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Mercator</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Shape of the Earth</w:t>
            </w:r>
          </w:p>
        </w:tc>
        <w:tc>
          <w:tcPr>
            <w:tcW w:type="dxa" w:w="3028"/>
          </w:tcPr>
          <w:p>
            <w:r/>
            <w:r>
              <w:rPr>
                <w:rFonts w:ascii="Arial" w:hAnsi="Arial"/>
                <w:b w:val="0"/>
                <w:sz w:val="16"/>
              </w:rPr>
              <w:t>(see Code table 3.2)</w:t>
            </w:r>
          </w:p>
        </w:tc>
        <w:tc>
          <w:tcPr>
            <w:tcW w:type="dxa" w:w="3028"/>
          </w:tcPr>
          <w:p>
            <w:r/>
            <w:r>
              <w:rPr>
                <w:rFonts w:ascii="Arial" w:hAnsi="Arial"/>
                <w:b w:val="0"/>
                <w:sz w:val="16"/>
              </w:rPr>
              <w:t>Code table 3.2</w:t>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Scale factor of radius of spherical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17-20</w:t>
            </w:r>
          </w:p>
        </w:tc>
        <w:tc>
          <w:tcPr>
            <w:tcW w:type="dxa" w:w="3028"/>
          </w:tcPr>
          <w:p>
            <w:r/>
            <w:r>
              <w:rPr>
                <w:rFonts w:ascii="Arial" w:hAnsi="Arial"/>
                <w:b w:val="0"/>
                <w:sz w:val="16"/>
              </w:rPr>
              <w:t>4</w:t>
            </w:r>
          </w:p>
        </w:tc>
        <w:tc>
          <w:tcPr>
            <w:tcW w:type="dxa" w:w="3028"/>
          </w:tcPr>
          <w:p>
            <w:r/>
            <w:r>
              <w:rPr>
                <w:rFonts w:ascii="Arial" w:hAnsi="Arial"/>
                <w:b w:val="0"/>
                <w:sz w:val="16"/>
              </w:rPr>
              <w:t>Scaled value of radius of spherical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w:t>
            </w:r>
          </w:p>
        </w:tc>
        <w:tc>
          <w:tcPr>
            <w:tcW w:type="dxa" w:w="3028"/>
          </w:tcPr>
          <w:p>
            <w:r/>
            <w:r>
              <w:rPr>
                <w:rFonts w:ascii="Arial" w:hAnsi="Arial"/>
                <w:b w:val="0"/>
                <w:sz w:val="16"/>
              </w:rPr>
              <w:t>1</w:t>
            </w:r>
          </w:p>
        </w:tc>
        <w:tc>
          <w:tcPr>
            <w:tcW w:type="dxa" w:w="3028"/>
          </w:tcPr>
          <w:p>
            <w:r/>
            <w:r>
              <w:rPr>
                <w:rFonts w:ascii="Arial" w:hAnsi="Arial"/>
                <w:b w:val="0"/>
                <w:sz w:val="16"/>
              </w:rPr>
              <w:t>Scale factor of major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22-25</w:t>
            </w:r>
          </w:p>
        </w:tc>
        <w:tc>
          <w:tcPr>
            <w:tcW w:type="dxa" w:w="3028"/>
          </w:tcPr>
          <w:p>
            <w:r/>
            <w:r>
              <w:rPr>
                <w:rFonts w:ascii="Arial" w:hAnsi="Arial"/>
                <w:b w:val="0"/>
                <w:sz w:val="16"/>
              </w:rPr>
              <w:t>4</w:t>
            </w:r>
          </w:p>
        </w:tc>
        <w:tc>
          <w:tcPr>
            <w:tcW w:type="dxa" w:w="3028"/>
          </w:tcPr>
          <w:p>
            <w:r/>
            <w:r>
              <w:rPr>
                <w:rFonts w:ascii="Arial" w:hAnsi="Arial"/>
                <w:b w:val="0"/>
                <w:sz w:val="16"/>
              </w:rPr>
              <w:t>Scaled value of major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26</w:t>
            </w:r>
          </w:p>
        </w:tc>
        <w:tc>
          <w:tcPr>
            <w:tcW w:type="dxa" w:w="3028"/>
          </w:tcPr>
          <w:p>
            <w:r/>
            <w:r>
              <w:rPr>
                <w:rFonts w:ascii="Arial" w:hAnsi="Arial"/>
                <w:b w:val="0"/>
                <w:sz w:val="16"/>
              </w:rPr>
              <w:t>1</w:t>
            </w:r>
          </w:p>
        </w:tc>
        <w:tc>
          <w:tcPr>
            <w:tcW w:type="dxa" w:w="3028"/>
          </w:tcPr>
          <w:p>
            <w:r/>
            <w:r>
              <w:rPr>
                <w:rFonts w:ascii="Arial" w:hAnsi="Arial"/>
                <w:b w:val="0"/>
                <w:sz w:val="16"/>
              </w:rPr>
              <w:t>Scale factor of minor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27-30</w:t>
            </w:r>
          </w:p>
        </w:tc>
        <w:tc>
          <w:tcPr>
            <w:tcW w:type="dxa" w:w="3028"/>
          </w:tcPr>
          <w:p>
            <w:r/>
            <w:r>
              <w:rPr>
                <w:rFonts w:ascii="Arial" w:hAnsi="Arial"/>
                <w:b w:val="0"/>
                <w:sz w:val="16"/>
              </w:rPr>
              <w:t>4</w:t>
            </w:r>
          </w:p>
        </w:tc>
        <w:tc>
          <w:tcPr>
            <w:tcW w:type="dxa" w:w="3028"/>
          </w:tcPr>
          <w:p>
            <w:r/>
            <w:r>
              <w:rPr>
                <w:rFonts w:ascii="Arial" w:hAnsi="Arial"/>
                <w:b w:val="0"/>
                <w:sz w:val="16"/>
              </w:rPr>
              <w:t>Scaled value of minor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Ni - number of points along a parallel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35-38</w:t>
            </w:r>
          </w:p>
        </w:tc>
        <w:tc>
          <w:tcPr>
            <w:tcW w:type="dxa" w:w="3028"/>
          </w:tcPr>
          <w:p>
            <w:r/>
            <w:r>
              <w:rPr>
                <w:rFonts w:ascii="Arial" w:hAnsi="Arial"/>
                <w:b w:val="0"/>
                <w:sz w:val="16"/>
              </w:rPr>
              <w:t>4</w:t>
            </w:r>
          </w:p>
        </w:tc>
        <w:tc>
          <w:tcPr>
            <w:tcW w:type="dxa" w:w="3028"/>
          </w:tcPr>
          <w:p>
            <w:r/>
            <w:r>
              <w:rPr>
                <w:rFonts w:ascii="Arial" w:hAnsi="Arial"/>
                <w:b w:val="0"/>
                <w:sz w:val="16"/>
              </w:rPr>
              <w:t>Nj - number of points along a meridian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39-42</w:t>
            </w:r>
          </w:p>
        </w:tc>
        <w:tc>
          <w:tcPr>
            <w:tcW w:type="dxa" w:w="3028"/>
          </w:tcPr>
          <w:p>
            <w:r/>
            <w:r>
              <w:rPr>
                <w:rFonts w:ascii="Arial" w:hAnsi="Arial"/>
                <w:b w:val="0"/>
                <w:sz w:val="16"/>
              </w:rPr>
              <w:t>4</w:t>
            </w:r>
          </w:p>
        </w:tc>
        <w:tc>
          <w:tcPr>
            <w:tcW w:type="dxa" w:w="3028"/>
          </w:tcPr>
          <w:p>
            <w:r/>
            <w:r>
              <w:rPr>
                <w:rFonts w:ascii="Arial" w:hAnsi="Arial"/>
                <w:b w:val="0"/>
                <w:sz w:val="16"/>
              </w:rPr>
              <w:t>La1 - latitude of first grid point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43-46</w:t>
            </w:r>
          </w:p>
        </w:tc>
        <w:tc>
          <w:tcPr>
            <w:tcW w:type="dxa" w:w="3028"/>
          </w:tcPr>
          <w:p>
            <w:r/>
            <w:r>
              <w:rPr>
                <w:rFonts w:ascii="Arial" w:hAnsi="Arial"/>
                <w:b w:val="0"/>
                <w:sz w:val="16"/>
              </w:rPr>
              <w:t>4</w:t>
            </w:r>
          </w:p>
        </w:tc>
        <w:tc>
          <w:tcPr>
            <w:tcW w:type="dxa" w:w="3028"/>
          </w:tcPr>
          <w:p>
            <w:r/>
            <w:r>
              <w:rPr>
                <w:rFonts w:ascii="Arial" w:hAnsi="Arial"/>
                <w:b w:val="0"/>
                <w:sz w:val="16"/>
              </w:rPr>
              <w:t>Lo1 - longitude of first grid point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w:t>
            </w:r>
          </w:p>
        </w:tc>
        <w:tc>
          <w:tcPr>
            <w:tcW w:type="dxa" w:w="3028"/>
          </w:tcPr>
          <w:p>
            <w:r/>
            <w:r>
              <w:rPr>
                <w:rFonts w:ascii="Arial" w:hAnsi="Arial"/>
                <w:b w:val="0"/>
                <w:sz w:val="16"/>
              </w:rPr>
              <w:t>1</w:t>
            </w:r>
          </w:p>
        </w:tc>
        <w:tc>
          <w:tcPr>
            <w:tcW w:type="dxa" w:w="3028"/>
          </w:tcPr>
          <w:p>
            <w:r/>
            <w:r>
              <w:rPr>
                <w:rFonts w:ascii="Arial" w:hAnsi="Arial"/>
                <w:b w:val="0"/>
                <w:sz w:val="16"/>
              </w:rPr>
              <w:t>Resolution and component flags</w:t>
            </w:r>
          </w:p>
        </w:tc>
        <w:tc>
          <w:tcPr>
            <w:tcW w:type="dxa" w:w="3028"/>
          </w:tcPr>
          <w:p>
            <w:r/>
            <w:r>
              <w:rPr>
                <w:rFonts w:ascii="Arial" w:hAnsi="Arial"/>
                <w:b w:val="0"/>
                <w:sz w:val="16"/>
              </w:rPr>
              <w:t>(see Flag table 3.3)</w:t>
            </w:r>
          </w:p>
        </w:tc>
        <w:tc>
          <w:tcPr>
            <w:tcW w:type="dxa" w:w="3028"/>
          </w:tcPr>
          <w:p>
            <w:r/>
            <w:r>
              <w:rPr>
                <w:rFonts w:ascii="Arial" w:hAnsi="Arial"/>
                <w:b w:val="0"/>
                <w:sz w:val="16"/>
              </w:rPr>
              <w:t>Flag table 3.3</w:t>
            </w:r>
          </w:p>
        </w:tc>
      </w:tr>
      <w:tr>
        <w:tc>
          <w:tcPr>
            <w:tcW w:type="dxa" w:w="3028"/>
          </w:tcPr>
          <w:p>
            <w:r/>
            <w:r>
              <w:rPr>
                <w:rFonts w:ascii="Arial" w:hAnsi="Arial"/>
                <w:b w:val="0"/>
                <w:sz w:val="16"/>
              </w:rPr>
              <w:t>48-51</w:t>
            </w:r>
          </w:p>
        </w:tc>
        <w:tc>
          <w:tcPr>
            <w:tcW w:type="dxa" w:w="3028"/>
          </w:tcPr>
          <w:p>
            <w:r/>
            <w:r>
              <w:rPr>
                <w:rFonts w:ascii="Arial" w:hAnsi="Arial"/>
                <w:b w:val="0"/>
                <w:sz w:val="16"/>
              </w:rPr>
              <w:t>4</w:t>
            </w:r>
          </w:p>
        </w:tc>
        <w:tc>
          <w:tcPr>
            <w:tcW w:type="dxa" w:w="3028"/>
          </w:tcPr>
          <w:p>
            <w:r/>
            <w:r>
              <w:rPr>
                <w:rFonts w:ascii="Arial" w:hAnsi="Arial"/>
                <w:b w:val="0"/>
                <w:sz w:val="16"/>
              </w:rPr>
              <w:t>LaD - latitude(s) at which the Mercator projection intersects the Earth (Latitude(s) where Di and Dj are specified)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52-55</w:t>
            </w:r>
          </w:p>
        </w:tc>
        <w:tc>
          <w:tcPr>
            <w:tcW w:type="dxa" w:w="3028"/>
          </w:tcPr>
          <w:p>
            <w:r/>
            <w:r>
              <w:rPr>
                <w:rFonts w:ascii="Arial" w:hAnsi="Arial"/>
                <w:b w:val="0"/>
                <w:sz w:val="16"/>
              </w:rPr>
              <w:t>4</w:t>
            </w:r>
          </w:p>
        </w:tc>
        <w:tc>
          <w:tcPr>
            <w:tcW w:type="dxa" w:w="3028"/>
          </w:tcPr>
          <w:p>
            <w:r/>
            <w:r>
              <w:rPr>
                <w:rFonts w:ascii="Arial" w:hAnsi="Arial"/>
                <w:b w:val="0"/>
                <w:sz w:val="16"/>
              </w:rPr>
              <w:t>La2 - latitude of last grid point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56-59</w:t>
            </w:r>
          </w:p>
        </w:tc>
        <w:tc>
          <w:tcPr>
            <w:tcW w:type="dxa" w:w="3028"/>
          </w:tcPr>
          <w:p>
            <w:r/>
            <w:r>
              <w:rPr>
                <w:rFonts w:ascii="Arial" w:hAnsi="Arial"/>
                <w:b w:val="0"/>
                <w:sz w:val="16"/>
              </w:rPr>
              <w:t>4</w:t>
            </w:r>
          </w:p>
        </w:tc>
        <w:tc>
          <w:tcPr>
            <w:tcW w:type="dxa" w:w="3028"/>
          </w:tcPr>
          <w:p>
            <w:r/>
            <w:r>
              <w:rPr>
                <w:rFonts w:ascii="Arial" w:hAnsi="Arial"/>
                <w:b w:val="0"/>
                <w:sz w:val="16"/>
              </w:rPr>
              <w:t>Lo2 - longitude of last grid point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60</w:t>
            </w:r>
          </w:p>
        </w:tc>
        <w:tc>
          <w:tcPr>
            <w:tcW w:type="dxa" w:w="3028"/>
          </w:tcPr>
          <w:p>
            <w:r/>
            <w:r>
              <w:rPr>
                <w:rFonts w:ascii="Arial" w:hAnsi="Arial"/>
                <w:b w:val="0"/>
                <w:sz w:val="16"/>
              </w:rPr>
              <w:t>1</w:t>
            </w:r>
          </w:p>
        </w:tc>
        <w:tc>
          <w:tcPr>
            <w:tcW w:type="dxa" w:w="3028"/>
          </w:tcPr>
          <w:p>
            <w:r/>
            <w:r>
              <w:rPr>
                <w:rFonts w:ascii="Arial" w:hAnsi="Arial"/>
                <w:b w:val="0"/>
                <w:sz w:val="16"/>
              </w:rPr>
              <w:t>Scanning mode</w:t>
            </w:r>
          </w:p>
        </w:tc>
        <w:tc>
          <w:tcPr>
            <w:tcW w:type="dxa" w:w="3028"/>
          </w:tcPr>
          <w:p>
            <w:r/>
            <w:r>
              <w:rPr>
                <w:rFonts w:ascii="Arial" w:hAnsi="Arial"/>
                <w:b w:val="0"/>
                <w:sz w:val="16"/>
              </w:rPr>
              <w:t>(see Flag table 3.4)</w:t>
            </w:r>
          </w:p>
        </w:tc>
        <w:tc>
          <w:tcPr>
            <w:tcW w:type="dxa" w:w="3028"/>
          </w:tcPr>
          <w:p>
            <w:r/>
            <w:r>
              <w:rPr>
                <w:rFonts w:ascii="Arial" w:hAnsi="Arial"/>
                <w:b w:val="0"/>
                <w:sz w:val="16"/>
              </w:rPr>
              <w:t>Flag table 3.4</w:t>
            </w:r>
          </w:p>
        </w:tc>
      </w:tr>
      <w:tr>
        <w:tc>
          <w:tcPr>
            <w:tcW w:type="dxa" w:w="3028"/>
          </w:tcPr>
          <w:p>
            <w:r/>
            <w:r>
              <w:rPr>
                <w:rFonts w:ascii="Arial" w:hAnsi="Arial"/>
                <w:b w:val="0"/>
                <w:sz w:val="16"/>
              </w:rPr>
              <w:t>61-64</w:t>
            </w:r>
          </w:p>
        </w:tc>
        <w:tc>
          <w:tcPr>
            <w:tcW w:type="dxa" w:w="3028"/>
          </w:tcPr>
          <w:p>
            <w:r/>
            <w:r>
              <w:rPr>
                <w:rFonts w:ascii="Arial" w:hAnsi="Arial"/>
                <w:b w:val="0"/>
                <w:sz w:val="16"/>
              </w:rPr>
              <w:t>4</w:t>
            </w:r>
          </w:p>
        </w:tc>
        <w:tc>
          <w:tcPr>
            <w:tcW w:type="dxa" w:w="3028"/>
          </w:tcPr>
          <w:p>
            <w:r/>
            <w:r>
              <w:rPr>
                <w:rFonts w:ascii="Arial" w:hAnsi="Arial"/>
                <w:b w:val="0"/>
                <w:sz w:val="16"/>
              </w:rPr>
              <w:t>Orientation of the grid, angle between i direction on the map and the Equator</w:t>
            </w:r>
          </w:p>
        </w:tc>
        <w:tc>
          <w:tcPr>
            <w:tcW w:type="dxa" w:w="3028"/>
          </w:tcPr>
          <w:p>
            <w:r/>
            <w:r>
              <w:rPr>
                <w:rFonts w:ascii="Arial" w:hAnsi="Arial"/>
                <w:b w:val="0"/>
                <w:sz w:val="16"/>
              </w:rPr>
              <w:t>Note 49: Limited to the range of 0 to 90 degrees; if the angle of orientation of the grid is neither 0 nor 90 degrees, Di and Dj must be equal to each other.</w:t>
            </w:r>
          </w:p>
        </w:tc>
        <w:tc>
          <w:tcPr>
            <w:tcW w:type="dxa" w:w="3028"/>
          </w:tcPr>
          <w:p>
            <w:r/>
            <w:r>
              <w:rPr>
                <w:rFonts w:ascii="Arial" w:hAnsi="Arial"/>
                <w:b w:val="0"/>
                <w:sz w:val="16"/>
              </w:rPr>
            </w:r>
          </w:p>
        </w:tc>
      </w:tr>
      <w:tr>
        <w:tc>
          <w:tcPr>
            <w:tcW w:type="dxa" w:w="3028"/>
          </w:tcPr>
          <w:p>
            <w:r/>
            <w:r>
              <w:rPr>
                <w:rFonts w:ascii="Arial" w:hAnsi="Arial"/>
                <w:b w:val="0"/>
                <w:sz w:val="16"/>
              </w:rPr>
              <w:t>65-68</w:t>
            </w:r>
          </w:p>
        </w:tc>
        <w:tc>
          <w:tcPr>
            <w:tcW w:type="dxa" w:w="3028"/>
          </w:tcPr>
          <w:p>
            <w:r/>
            <w:r>
              <w:rPr>
                <w:rFonts w:ascii="Arial" w:hAnsi="Arial"/>
                <w:b w:val="0"/>
                <w:sz w:val="16"/>
              </w:rPr>
              <w:t>4</w:t>
            </w:r>
          </w:p>
        </w:tc>
        <w:tc>
          <w:tcPr>
            <w:tcW w:type="dxa" w:w="3028"/>
          </w:tcPr>
          <w:p>
            <w:r/>
            <w:r>
              <w:rPr>
                <w:rFonts w:ascii="Arial" w:hAnsi="Arial"/>
                <w:b w:val="0"/>
                <w:sz w:val="16"/>
              </w:rPr>
              <w:t>Di - longitudinal direction grid length</w:t>
            </w:r>
          </w:p>
        </w:tc>
        <w:tc>
          <w:tcPr>
            <w:tcW w:type="dxa" w:w="3028"/>
          </w:tcPr>
          <w:p>
            <w:r/>
            <w:r>
              <w:rPr>
                <w:rFonts w:ascii="Arial" w:hAnsi="Arial"/>
                <w:b w:val="0"/>
                <w:sz w:val="16"/>
              </w:rPr>
              <w:t>Note 28: Grid length is in units of 10-3 m at the latitude specified by LaD.</w:t>
            </w:r>
          </w:p>
        </w:tc>
        <w:tc>
          <w:tcPr>
            <w:tcW w:type="dxa" w:w="3028"/>
          </w:tcPr>
          <w:p>
            <w:r/>
            <w:r>
              <w:rPr>
                <w:rFonts w:ascii="Arial" w:hAnsi="Arial"/>
                <w:b w:val="0"/>
                <w:sz w:val="16"/>
              </w:rPr>
            </w:r>
          </w:p>
        </w:tc>
      </w:tr>
      <w:tr>
        <w:tc>
          <w:tcPr>
            <w:tcW w:type="dxa" w:w="3028"/>
          </w:tcPr>
          <w:p>
            <w:r/>
            <w:r>
              <w:rPr>
                <w:rFonts w:ascii="Arial" w:hAnsi="Arial"/>
                <w:b w:val="0"/>
                <w:sz w:val="16"/>
              </w:rPr>
              <w:t>69-72</w:t>
            </w:r>
          </w:p>
        </w:tc>
        <w:tc>
          <w:tcPr>
            <w:tcW w:type="dxa" w:w="3028"/>
          </w:tcPr>
          <w:p>
            <w:r/>
            <w:r>
              <w:rPr>
                <w:rFonts w:ascii="Arial" w:hAnsi="Arial"/>
                <w:b w:val="0"/>
                <w:sz w:val="16"/>
              </w:rPr>
              <w:t>4</w:t>
            </w:r>
          </w:p>
        </w:tc>
        <w:tc>
          <w:tcPr>
            <w:tcW w:type="dxa" w:w="3028"/>
          </w:tcPr>
          <w:p>
            <w:r/>
            <w:r>
              <w:rPr>
                <w:rFonts w:ascii="Arial" w:hAnsi="Arial"/>
                <w:b w:val="0"/>
                <w:sz w:val="16"/>
              </w:rPr>
              <w:t>Dj - latitudinal direction grid length</w:t>
            </w:r>
          </w:p>
        </w:tc>
        <w:tc>
          <w:tcPr>
            <w:tcW w:type="dxa" w:w="3028"/>
          </w:tcPr>
          <w:p>
            <w:r/>
            <w:r>
              <w:rPr>
                <w:rFonts w:ascii="Arial" w:hAnsi="Arial"/>
                <w:b w:val="0"/>
                <w:sz w:val="16"/>
              </w:rPr>
              <w:t>Note 28: Grid length is in units of 10-3 m at the latitude specified by LaD.</w:t>
            </w:r>
          </w:p>
        </w:tc>
        <w:tc>
          <w:tcPr>
            <w:tcW w:type="dxa" w:w="3028"/>
          </w:tcPr>
          <w:p>
            <w:r/>
            <w:r>
              <w:rPr>
                <w:rFonts w:ascii="Arial" w:hAnsi="Arial"/>
                <w:b w:val="0"/>
                <w:sz w:val="16"/>
              </w:rPr>
            </w:r>
          </w:p>
        </w:tc>
      </w:tr>
      <w:tr>
        <w:tc>
          <w:tcPr>
            <w:tcW w:type="dxa" w:w="3028"/>
          </w:tcPr>
          <w:p>
            <w:r/>
            <w:r>
              <w:rPr>
                <w:rFonts w:ascii="Arial" w:hAnsi="Arial"/>
                <w:b w:val="0"/>
                <w:sz w:val="16"/>
              </w:rPr>
              <w:t>73-nn</w:t>
            </w:r>
          </w:p>
        </w:tc>
        <w:tc>
          <w:tcPr>
            <w:tcW w:type="dxa" w:w="3028"/>
          </w:tcPr>
          <w:p>
            <w:r/>
            <w:r>
              <w:rPr>
                <w:rFonts w:ascii="Arial" w:hAnsi="Arial"/>
                <w:b w:val="0"/>
                <w:sz w:val="16"/>
              </w:rPr>
            </w:r>
          </w:p>
        </w:tc>
        <w:tc>
          <w:tcPr>
            <w:tcW w:type="dxa" w:w="3028"/>
          </w:tcPr>
          <w:p>
            <w:r/>
            <w:r>
              <w:rPr>
                <w:rFonts w:ascii="Arial" w:hAnsi="Arial"/>
                <w:b w:val="0"/>
                <w:sz w:val="16"/>
              </w:rPr>
              <w:t>List of number of points along each meridian or parallel</w:t>
            </w:r>
          </w:p>
        </w:tc>
        <w:tc>
          <w:tcPr>
            <w:tcW w:type="dxa" w:w="3028"/>
          </w:tcPr>
          <w:p>
            <w:r/>
            <w:r>
              <w:rPr>
                <w:rFonts w:ascii="Arial" w:hAnsi="Arial"/>
                <w:b w:val="0"/>
                <w:sz w:val="16"/>
              </w:rPr>
              <w:t>Note 4: A quasi-regular grid is only defined for appropriate grid scanning modes. Either rows or columns, but not both simultaneously, may have variable numbers of points or variable spacing. The first point in each row (column) shall be positioned at the meridian (parallel) indicated by octets 47-54. The grid points shall be evenly spaced in latitude (longitude). | Note 124: These octets are only present for quasi-regular grids. | Note 136: Three parameters define a general latitude/longitude coordinate system, formed by a general rotation of the sphere. One choice for these parameters is: (a) The geographic latitude in degrees of the southern pole of the coordinate system, θp for example; (b) The geographic longitude in degrees of the southern pole of the coordinate system, λp for example; (c) The angle of rotation in degrees about the new polar axis (measured clockwise when looking from the southern to the northern pole) of the coordinate system, assuming the new axis to have been obtained by first rotating the sphere through λp degrees about the geographic polar axis, and then rotating through (90 + θp) degrees so that the southern pole moved along the (previously rotated) Greenwich meridian. [OR] See Note 2 under grid definition template 3.1 – rotated latitude/longitude (or equidistant cylindrical, or Plate Carrée).</w:t>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