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large ensemble forecast, control and perturbed,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