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Probability forecasts from large ensembles with spatiotemporal processing based on focal (moving window) statistics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probability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forecast probabilities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Probability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spatial vicinity values (NSV)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entry repeats nsv=1:NSV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(55+(nsv-1)*4)-(58+(nsv-1)*4)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59+(nsv-1)*4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(60+(nsv-1)*4)-(61+(nsv-1)*4)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processing argument 1 (e.g., if previous is quantile)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(62+(nsv-1)*4)-(63+(nsv-1)*4)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processing argument 2 (e.g., if previous is quantile)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64+(nsv-1)*4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Spatial vicinity missing data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(65+(nsv-1)*4)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Temporal vicinity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(66+(nsv-1)*4)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Temporal vicinity unit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(67+(nsv-1)*4)-(70+(nsv-1)*4)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Temporal vicinity towards past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(71+(nsv-1)*4)-(74+(nsv-1)*4)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Temporal vicinity towards future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