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Tabla de cifrado 4.14 - Indicador de filtro de ecos parásitos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 se emplea filtro de ecos parásitos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Se emplea filtro de ecos parásitos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Reservadas para uso local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