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0 — Productos meteorológicos, categoría de parámetros 191: miscelánea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Segundos antes del tiempo de referencia inicial (definido en la Sección 1)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Latitud geográfica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°N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Longitud geográfica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°E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Días transcurridos desde la última observación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 para uso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