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3.51 - Coeficientes armónicos esféricos después de la rotación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rotación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