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4.254 Cadena de caracteres CCITT 1A5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caracteres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