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Predicción de probabilidad para una superficie o una capa horizontal durante un intervalo de tiempo continuo o discontinuo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 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 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 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del intervalo de tiempo 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 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 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probabilidad de la predicción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probabilidades de predicción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probabilidad (véase la Tabla de cifrado 4.9)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límite inferior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límite inferior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límite superior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límite superior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del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las especificaciones que describen los intervalos de tiempo empleados para el cálculo estadístico del campo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los valores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60-71  Especificación del intervalo de tiempo más remoto (o intervalo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Cálculo estadístico empleado para calcular el campo procesado a partir del campo a cada incremento de tiempo durante el intervalo de tiempo 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esta- dístico 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 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 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  Estos octetos figuran en el mensaje únicamente si n&gt;1, donde nn=59+12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60 a 71,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de los intervalos de tiempo suplementarios, incluidos en función del valor de n. El contenido es el mismo que el de los octetos 60 a 71, repetidos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