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representación de los datos 5.200 — Datos en los puntos de la retícula, empaquetado en longitud de línea con valores de nivel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 utilizado para cada valor empaquetado en longitud de línea con valores de nivel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 – Valor máximo dentro de los niveles utilizados en el empaquetado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MVL – Valor máximo del nivel (predefinido)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decimal o valor representativo de cada nivel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18-(19+2(lv-1))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 valores representativos de MVL, ajustados a escala, respecto de cada nivel entre lv=1 y MVL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