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0.0 — Domaine de spécialisation des données traitées dans le message GRIB, numéro de la table principale du code GRIB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météorologiques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hydrologiques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pour la surface des terres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de télédétection satellitaire (auparavant «Produits spatiaux»)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relatifs à la météorologie de l'espace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océanographiques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