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1.2 – Signification de l'heure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Début de la prévision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Heure de vérification de la prévision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Heure de l'observation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