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1.5 – Numéro de modèle d'identification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Définition du calendrier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Décalage paléontologique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Définition du calendrier et décalage paléontologique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3-32767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32768-65534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