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4.211 – Traînée de condensation selon le réacteur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Double flux (taux de dilution faible)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Double flux (taux de dilution élevé)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Sans double flux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