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5: rayonnement de grande longueur d'onde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grande longueur d'onde (surface)*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grande longueur d'onde (sommet de l'atmosphère)*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Rayonnement de grande longueur d'onde*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descendant de grande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ascendant de grande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grande longueur d'onde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Bilan du rayonnement de grande longueur d'onde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luminance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du rayonnement descendant de grande longueur d'onde par ciel clair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