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5.4 – Méthode de séparation en groupes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Séparation ligne par ligne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Séparation générale en groupes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