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3.10 — Projection de Mercator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Forme de la Terre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 - nombre de points le long d'un parallèle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Nj - nombre de points le long d'un méridien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latitude du premier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longitude du premier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Indicateurs de résolution et de composantes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LaD latitude(s) d'intersection du cylindre de projection de Mercator avec la Terre (latitude(s) pour laquelle (lesquelles) Di et Dj sont précisées)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La2 - latitude du dernier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Lo2 - longitude du dernier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Mode d'exploration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Orientation de la grille, angle entre la direction i sur la carte et l'équateur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 - longueur de grille dans le sens de la longitude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Dj - longueur de grille dans le sens de la latitude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Liste de nombre de points le long de chaque méridien ou parallèle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(ces octets ne s'appliquent qu'aux grilles quasi régulières dont il est question dans les notes 2 et 3 du modèle de définition de la grille 3.1)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