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3.62 — Représentation spectrale en projection stéréographique polaire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représentation des données spectrales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troncature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taille en mètres du domaine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taille en mètres du sous-domaine de prévision numérique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largeur en mètres de la zone de couplage au sein du domaine de prévision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taille en mètres du domaine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taille en mètres du sous-domaine de prévision numérique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largeur en mètres de la zone de couplage au sein du domaine de prévision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98-101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pour laquelle Dx et Dy sont précisées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102-105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orientation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