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4.254 – Chaîne de caractères CCITT IA5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caractères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