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4.45 — Prévision d'ensemble prise séparément, de contrôle ou «perturbée», pour une surface ou une couche horizontale, à un moment donné, relative aux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