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représentation des données 5.4 — Données aux points de grille — données en virgule flottantte IEEE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Précision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5.7)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5.7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