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7.51 — Harmoniques sphériques — compression complexe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6-(5+IxTS)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Données tirées de la sous-série non compressée (valeurs en virgule flottante IEEE sur I octets)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(6+IxTS)-nn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Données binaires — chaîne binaire, pour chaque valeur (ajustée) en dehors de la sous-série non compressée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