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Режим планетарного пограничного слоя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Турбулентность, вызванная механическими причинами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Вынужденная конвекция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Свободная конвекция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