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Индикатор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Информация о качестве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Неудовлетворительное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Удовлетворительное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