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0 — Метеорологическая продукция, категория параметра 13: аэрозоли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Тип аэрозоля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4.205)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