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4.1000 — разрез анализа или прогноза на данный момент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18, будут кодироваться как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