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First</w:t>
      </w:r>
      <w:r>
        <w:t xml:space="preserve"> </w:t>
      </w:r>
      <w:r>
        <w:t xml:space="preserve">Mile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2025-03-30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2025-03-30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https://wmo-im.github.io/first-mile-guide/first-mile-guide/first-mile-guide-DRAFT.html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5" w:name="Xfeb33fdf76b5a49060663e933d4caf2d52676bd"/>
    <w:p>
      <w:pPr>
        <w:pStyle w:val="Heading1"/>
      </w:pPr>
      <w:r>
        <w:t xml:space="preserve">PART I. Introduction</w:t>
      </w:r>
    </w:p>
    <w:bookmarkEnd w:id="25"/>
    <w:bookmarkStart w:id="26" w:name="X02bf7b682e15ce9a58fee8b9b648d7c0c70f088"/>
    <w:p>
      <w:pPr>
        <w:pStyle w:val="Heading1"/>
      </w:pPr>
      <w:r>
        <w:t xml:space="preserve">PART II. TBD</w:t>
      </w:r>
    </w:p>
    <w:bookmarkEnd w:id="26"/>
    <w:bookmarkStart w:id="27" w:name="X70924c882a898e96ece6271ba098a27fe59f1fb"/>
    <w:p>
      <w:pPr>
        <w:pStyle w:val="Heading1"/>
      </w:pPr>
      <w:r>
        <w:t xml:space="preserve">PART III. TBD</w:t>
      </w:r>
    </w:p>
    <w:bookmarkEnd w:id="27"/>
    <w:bookmarkStart w:id="28" w:name="X94551c1597c805dd71db86cf4a3c02c9765224c"/>
    <w:p>
      <w:pPr>
        <w:pStyle w:val="Heading1"/>
      </w:pPr>
      <w:r>
        <w:t xml:space="preserve">PART IV. TBD</w:t>
      </w:r>
    </w:p>
    <w:bookmarkEnd w:id="28"/>
    <w:bookmarkStart w:id="29" w:name="Xeb63d3b3432fcfdb0b1992661695521975e9cff"/>
    <w:p>
      <w:pPr>
        <w:pStyle w:val="Heading1"/>
      </w:pPr>
      <w:r>
        <w:t xml:space="preserve">PART V. 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First Mile Data Collection Guide</dc:title>
  <dc:creator/>
  <cp:keywords/>
  <dcterms:created xsi:type="dcterms:W3CDTF">2025-03-30T05:16:24Z</dcterms:created>
  <dcterms:modified xsi:type="dcterms:W3CDTF">2025-03-30T05:16:24Z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2025-03-30</vt:lpwstr>
  </property>
</Properties>
</file>