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2026-05-07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2026-05-07</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2026-05-07T10:00:30Z</dcterms:created>
  <dcterms:modified xsi:type="dcterms:W3CDTF">2026-05-07T10:00:30Z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2026-05-07</vt:lpwstr>
  </property>
</Properties>
</file>