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2024-12-08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2024-12-08</w:t>
            </w:r>
          </w:p>
        </w:tc>
      </w:tr>
      <w:tr>
        <w:tc>
          <w:p>
            <w:pPr>
              <w:jc w:val="left"/>
            </w:pPr>
            <w:r>
              <w:t xml:space="preserve">Version: 1.0.0-DRAFT-2024-12-08</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extend the approach of the WIS2 Topic Hierarchy. WIS2 Monitoring Events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WCMP2 Executable Test Suite Report"</w:t>
      </w:r>
    </w:p>
    <w:p>
      <w:pPr>
        <w:numPr>
          <w:ilvl w:val="0"/>
          <w:numId w:val="1001"/>
        </w:numPr>
      </w:pPr>
      <w:r>
        <w:t xml:space="preserve">"WIS2 Monitoring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WME</w:t>
            </w:r>
          </w:p>
        </w:tc>
        <w:tc>
          <w:p>
            <w:pPr>
              <w:jc w:val="left"/>
            </w:pPr>
            <w:r>
              <w:t xml:space="preserve">WIS2 Monitoring Events</w:t>
            </w:r>
          </w:p>
        </w:tc>
      </w:tr>
      <w:tr>
        <w:tc>
          <w:p>
            <w:pPr>
              <w:jc w:val="left"/>
            </w:pPr>
            <w:r>
              <w:t xml:space="preserve">WMEM</w:t>
            </w:r>
          </w:p>
        </w:tc>
        <w:tc>
          <w:p>
            <w:pPr>
              <w:jc w:val="left"/>
            </w:pPr>
            <w:r>
              <w:t xml:space="preserve">WIS2 Monitoring Event Message</w:t>
            </w:r>
          </w:p>
        </w:tc>
      </w:tr>
      <w:tr>
        <w:tc>
          <w:p>
            <w:pPr>
              <w:jc w:val="left"/>
            </w:pPr>
            <w:r>
              <w:t xml:space="preserve">WMET</w:t>
            </w:r>
          </w:p>
        </w:tc>
        <w:tc>
          <w:p>
            <w:pPr>
              <w:jc w:val="left"/>
            </w:pPr>
            <w:r>
              <w:t xml:space="preserve">WIS2 Monitoring Event Topic</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https://schemas.wmo.int/wme/1.0/examples</w:t>
        </w:r>
      </w:hyperlink>
    </w:p>
    <w:p>
      <w:pPr>
        <w:pStyle w:val="Heading2"/>
      </w:pPr>
      <w:bookmarkStart w:id="54" w:name="Xafc35f369b91518b54c093d7c50a703fb63ca23"/>
      <w:r>
        <w:t xml:space="preserve">Codelists bundle</w:t>
      </w:r>
      <w:bookmarkEnd w:id="54"/>
    </w:p>
    <w:p>
      <w:pPr>
        <w:pStyle w:val="FirstParagraph"/>
      </w:pPr>
      <w:r>
        <w:t xml:space="preserve">Given the WIS2 Monitoring Event Topic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Monitoring event message schemas can be found at</w:t>
      </w:r>
      <w:r>
        <w:t xml:space="preserve"> </w:t>
      </w:r>
      <w:hyperlink r:id="rId56">
        <w:r>
          <w:rPr>
            <w:rStyle w:val="Hyperlink"/>
          </w:rPr>
          <w:t xml:space="preserve">https://schemas.wmo.int/wme/1.0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8c790a97d4e7fb45f9a203053b07d6b69cd791f"/>
      <w:r>
        <w:t xml:space="preserve">The WIS2 Monitoring Event Topic</w:t>
      </w:r>
      <w:bookmarkEnd w:id="65"/>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p>
      <w:pPr>
        <w:pStyle w:val="Heading2"/>
      </w:pPr>
      <w:bookmarkStart w:id="66" w:name="X107068dd416ca70d100a5c393f0df86effd607f"/>
      <w:r>
        <w:t xml:space="preserve">Requirements Class "WIS2 Monitoring Event Topic"</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Monitoring Event Topic.</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http://www.wmo.int/spec/wme/1/req/monitoring-event-topic</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5"/>
        </w:numPr>
      </w:pPr>
      <w:r>
        <w:rPr>
          <w:i/>
        </w:rPr>
        <w:t xml:space="preserve">producer</w:t>
      </w:r>
      <w:r>
        <w:t xml:space="preserve">: the centre identifier of the entity producing the event</w:t>
      </w:r>
    </w:p>
    <w:p>
      <w:pPr>
        <w:numPr>
          <w:ilvl w:val="0"/>
          <w:numId w:val="1005"/>
        </w:numPr>
      </w:pPr>
      <w:r>
        <w:rPr>
          <w:i/>
        </w:rPr>
        <w:t xml:space="preserve">target</w:t>
      </w:r>
      <w:r>
        <w:t xml:space="preserve">: the centre identifier of the intended target of the event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0"/>
        <w:tblLook w:firstRow="1"/>
        <w:tblCaption w:val="WET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event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event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/req/monitoring-event-topic/publishing</w:t>
            </w:r>
          </w:p>
        </w:tc>
      </w:tr>
      <w:tr>
        <w:tc>
          <w:p>
            <w:pPr>
              <w:jc w:val="left"/>
            </w:pPr>
            <w:r>
              <w:t xml:space="preserve">A</w:t>
            </w:r>
          </w:p>
        </w:tc>
        <w:tc>
          <w:p>
            <w:pPr>
              <w:jc w:val="left"/>
            </w:pPr>
            <w:r>
              <w:t xml:space="preserve">Events SHALL NOT be published with a topic that is not defined in this specification.</w:t>
            </w:r>
          </w:p>
        </w:tc>
      </w:tr>
      <w:tr>
        <w:tc>
          <w:p>
            <w:pPr>
              <w:jc w:val="left"/>
            </w:pPr>
            <w:r>
              <w:t xml:space="preserve">B</w:t>
            </w:r>
          </w:p>
        </w:tc>
        <w:tc>
          <w:p>
            <w:pPr>
              <w:jc w:val="left"/>
            </w:pPr>
            <w:r>
              <w:t xml:space="preserve">Events SHALL be published to exactly level 5.</w:t>
            </w:r>
          </w:p>
        </w:tc>
      </w:tr>
      <w:tr>
        <w:tc>
          <w:p>
            <w:pPr>
              <w:jc w:val="left"/>
            </w:pPr>
            <w:r>
              <w:t xml:space="preserve">C</w:t>
            </w:r>
          </w:p>
        </w:tc>
        <w:tc>
          <w:p>
            <w:pPr>
              <w:jc w:val="left"/>
            </w:pPr>
            <w:r>
              <w:t xml:space="preserve">Event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Event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Event topic level 4 SHALL be a centre identifier based on the entity producing the event.</w:t>
            </w:r>
          </w:p>
        </w:tc>
      </w:tr>
      <w:tr>
        <w:tc>
          <w:p>
            <w:pPr>
              <w:jc w:val="left"/>
            </w:pPr>
            <w:r>
              <w:t xml:space="preserve">F</w:t>
            </w:r>
          </w:p>
        </w:tc>
        <w:tc>
          <w:p>
            <w:pPr>
              <w:jc w:val="left"/>
            </w:pPr>
            <w:r>
              <w:t xml:space="preserve">Event topic level 5 SHALL be a centre identifier based on the intended target of the event.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/req/monitoring-event-topic/management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0fadbc4bc2ca5ae2df81edc99f49cda0666e703"/>
      <w:r>
        <w:t xml:space="preserve">WIS2 Monitoring Event Message Encoding</w:t>
      </w:r>
      <w:bookmarkEnd w:id="71"/>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1be5707cb2ee07e401afc020a6575b6001f885e"/>
      <w:r>
        <w:t xml:space="preserve">Requirements Class "WIS2 Monitoring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http://www.wmo.int/spec/wme/1/req/monitoring-event-message-encoding-core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Monitoring Event Message Encoding allows for the transmission of event messages in a compact manner.</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/req/monitoring-event-message-encoding-core/message_size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/req/monitoring-event-message-encoding-core/id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/req/monitoring-event-message-encoding-core/version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/req/monitoring-event-message-encoding-core/source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/req/monitoring-event-message-encoding-core/type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int.wmo.wis.wme.event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/req/monitoring-event-message-encoding-core/subject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/req/monitoring-event-message-encoding-core/time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/req/monitoring-event-message-encoding-core/datacontenttype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/req/monitoring-event-message-encoding-core/dataschema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/req/monitoring-event-message-encoding-core/data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ad44991ee94a15f409f4fe92d60ed8bb9d1c7ae"/>
      <w:r>
        <w:t xml:space="preserve">Conformance Class: WIS2 Monitoring Event Topic</w:t>
      </w:r>
      <w:bookmarkEnd w:id="87"/>
    </w:p>
    <w:p>
      <w:pPr>
        <w:pStyle w:val="DefinitionTerm"/>
      </w:pPr>
      <w:r>
        <w:t xml:space="preserve">label</w:t>
      </w:r>
    </w:p>
    <w:p>
      <w:pPr>
        <w:pStyle w:val="Definition"/>
      </w:pPr>
      <w:hyperlink r:id="rId8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2254318d2145ec3918bdf98f702b3ffd47f03e5"/>
      <w:r>
        <w:t xml:space="preserve">Conformance Class: WIS2 Monitoring Event Message Encoding: Core</w:t>
      </w:r>
      <w:bookmarkEnd w:id="91"/>
    </w:p>
    <w:p>
      <w:pPr>
        <w:pStyle w:val="DefinitionTerm"/>
      </w:pPr>
      <w:r>
        <w:t xml:space="preserve">label</w:t>
      </w:r>
    </w:p>
    <w:p>
      <w:pPr>
        <w:pStyle w:val="Definition"/>
      </w:pPr>
      <w:hyperlink r:id="rId9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0259ce43097d23360d7402046c31941cee8a13"/>
      <w:r>
        <w:t xml:space="preserve">WIS2 Monitoring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747511f3cf01d585716d4c89a6ef2e1825e7b80"/>
      <w:r>
        <w:t xml:space="preserve">WIS2 Monitoring Topic</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a769b883259ac0e03d5cd796d3ccda4bb51ea7f"/>
      <w:r>
        <w:t xml:space="preserve">WIS2 Monitoring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"int.wmo.wis.wma.event.wcmp2-ets"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"https://schemas.wmo.int/wma/1.0.0/schemas/wcmp2-ets-bundled.json"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6"/>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6"/>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6"/>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6"/>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2024-12-08T10:21:05Z</dcterms:created>
  <dcterms:modified xsi:type="dcterms:W3CDTF">2024-12-08T10:21:05Z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2024-12-08</vt:lpwstr>
  </property>
</Properties>
</file>