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2025-03-04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2025-03-04</w:t>
            </w:r>
          </w:p>
        </w:tc>
      </w:tr>
      <w:tr>
        <w:tc>
          <w:tcPr/>
          <w:p>
            <w:pPr>
              <w:jc w:val="left"/>
            </w:pPr>
            <w:r>
              <w:t xml:space="preserve">Version: 1.0.0-DRAFT-2025-03-04</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System Alert"</w:t>
      </w:r>
    </w:p>
    <w:bookmarkEnd w:id="27"/>
    <w:bookmarkStart w:id="50"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wis2-topic-hierarchy"/>
      <w:bookmarkEnd w:id="44"/>
      <w:r>
        <w:t xml:space="preserve"> </w:t>
      </w:r>
      <w:r>
        <w:t xml:space="preserve">WMO: WIS2 Topic Hierarchy (2022)</w:t>
      </w:r>
      <w:r>
        <w:t xml:space="preserve"> </w:t>
      </w:r>
      <w:r>
        <w:rPr>
          <w:rStyle w:val="FootnoteReference"/>
        </w:rPr>
        <w:footnoteReference w:id="45"/>
      </w:r>
    </w:p>
    <w:p>
      <w:pPr>
        <w:numPr>
          <w:ilvl w:val="0"/>
          <w:numId w:val="1002"/>
        </w:numPr>
      </w:pPr>
      <w:bookmarkStart w:id="47" w:name="wis2-notification-message"/>
      <w:bookmarkEnd w:id="47"/>
      <w:r>
        <w:t xml:space="preserve"> </w:t>
      </w:r>
      <w:r>
        <w:t xml:space="preserve">WMO: WIS2 Notification Message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3"/>
    <w:bookmarkEnd w:id="54"/>
    <w:bookmarkStart w:id="67"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56"/>
    <w:bookmarkStart w:id="58"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7">
        <w:r>
          <w:rPr>
            <w:rStyle w:val="Hyperlink"/>
          </w:rPr>
          <w:t xml:space="preserve">https://schemas.wmo.int/wme/1.0/examples</w:t>
        </w:r>
      </w:hyperlink>
    </w:p>
    <w:bookmarkEnd w:id="58"/>
    <w:bookmarkStart w:id="59"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59"/>
    <w:bookmarkStart w:id="61"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0">
        <w:r>
          <w:rPr>
            <w:rStyle w:val="Hyperlink"/>
          </w:rPr>
          <w:t xml:space="preserve">https://schemas.wmo.int/wme/1.0</w:t>
        </w:r>
      </w:hyperlink>
    </w:p>
    <w:bookmarkEnd w:id="61"/>
    <w:bookmarkStart w:id="66"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3"/>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65"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65"/>
    <w:bookmarkEnd w:id="66"/>
    <w:bookmarkEnd w:id="67"/>
    <w:bookmarkStart w:id="70" w:name="X1ea7cbd003469405f98a7976943980a7b23bcee"/>
    <w:p>
      <w:pPr>
        <w:pStyle w:val="Heading1"/>
      </w:pPr>
      <w:r>
        <w:t xml:space="preserve">Introduction</w:t>
      </w:r>
    </w:p>
    <w:bookmarkStart w:id="68"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68"/>
    <w:bookmarkStart w:id="69"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69"/>
    <w:bookmarkEnd w:id="70"/>
    <w:bookmarkStart w:id="75" w:name="X8c790a97d4e7fb45f9a203053b07d6b69cd791f"/>
    <w:p>
      <w:pPr>
        <w:pStyle w:val="Heading1"/>
      </w:pPr>
      <w:r>
        <w:t xml:space="preserve">The WIS2 Monitoring Event Topic</w:t>
      </w:r>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bookmarkStart w:id="74" w:name="X107068dd416ca70d100a5c393f0df86effd607f"/>
    <w:p>
      <w:pPr>
        <w:pStyle w:val="Heading2"/>
      </w:pPr>
      <w:r>
        <w:t xml:space="preserve">Requirements Class "WIS2 Monitoring Event Topic"</w:t>
      </w:r>
    </w:p>
    <w:bookmarkStart w:id="72"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1">
              <w:r>
                <w:rPr>
                  <w:rStyle w:val="Hyperlink"/>
                </w:rPr>
                <w:t xml:space="preserve">http://www.wmo.int/spec/wme/1/req/monitoring-event-topic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5"/>
        </w:numPr>
      </w:pPr>
      <w:r>
        <w:rPr>
          <w:iCs/>
          <w:i/>
        </w:rPr>
        <w:t xml:space="preserve">producer</w:t>
      </w:r>
      <w:r>
        <w:t xml:space="preserve">: the centre identifier of the entity producing the event notification</w:t>
      </w:r>
    </w:p>
    <w:p>
      <w:pPr>
        <w:numPr>
          <w:ilvl w:val="0"/>
          <w:numId w:val="1005"/>
        </w:numPr>
      </w:pPr>
      <w:r>
        <w:rPr>
          <w:iCs/>
          <w:i/>
        </w:rPr>
        <w:t xml:space="preserve">target</w:t>
      </w:r>
      <w:r>
        <w:t xml:space="preserve">: the centre identifier of the intended target of the event notification</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
        <w:tblLook w:firstRow="1" w:lastRow="0" w:firstColumn="0" w:lastColumn="0" w:noHBand="0" w:noVBand="0" w:val="0020"/>
        <w:jc w:val="start"/>
        <w:tblCaption w:val="WET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entity producing the event (source)</w:t>
            </w:r>
          </w:p>
        </w:tc>
      </w:tr>
      <w:tr>
        <w:tc>
          <w:tcPr/>
          <w:p>
            <w:pPr>
              <w:jc w:val="left"/>
            </w:pPr>
            <w:r>
              <w:t xml:space="preserve">5</w:t>
            </w:r>
          </w:p>
        </w:tc>
        <w:tc>
          <w:tcPr/>
          <w:p>
            <w:pPr>
              <w:jc w:val="left"/>
            </w:pPr>
            <w:r>
              <w:t xml:space="preserve">centre-id</w:t>
            </w:r>
          </w:p>
        </w:tc>
        <w:tc>
          <w:tcPr/>
          <w:p>
            <w:pPr>
              <w:jc w:val="left"/>
            </w:pPr>
            <w:r>
              <w:t xml:space="preserve">Acronym proposed by Member and endorsed by WMO Secretariat, of the intended target of the event (subject)</w:t>
            </w:r>
          </w:p>
        </w:tc>
      </w:tr>
    </w:tbl>
    <w:bookmarkEnd w:id="72"/>
    <w:bookmarkStart w:id="73" w:name="Xa3fa6ff4c80d85b7365d9bac9806ab0f7f77e49"/>
    <w:p>
      <w:pPr>
        <w:pStyle w:val="Heading3"/>
      </w:pPr>
      <w:r>
        <w:t xml:space="preserve">Publishing</w:t>
      </w:r>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5.</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entity producing the event.</w:t>
            </w:r>
          </w:p>
        </w:tc>
      </w:tr>
      <w:tr>
        <w:tc>
          <w:tcPr/>
          <w:p>
            <w:pPr>
              <w:jc w:val="center"/>
            </w:pPr>
            <w:r>
              <w:t xml:space="preserve">G</w:t>
            </w:r>
          </w:p>
        </w:tc>
        <w:tc>
          <w:tcPr/>
          <w:p>
            <w:pPr>
              <w:jc w:val="left"/>
            </w:pPr>
            <w:r>
              <w:t xml:space="preserve">Event topic level 5 SHALL be a centre identifier (as per the</w:t>
            </w:r>
            <w:r>
              <w:t xml:space="preserve"> </w:t>
            </w:r>
            <w:hyperlink w:anchor="wis2-topic-hierarchy">
              <w:r>
                <w:rPr>
                  <w:rStyle w:val="Hyperlink"/>
                </w:rPr>
                <w:t xml:space="preserve">WIS2 Topic Hierarchy</w:t>
              </w:r>
            </w:hyperlink>
            <w:r>
              <w:t xml:space="preserve">) based on the intended target of the event.</w:t>
            </w:r>
          </w:p>
        </w:tc>
      </w:tr>
    </w:tbl>
    <w:bookmarkEnd w:id="73"/>
    <w:bookmarkEnd w:id="74"/>
    <w:bookmarkEnd w:id="75"/>
    <w:bookmarkStart w:id="89" w:name="X0fadbc4bc2ca5ae2df81edc99f49cda0666e703"/>
    <w:p>
      <w:pPr>
        <w:pStyle w:val="Heading1"/>
      </w:pPr>
      <w:r>
        <w:t xml:space="preserve">WIS2 Monitoring Event Message Encoding</w:t>
      </w:r>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88" w:name="X1be5707cb2ee07e401afc020a6575b6001f885e"/>
    <w:p>
      <w:pPr>
        <w:pStyle w:val="Heading2"/>
      </w:pPr>
      <w:r>
        <w:t xml:space="preserve">Requirements Class "WIS2 Monitoring Event Message Encoding: Core"</w:t>
      </w:r>
    </w:p>
    <w:bookmarkStart w:id="77"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6">
              <w:r>
                <w:rPr>
                  <w:rStyle w:val="Hyperlink"/>
                </w:rPr>
                <w:t xml:space="preserve">http://www.wmo.int/spec/wme/1/req/monitoring-event-message-encoding-core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(WEM).</w:t>
      </w:r>
    </w:p>
    <w:p>
      <w:pPr>
        <w:pStyle w:val="TableCaption"/>
      </w:pPr>
      <w:r>
        <w:t xml:space="preserve">WEM core properties</w:t>
      </w:r>
    </w:p>
    <w:tbl>
      <w:tblPr>
        <w:tblStyle w:val="Table"/>
        <w:tblW w:type="pct" w:w="5000"/>
        <w:tblLook w:firstRow="1" w:lastRow="0" w:firstColumn="0" w:lastColumn="0" w:noHBand="0" w:noVBand="0" w:val="0020"/>
        <w:jc w:val="start"/>
        <w:tblCaption w:val="W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77"/>
    <w:bookmarkStart w:id="78"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WEM message SHALL NOT exceed 64 000 bytes.</w:t>
            </w:r>
          </w:p>
        </w:tc>
      </w:tr>
    </w:tbl>
    <w:bookmarkEnd w:id="78"/>
    <w:bookmarkStart w:id="80" w:name="X308bfe473ee20a8b70bcf19a3157dd310a3e83c"/>
    <w:p>
      <w:pPr>
        <w:pStyle w:val="Heading3"/>
      </w:pPr>
      <w:r>
        <w:t xml:space="preserve">Identifier</w:t>
      </w:r>
    </w:p>
    <w:p>
      <w:pPr>
        <w:pStyle w:val="FirstParagraph"/>
      </w:pPr>
      <w:r>
        <w:t xml:space="preserve">A universally unique identifier of the event using the UUID standard (</w:t>
      </w:r>
      <w:hyperlink r:id="rId79">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0"/>
    <w:bookmarkStart w:id="81"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1"/>
    <w:bookmarkStart w:id="82"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2"/>
    <w:bookmarkStart w:id="83"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6"/>
              </w:numPr>
              <w:jc w:val="left"/>
            </w:pPr>
            <w:r>
              <w:rPr>
                <w:rStyle w:val="VerbatimChar"/>
              </w:rPr>
              <w:t xml:space="preserve">int.wmo.wis.wme.event.wcmp2.ets</w:t>
            </w:r>
          </w:p>
          <w:p>
            <w:pPr>
              <w:numPr>
                <w:ilvl w:val="0"/>
                <w:numId w:val="1006"/>
              </w:numPr>
              <w:jc w:val="left"/>
            </w:pPr>
            <w:r>
              <w:rPr>
                <w:rStyle w:val="VerbatimChar"/>
              </w:rPr>
              <w:t xml:space="preserve">int.wmo.wis.wme.event.wcmp2.kpi</w:t>
            </w:r>
          </w:p>
          <w:p>
            <w:pPr>
              <w:numPr>
                <w:ilvl w:val="0"/>
                <w:numId w:val="1006"/>
              </w:numPr>
              <w:jc w:val="left"/>
            </w:pPr>
            <w:r>
              <w:rPr>
                <w:rStyle w:val="VerbatimChar"/>
              </w:rPr>
              <w:t xml:space="preserve">int.wmo.wis.wme.event.wnm</w:t>
            </w:r>
          </w:p>
          <w:p>
            <w:pPr>
              <w:numPr>
                <w:ilvl w:val="0"/>
                <w:numId w:val="1006"/>
              </w:numPr>
              <w:jc w:val="left"/>
            </w:pPr>
            <w:r>
              <w:rPr>
                <w:rStyle w:val="VerbatimChar"/>
              </w:rPr>
              <w:t xml:space="preserve">int.wmo.wis.wme.event.system.alert</w:t>
            </w:r>
          </w:p>
        </w:tc>
      </w:tr>
    </w:tbl>
    <w:bookmarkEnd w:id="83"/>
    <w:bookmarkStart w:id="84" w:name="Xf3f6f640b6a47034faf251068bc033692680736"/>
    <w:p>
      <w:pPr>
        <w:pStyle w:val="Heading3"/>
      </w:pPr>
      <w:r>
        <w:t xml:space="preserve">Subject</w:t>
      </w:r>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84"/>
    <w:bookmarkStart w:id="85"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85"/>
    <w:bookmarkStart w:id="86"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86"/>
    <w:bookmarkStart w:id="87"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87"/>
    <w:bookmarkEnd w:id="88"/>
    <w:bookmarkEnd w:id="89"/>
    <w:bookmarkStart w:id="97" w:name="X6477bc97b2e79cc1d3e31dd1e6d6b0e4637578c"/>
    <w:p>
      <w:pPr>
        <w:pStyle w:val="Heading1"/>
      </w:pPr>
      <w:r>
        <w:t xml:space="preserve">WIS2 Monitoring Event Message Encoding: System Alert Report</w:t>
      </w:r>
    </w:p>
    <w:p>
      <w:pPr>
        <w:pStyle w:val="FirstParagraph"/>
      </w:pPr>
      <w:r>
        <w:t xml:space="preserve">WNM Validation reports provide the results of validating WIS2 Notification Messages a GB or validation service, in alignment with the requirements of WNM.</w:t>
      </w:r>
    </w:p>
    <w:bookmarkStart w:id="96" w:name="Xbf738fc1fc75d12e099af37fae78f2549410a4e"/>
    <w:p>
      <w:pPr>
        <w:pStyle w:val="Heading2"/>
      </w:pPr>
      <w:r>
        <w:t xml:space="preserve">Requirements Class "WIS2 Monitoring Event Message Encoding: System Alert Report"</w:t>
      </w:r>
    </w:p>
    <w:bookmarkStart w:id="91" w:name="X983c4aa7ef28fb7032ae84e3fd3376f6e50726d"/>
    <w:p>
      <w:pPr>
        <w:pStyle w:val="Heading3"/>
      </w:pPr>
      <w:r>
        <w:t xml:space="preserve">Overview</w:t>
      </w:r>
    </w:p>
    <w:p>
      <w:pPr>
        <w:pStyle w:val="FirstParagraph"/>
      </w:pPr>
      <w:r>
        <w:t xml:space="preserve">This Requirements Class provides the requirements for System Alert reports.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0">
              <w:r>
                <w:rPr>
                  <w:rStyle w:val="Hyperlink"/>
                </w:rPr>
                <w:t xml:space="preserve">http://www.wmo.int/spec/wme/1/req/monitoring-event-message-encoding-system-alert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bookmarkEnd w:id="91"/>
    <w:bookmarkStart w:id="92" w:name="X6c8ff279ae0c1bdfb37bb6344105bb8007f162a"/>
    <w:p>
      <w:pPr>
        <w:pStyle w:val="Heading3"/>
      </w:pPr>
      <w:r>
        <w:t xml:space="preserve">Validation</w:t>
      </w:r>
    </w:p>
    <w:p>
      <w:pPr>
        <w:pStyle w:val="FirstParagraph"/>
      </w:pPr>
      <w:r>
        <w:t xml:space="preserve">The System Alert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an event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/req/monitoring-event-message-encoding-system-alert/validation</w:t>
            </w:r>
          </w:p>
        </w:tc>
      </w:tr>
      <w:tr>
        <w:tc>
          <w:tcPr/>
          <w:p>
            <w:pPr>
              <w:jc w:val="center"/>
            </w:pPr>
            <w:r>
              <w:t xml:space="preserve">A</w:t>
            </w:r>
          </w:p>
        </w:tc>
        <w:tc>
          <w:tcPr/>
          <w:p>
            <w:pPr>
              <w:jc w:val="left"/>
            </w:pPr>
            <w:r>
              <w:t xml:space="preserve">Each System Alert report SHALL validate without error against the System Alert report schema.</w:t>
            </w:r>
          </w:p>
        </w:tc>
      </w:tr>
    </w:tbl>
    <w:bookmarkEnd w:id="92"/>
    <w:bookmarkStart w:id="93"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"int.wmo.wis.wme.event.system.alert"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/req/monitoring-event-message-encoding-system-alert/type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System Alert report SHALL be equal to</w:t>
            </w:r>
            <w:r>
              <w:t xml:space="preserve"> </w:t>
            </w:r>
            <w:r>
              <w:rPr>
                <w:rStyle w:val="VerbatimChar"/>
              </w:rPr>
              <w:t xml:space="preserve">int.wmo.wis.wme.event.system.alert</w:t>
            </w:r>
          </w:p>
        </w:tc>
      </w:tr>
    </w:tbl>
    <w:bookmarkEnd w:id="93"/>
    <w:bookmarkStart w:id="94"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"https://schemas.wmo.int/wme/1.0.0/schemas/wis2-event-message-encoding-system-alert.json"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/req/monitoring-event-message-encoding-system-alert/dataschema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System Alert JSON Schema.</w:t>
            </w:r>
          </w:p>
        </w:tc>
      </w:tr>
    </w:tbl>
    <w:bookmarkEnd w:id="94"/>
    <w:bookmarkStart w:id="95" w:name="X6e2ac67c11075466170f2b627e999dc214781f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/req/monitoring-event-message-encoding-system-alert/data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bl>
    <w:bookmarkEnd w:id="95"/>
    <w:bookmarkEnd w:id="96"/>
    <w:bookmarkEnd w:id="97"/>
    <w:bookmarkStart w:id="118" w:name="X78fdb1f4716baf4c26796c550dad0531813f831"/>
    <w:p>
      <w:pPr>
        <w:pStyle w:val="Heading1"/>
      </w:pPr>
      <w:r>
        <w:t xml:space="preserve">Conformance Class Abstract Test Suite (Normative)</w:t>
      </w:r>
    </w:p>
    <w:bookmarkStart w:id="100"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9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99"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bookmarkEnd w:id="99"/>
    <w:bookmarkEnd w:id="100"/>
    <w:bookmarkStart w:id="111"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101">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02"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bookmarkEnd w:id="102"/>
    <w:bookmarkStart w:id="103"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03"/>
    <w:bookmarkStart w:id="104"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04"/>
    <w:bookmarkStart w:id="105"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05"/>
    <w:bookmarkStart w:id="106"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06"/>
    <w:bookmarkStart w:id="107"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07"/>
    <w:bookmarkStart w:id="108"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08"/>
    <w:bookmarkStart w:id="109"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09"/>
    <w:bookmarkStart w:id="110"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10"/>
    <w:bookmarkEnd w:id="111"/>
    <w:bookmarkStart w:id="117" w:name="Xa94b81e413c71dbdda49e1f0a14dcc8d0482846"/>
    <w:p>
      <w:pPr>
        <w:pStyle w:val="Heading2"/>
      </w:pPr>
      <w:r>
        <w:t xml:space="preserve">Conformance Class: WIS2 Monitoring Event Message Encoding: System Alert</w:t>
      </w:r>
    </w:p>
    <w:p>
      <w:pPr>
        <w:pStyle w:val="DefinitionTerm"/>
      </w:pPr>
      <w:r>
        <w:t xml:space="preserve">label</w:t>
      </w:r>
    </w:p>
    <w:p>
      <w:pPr>
        <w:pStyle w:val="Definition"/>
      </w:pPr>
      <w:hyperlink r:id="rId112">
        <w:r>
          <w:rPr>
            <w:rStyle w:val="Hyperlink"/>
          </w:rPr>
          <w:t xml:space="preserve">http://wis.wmo.int/spec/wme/1/req/monitoring-event-message-encoding-system-alert</w:t>
        </w:r>
      </w:hyperlink>
    </w:p>
    <w:p>
      <w:pPr>
        <w:pStyle w:val="DefinitionTerm"/>
      </w:pPr>
      <w:r>
        <w:t xml:space="preserve">subject</w:t>
      </w:r>
    </w:p>
    <w:p>
      <w:pPr>
        <w:pStyle w:val="Definition"/>
      </w:pPr>
      <w:r>
        <w:t xml:space="preserve">Requirements Class "WIS2 Monitoring Event Message Encoding: System Alert"</w:t>
      </w:r>
    </w:p>
    <w:p>
      <w:pPr>
        <w:pStyle w:val="DefinitionTerm"/>
      </w:pPr>
      <w:r>
        <w:t xml:space="preserve">classification</w:t>
      </w:r>
    </w:p>
    <w:p>
      <w:pPr>
        <w:pStyle w:val="Definition"/>
      </w:pPr>
      <w:r>
        <w:t xml:space="preserve">Target Type:Event Metadata</w:t>
      </w:r>
    </w:p>
    <w:bookmarkStart w:id="113"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/conf/event-message-encoding-system-alert/validation</w:t>
      </w:r>
    </w:p>
    <w:p>
      <w:pPr>
        <w:pStyle w:val="DefinitionTerm"/>
      </w:pPr>
      <w:r>
        <w:t xml:space="preserve">subject</w:t>
      </w:r>
    </w:p>
    <w:p>
      <w:pPr>
        <w:pStyle w:val="Definition"/>
      </w:pPr>
      <w:r>
        <w:t xml:space="preserve">/req/event-message-encoding-system-alert/validation</w:t>
      </w:r>
    </w:p>
    <w:p>
      <w:pPr>
        <w:pStyle w:val="DefinitionTerm"/>
      </w:pPr>
      <w:r>
        <w:t xml:space="preserve">test-purpose</w:t>
      </w:r>
    </w:p>
    <w:p>
      <w:pPr>
        <w:pStyle w:val="Definition"/>
      </w:pPr>
      <w:r>
        <w:t xml:space="preserve">Validate that a System Alert report is valid to the authoritative System Alert report schema.</w:t>
      </w:r>
    </w:p>
    <w:p>
      <w:pPr>
        <w:pStyle w:val="FirstParagraph"/>
      </w:pPr>
      <w:r>
        <w:t xml:space="preserve">Run JSON Schema validation on the System Alert report against the System Alert report authoritative schema.</w:t>
      </w:r>
    </w:p>
    <w:bookmarkEnd w:id="113"/>
    <w:bookmarkStart w:id="114" w:name="Xced63913af8ede8343ea8592076d31dc8eebd0e"/>
    <w:p>
      <w:pPr>
        <w:pStyle w:val="Heading3"/>
      </w:pPr>
      <w:r>
        <w:t xml:space="preserve">Type</w:t>
      </w:r>
    </w:p>
    <w:p>
      <w:pPr>
        <w:pStyle w:val="DefinitionTerm"/>
      </w:pPr>
      <w:r>
        <w:t xml:space="preserve">label</w:t>
      </w:r>
    </w:p>
    <w:p>
      <w:pPr>
        <w:pStyle w:val="Definition"/>
      </w:pPr>
      <w:r>
        <w:t xml:space="preserve">/conf/event-message-encoding-system-alert/type</w:t>
      </w:r>
    </w:p>
    <w:p>
      <w:pPr>
        <w:pStyle w:val="DefinitionTerm"/>
      </w:pPr>
      <w:r>
        <w:t xml:space="preserve">subject</w:t>
      </w:r>
    </w:p>
    <w:p>
      <w:pPr>
        <w:pStyle w:val="Definition"/>
      </w:pPr>
      <w:r>
        <w:t xml:space="preserve">/req/event-message-encoding-system-alert/type</w:t>
      </w:r>
    </w:p>
    <w:p>
      <w:pPr>
        <w:pStyle w:val="DefinitionTerm"/>
      </w:pPr>
      <w:r>
        <w:t xml:space="preserve">test-purpose</w:t>
      </w:r>
    </w:p>
    <w:p>
      <w:pPr>
        <w:pStyle w:val="Definition"/>
      </w:pPr>
      <w:r>
        <w:t xml:space="preserve">Validate that a System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int.wmo.wis.wme.event.system.alert</w:t>
      </w:r>
      <w:r>
        <w:t xml:space="preserve">.</w:t>
      </w:r>
    </w:p>
    <w:bookmarkEnd w:id="114"/>
    <w:bookmarkStart w:id="115" w:name="X46053a2c9d5911a546dec2aeae238254799030a"/>
    <w:p>
      <w:pPr>
        <w:pStyle w:val="Heading3"/>
      </w:pPr>
      <w:r>
        <w:t xml:space="preserve">Data schema</w:t>
      </w:r>
    </w:p>
    <w:p>
      <w:pPr>
        <w:pStyle w:val="DefinitionTerm"/>
      </w:pPr>
      <w:r>
        <w:t xml:space="preserve">label</w:t>
      </w:r>
    </w:p>
    <w:p>
      <w:pPr>
        <w:pStyle w:val="Definition"/>
      </w:pPr>
      <w:r>
        <w:t xml:space="preserve">/conf/event-message-encoding-system-alert/dataschema</w:t>
      </w:r>
    </w:p>
    <w:p>
      <w:pPr>
        <w:pStyle w:val="DefinitionTerm"/>
      </w:pPr>
      <w:r>
        <w:t xml:space="preserve">subject</w:t>
      </w:r>
    </w:p>
    <w:p>
      <w:pPr>
        <w:pStyle w:val="Definition"/>
      </w:pPr>
      <w:r>
        <w:t xml:space="preserve">/req/event-message-encoding-system-alert/dataschema</w:t>
      </w:r>
    </w:p>
    <w:p>
      <w:pPr>
        <w:pStyle w:val="DefinitionTerm"/>
      </w:pPr>
      <w:r>
        <w:t xml:space="preserve">test-purpose</w:t>
      </w:r>
    </w:p>
    <w:p>
      <w:pPr>
        <w:pStyle w:val="Definition"/>
      </w:pPr>
      <w:r>
        <w:t xml:space="preserve">Validate that a System Alert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15"/>
    <w:bookmarkStart w:id="116" w:name="Xb0b365f4cad6f3b3cc92dca4131133da415d917"/>
    <w:p>
      <w:pPr>
        <w:pStyle w:val="Heading3"/>
      </w:pPr>
      <w:r>
        <w:t xml:space="preserve">Data</w:t>
      </w:r>
    </w:p>
    <w:p>
      <w:pPr>
        <w:pStyle w:val="DefinitionTerm"/>
      </w:pPr>
      <w:r>
        <w:t xml:space="preserve">label</w:t>
      </w:r>
    </w:p>
    <w:p>
      <w:pPr>
        <w:pStyle w:val="Definition"/>
      </w:pPr>
      <w:r>
        <w:t xml:space="preserve">/conf/event-message-encoding-system-alert/data</w:t>
      </w:r>
    </w:p>
    <w:p>
      <w:pPr>
        <w:pStyle w:val="DefinitionTerm"/>
      </w:pPr>
      <w:r>
        <w:t xml:space="preserve">subject</w:t>
      </w:r>
    </w:p>
    <w:p>
      <w:pPr>
        <w:pStyle w:val="Definition"/>
      </w:pPr>
      <w:r>
        <w:t xml:space="preserve">/req/event-message-encoding-system-alert/data</w:t>
      </w:r>
    </w:p>
    <w:p>
      <w:pPr>
        <w:pStyle w:val="DefinitionTerm"/>
      </w:pPr>
      <w:r>
        <w:t xml:space="preserve">test-purpose</w:t>
      </w:r>
    </w:p>
    <w:p>
      <w:pPr>
        <w:pStyle w:val="Definition"/>
      </w:pPr>
      <w:r>
        <w:t xml:space="preserve">Validate that a System Alert report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bookmarkEnd w:id="116"/>
    <w:bookmarkEnd w:id="117"/>
    <w:bookmarkEnd w:id="118"/>
    <w:bookmarkStart w:id="120"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19"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'https://raw.githubusercontent.com/cloudevents/spec/refs/heads/v1.0.2/cloudevents/formats/json-format.md'</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int.wmo.wis.wme.event.system.alert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19"/>
    <w:bookmarkEnd w:id="120"/>
    <w:bookmarkStart w:id="124" w:name="examples"/>
    <w:p>
      <w:pPr>
        <w:pStyle w:val="Heading1"/>
      </w:pPr>
      <w:r>
        <w:t xml:space="preserve">Examples (Informative)</w:t>
      </w:r>
    </w:p>
    <w:bookmarkStart w:id="121"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bookmarkEnd w:id="121"/>
    <w:bookmarkStart w:id="122"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22"/>
    <w:bookmarkStart w:id="123"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23"/>
    <w:bookmarkEnd w:id="124"/>
    <w:bookmarkStart w:id="129" w:name="Bibliography"/>
    <w:p>
      <w:pPr>
        <w:pStyle w:val="Heading1"/>
      </w:pPr>
      <w:r>
        <w:t xml:space="preserve">Bibliography</w:t>
      </w:r>
    </w:p>
    <w:p>
      <w:pPr>
        <w:numPr>
          <w:ilvl w:val="0"/>
          <w:numId w:val="1007"/>
        </w:numPr>
      </w:pPr>
      <w:bookmarkStart w:id="125" w:name="SDWBP"/>
      <w:bookmarkEnd w:id="125"/>
      <w:r>
        <w:t xml:space="preserve"> </w:t>
      </w:r>
      <w:r>
        <w:t xml:space="preserve">W3C/OGC: Spatial Data on the Web Best Practices, W3C Working Group Note 28 September 2017,</w:t>
      </w:r>
      <w:r>
        <w:t xml:space="preserve"> </w:t>
      </w:r>
      <w:hyperlink r:id="rId126">
        <w:r>
          <w:rPr>
            <w:rStyle w:val="Hyperlink"/>
          </w:rPr>
          <w:t xml:space="preserve">https://www.w3.org/TR/sdw-bp</w:t>
        </w:r>
      </w:hyperlink>
    </w:p>
    <w:p>
      <w:pPr>
        <w:numPr>
          <w:ilvl w:val="0"/>
          <w:numId w:val="1007"/>
        </w:numPr>
      </w:pPr>
      <w:bookmarkStart w:id="127" w:name="DWBP"/>
      <w:bookmarkEnd w:id="127"/>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07"/>
        </w:numPr>
      </w:pPr>
      <w:bookmarkStart w:id="128" w:name="link-relations"/>
      <w:bookmarkEnd w:id="128"/>
      <w:r>
        <w:t xml:space="preserve"> </w:t>
      </w:r>
      <w:r>
        <w:t xml:space="preserve">IANA: Link Relation Types,</w:t>
      </w:r>
      <w:r>
        <w:t xml:space="preserve"> </w:t>
      </w:r>
      <w:hyperlink r:id="rId37">
        <w:r>
          <w:rPr>
            <w:rStyle w:val="Hyperlink"/>
          </w:rPr>
          <w:t xml:space="preserve">https://www.iana.org/assignments/link-relations/link-relations.xml</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https://github.com/wmo-im/wis2-topic-hierarchy</w:t>
        </w:r>
      </w:hyperlink>
    </w:p>
  </w:footnote>
  <w:footnote w:id="48">
    <w:p>
      <w:pPr>
        <w:pStyle w:val="FootnoteText"/>
      </w:pPr>
      <w:r>
        <w:rPr>
          <w:rStyle w:val="FootnoteReference"/>
        </w:rPr>
        <w:footnoteRef/>
      </w:r>
      <w:r>
        <w:t xml:space="preserve"> </w:t>
      </w:r>
      <w:hyperlink r:id="rId49">
        <w:r>
          <w:rPr>
            <w:rStyle w:val="Hyperlink"/>
          </w:rPr>
          <w:t xml:space="preserve">https://github.com/wmo-im/wis2-notification-message</w:t>
        </w:r>
      </w:hyperlink>
    </w:p>
  </w:footnote>
  <w:footnote w:id="62">
    <w:p>
      <w:pPr>
        <w:pStyle w:val="FootnoteText"/>
      </w:pPr>
      <w:r>
        <w:rPr>
          <w:rStyle w:val="FootnoteReference"/>
        </w:rPr>
        <w:footnoteRef/>
      </w:r>
      <w:r>
        <w:t xml:space="preserve"> </w:t>
      </w:r>
      <w:hyperlink r:id="rId40">
        <w:r>
          <w:rPr>
            <w:rStyle w:val="Hyperlink"/>
          </w:rPr>
          <w:t xml:space="preserve">https://json-schema.org</w:t>
        </w:r>
      </w:hyperlink>
    </w:p>
  </w:footnote>
  <w:footnote w:id="63">
    <w:p>
      <w:pPr>
        <w:pStyle w:val="FootnoteText"/>
      </w:pPr>
      <w:r>
        <w:rPr>
          <w:rStyle w:val="FootnoteReference"/>
        </w:rPr>
        <w:footnoteRef/>
      </w:r>
      <w:r>
        <w:t xml:space="preserve"> </w:t>
      </w:r>
      <w:hyperlink r:id="rId64">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wis.wmo.int/spec/wme/1" TargetMode="External" /><Relationship Type="http://schemas.openxmlformats.org/officeDocument/2006/relationships/hyperlink" Id="rId101" Target="http://wis.wmo.int/spec/wme/1/req/monitoring-event-message-encoding-core" TargetMode="External" /><Relationship Type="http://schemas.openxmlformats.org/officeDocument/2006/relationships/hyperlink" Id="rId112" Target="http://wis.wmo.int/spec/wme/1/req/monitoring-event-message-encoding-system-alert" TargetMode="External" /><Relationship Type="http://schemas.openxmlformats.org/officeDocument/2006/relationships/hyperlink" Id="rId98" Target="http://wis.wmo.int/spec/wme/1/req/monitoring-event-topic" TargetMode="External" /><Relationship Type="http://schemas.openxmlformats.org/officeDocument/2006/relationships/hyperlink" Id="rId76" Target="http://www.wmo.int/spec/wme/1/req/monitoring-event-message-encoding-core" TargetMode="External" /><Relationship Type="http://schemas.openxmlformats.org/officeDocument/2006/relationships/hyperlink" Id="rId90" Target="http://www.wmo.int/spec/wme/1/req/monitoring-event-message-encoding-system-alert" TargetMode="External" /><Relationship Type="http://schemas.openxmlformats.org/officeDocument/2006/relationships/hyperlink" Id="rId71" Target="http://www.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79"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4"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49" Target="https://github.com/wmo-im/wis2-notification-message" TargetMode="External" /><Relationship Type="http://schemas.openxmlformats.org/officeDocument/2006/relationships/hyperlink" Id="rId46"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60" Target="https://schemas.wmo.int/wme/1.0" TargetMode="External" /><Relationship Type="http://schemas.openxmlformats.org/officeDocument/2006/relationships/hyperlink" Id="rId57"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26"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55" Target="http://wis.wmo.int/spec/wme/1" TargetMode="External" /><Relationship Type="http://schemas.openxmlformats.org/officeDocument/2006/relationships/hyperlink" Id="rId101" Target="http://wis.wmo.int/spec/wme/1/req/monitoring-event-message-encoding-core" TargetMode="External" /><Relationship Type="http://schemas.openxmlformats.org/officeDocument/2006/relationships/hyperlink" Id="rId112" Target="http://wis.wmo.int/spec/wme/1/req/monitoring-event-message-encoding-system-alert" TargetMode="External" /><Relationship Type="http://schemas.openxmlformats.org/officeDocument/2006/relationships/hyperlink" Id="rId98" Target="http://wis.wmo.int/spec/wme/1/req/monitoring-event-topic" TargetMode="External" /><Relationship Type="http://schemas.openxmlformats.org/officeDocument/2006/relationships/hyperlink" Id="rId76" Target="http://www.wmo.int/spec/wme/1/req/monitoring-event-message-encoding-core" TargetMode="External" /><Relationship Type="http://schemas.openxmlformats.org/officeDocument/2006/relationships/hyperlink" Id="rId90" Target="http://www.wmo.int/spec/wme/1/req/monitoring-event-message-encoding-system-alert" TargetMode="External" /><Relationship Type="http://schemas.openxmlformats.org/officeDocument/2006/relationships/hyperlink" Id="rId71" Target="http://www.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79"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4"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49" Target="https://github.com/wmo-im/wis2-notification-message" TargetMode="External" /><Relationship Type="http://schemas.openxmlformats.org/officeDocument/2006/relationships/hyperlink" Id="rId46"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60" Target="https://schemas.wmo.int/wme/1.0" TargetMode="External" /><Relationship Type="http://schemas.openxmlformats.org/officeDocument/2006/relationships/hyperlink" Id="rId57"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26"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2025-03-04T09:31:16Z</dcterms:created>
  <dcterms:modified xsi:type="dcterms:W3CDTF">2025-03-04T09:31:16Z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2025-03-04</vt:lpwstr>
  </property>
</Properties>
</file>