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2025-06-02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2025-06-02</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1"/>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1"/>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gisc-op@groups.wmo.int + 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25" w:name="X813d147c553cb791fb00ba256109556ef0203e1"/>
    <w:p>
      <w:pPr>
        <w:pStyle w:val="Heading1"/>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w:t>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23">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23">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24">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t xml:space="preserve">Check has to be performed at roster start and roster end. Additional dates can also be added.</w:t>
      </w:r>
    </w:p>
    <w:bookmarkEnd w:id="25"/>
    <w:bookmarkStart w:id="27" w:name="X987d45cd9a73f8b40ff026950730b0f1e33d674"/>
    <w:p>
      <w:pPr>
        <w:pStyle w:val="Heading1"/>
      </w:pPr>
      <w:r>
        <w:t xml:space="preserve">PART III. Procedures for Issues Management</w:t>
      </w:r>
    </w:p>
    <w:p>
      <w:pPr>
        <w:pStyle w:val="FirstParagraph"/>
      </w:pPr>
      <w:r>
        <w:t xml:space="preserve">The WIS2 ticketing system is provided and operated by WMO :</w:t>
      </w:r>
      <w:r>
        <w:t xml:space="preserve"> </w:t>
      </w:r>
      <w:hyperlink r:id="rId26">
        <w:r>
          <w:rPr>
            <w:rStyle w:val="Hyperlink"/>
          </w:rPr>
          <w:t xml:space="preserve">https://jira.wmo.int</w:t>
        </w:r>
      </w:hyperlink>
      <w:r>
        <w:t xml:space="preserve">.</w:t>
      </w:r>
    </w:p>
    <w:bookmarkEnd w:id="27"/>
    <w:bookmarkStart w:id="28" w:name="X51773c61b6f2cf386079ff0fb51c7ad176d67d4"/>
    <w:p>
      <w:pPr>
        <w:pStyle w:val="Heading1"/>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28"/>
    <w:bookmarkStart w:id="32" w:name="X79b541e1ef64a0b37f86a9f085c18718a348a7e"/>
    <w:p>
      <w:pPr>
        <w:pStyle w:val="Heading1"/>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26">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29">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30">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rstParagraph"/>
      </w:pPr>
      <w:r>
        <w:t xml:space="preserve">Table-1: Priority Levels</w:t>
      </w:r>
    </w:p>
    <w:bookmarkStart w:id="31" w:name="Xe845f501af92fe026b96fe859d037567317632f"/>
    <w:p>
      <w:pPr>
        <w:pStyle w:val="Heading2"/>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31"/>
    <w:bookmarkEnd w:id="32"/>
    <w:bookmarkStart w:id="37" w:name="Xa303eeaef2342a49b90f82500d40be955b57221"/>
    <w:p>
      <w:pPr>
        <w:pStyle w:val="Heading1"/>
      </w:pPr>
      <w:r>
        <w:t xml:space="preserve">PART IV. Procedures for Handover</w:t>
      </w:r>
    </w:p>
    <w:bookmarkStart w:id="33" w:name="X33552956ff26c37b01aed0b53bd210d9e5ed6c7"/>
    <w:p>
      <w:pPr>
        <w:pStyle w:val="Heading2"/>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33"/>
    <w:bookmarkStart w:id="36" w:name="X05e2b0c81db3a44a7d803a778ca90453dba5d44"/>
    <w:p>
      <w:pPr>
        <w:pStyle w:val="Heading2"/>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34">
        <w:r>
          <w:rPr>
            <w:rStyle w:val="Hyperlink"/>
          </w:rPr>
          <w:t xml:space="preserve">gisc-op@groups.wmo.int</w:t>
        </w:r>
      </w:hyperlink>
    </w:p>
    <w:p>
      <w:pPr>
        <w:numPr>
          <w:ilvl w:val="1"/>
          <w:numId w:val="1016"/>
        </w:numPr>
      </w:pPr>
      <w:r>
        <w:rPr>
          <w:bCs/>
          <w:b/>
        </w:rPr>
        <w:t xml:space="preserve">CC:</w:t>
      </w:r>
      <w:r>
        <w:t xml:space="preserve"> </w:t>
      </w:r>
      <w:r>
        <w:t xml:space="preserve">WMO Secretariat (</w:t>
      </w:r>
      <w:r>
        <w:rPr>
          <w:rStyle w:val="VerbatimChar"/>
        </w:rPr>
        <w:t xml:space="preserve">wis@wmo.int</w:t>
      </w:r>
      <w:r>
        <w:t xml:space="preserve">)</w:t>
      </w:r>
    </w:p>
    <w:p>
      <w:pPr>
        <w:numPr>
          <w:ilvl w:val="0"/>
          <w:numId w:val="1015"/>
        </w:numPr>
      </w:pPr>
      <w:r>
        <w:t xml:space="preserve">A sample GISC report template is available here:</w:t>
      </w:r>
      <w:r>
        <w:t xml:space="preserve"> </w:t>
      </w:r>
      <w:hyperlink r:id="rId35">
        <w:r>
          <w:rPr>
            <w:rStyle w:val="Hyperlink"/>
          </w:rPr>
          <w:t xml:space="preserve">https://wmoomm.sharepoint.com/:x:/s/wmocpdb/EbiGWkLbNKREh6XNBoyUrrUBp0GzfXwjaNrWLW-fSs0n3A?e=MKwPo0</w:t>
        </w:r>
      </w:hyperlink>
    </w:p>
    <w:p>
      <w:pPr>
        <w:numPr>
          <w:ilvl w:val="0"/>
          <w:numId w:val="1015"/>
        </w:numPr>
      </w:pPr>
      <w:r>
        <w:t xml:space="preserve">A sample Handover email</w:t>
      </w:r>
    </w:p>
    <w:bookmarkEnd w:id="36"/>
    <w:bookmarkEnd w:id="37"/>
    <w:bookmarkStart w:id="38" w:name="Xb8428fbc8de5013631c8bb1d079f38e3533a3d7"/>
    <w:p>
      <w:pPr>
        <w:pStyle w:val="Heading1"/>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 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38"/>
    <w:bookmarkStart w:id="39" w:name="X33672f9d5e02526fe30ce1fd643a1d90de17cbb"/>
    <w:p>
      <w:pPr>
        <w:pStyle w:val="Heading1"/>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26" Target="https://jira.wmo.int" TargetMode="External" /><Relationship Type="http://schemas.openxmlformats.org/officeDocument/2006/relationships/hyperlink" Id="rId24" Target="https://wis2gmc.marocmeteo.ma/" TargetMode="External" /><Relationship Type="http://schemas.openxmlformats.org/officeDocument/2006/relationships/hyperlink" Id="rId29" Target="https://wmoomm.sharepoint.com/:b:/s/wmocpdb/EdDUVYxXoRhIsAMp5yBmFicBz24ARqhDs_YEpidVd5oQ7g?e=7e2CmO" TargetMode="External" /><Relationship Type="http://schemas.openxmlformats.org/officeDocument/2006/relationships/hyperlink" Id="rId30" Target="https://wmoomm.sharepoint.com/:w:/s/wmocpdb/EXmYNLQKs59AlHToO9rH6YAB3xoVjdqeoD2fkC-4h4aPjA?e=XqmxpR" TargetMode="External" /><Relationship Type="http://schemas.openxmlformats.org/officeDocument/2006/relationships/hyperlink" Id="rId35" Target="https://wmoomm.sharepoint.com/:x:/s/wmocpdb/EbiGWkLbNKREh6XNBoyUrrUBp0GzfXwjaNrWLW-fSs0n3A?e=MKwPo0" TargetMode="External" /><Relationship Type="http://schemas.openxmlformats.org/officeDocument/2006/relationships/hyperlink" Id="rId34" Target="mailto:gisc-op@group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26" Target="https://jira.wmo.int" TargetMode="External" /><Relationship Type="http://schemas.openxmlformats.org/officeDocument/2006/relationships/hyperlink" Id="rId24" Target="https://wis2gmc.marocmeteo.ma/" TargetMode="External" /><Relationship Type="http://schemas.openxmlformats.org/officeDocument/2006/relationships/hyperlink" Id="rId29" Target="https://wmoomm.sharepoint.com/:b:/s/wmocpdb/EdDUVYxXoRhIsAMp5yBmFicBz24ARqhDs_YEpidVd5oQ7g?e=7e2CmO" TargetMode="External" /><Relationship Type="http://schemas.openxmlformats.org/officeDocument/2006/relationships/hyperlink" Id="rId30" Target="https://wmoomm.sharepoint.com/:w:/s/wmocpdb/EXmYNLQKs59AlHToO9rH6YAB3xoVjdqeoD2fkC-4h4aPjA?e=XqmxpR" TargetMode="External" /><Relationship Type="http://schemas.openxmlformats.org/officeDocument/2006/relationships/hyperlink" Id="rId35" Target="https://wmoomm.sharepoint.com/:x:/s/wmocpdb/EbiGWkLbNKREh6XNBoyUrrUBp0GzfXwjaNrWLW-fSs0n3A?e=MKwPo0" TargetMode="External" /><Relationship Type="http://schemas.openxmlformats.org/officeDocument/2006/relationships/hyperlink" Id="rId34" Target="mailto:gisc-op@group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2025-06-02T12:57:22Z</dcterms:created>
  <dcterms:modified xsi:type="dcterms:W3CDTF">2025-06-02T12:57:22Z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2025-06-02</vt:lpwstr>
  </property>
</Properties>
</file>