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40" w:name="X1ea7cbd003469405f98a7976943980a7b23bcee"/>
    <w:p>
      <w:pPr>
        <w:pStyle w:val="Heading1"/>
      </w:pPr>
      <w:r>
        <w:t xml:space="preserve">Introduction</w:t>
      </w:r>
    </w:p>
    <w:p>
      <w:pPr>
        <w:pStyle w:val="FirstParagraph"/>
      </w:pPr>
      <w:r>
        <w:t xml:space="preserve">Open-source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39"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Together, they can e.g.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and strengthen international collaboration. Together, they can e.g. support the implementation of the</w:t>
      </w:r>
      <w:r>
        <w:t xml:space="preserve"> </w:t>
      </w:r>
      <w:r>
        <w:t xml:space="preserve">WMO Unified Data Policy by helping Members expand access to Earth system data, strengthen international collaboration,</w:t>
      </w:r>
      <w:r>
        <w:t xml:space="preserve"> </w:t>
      </w:r>
      <w:r>
        <w:t xml:space="preserve">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 states, researchers, and operational</w:t>
      </w:r>
      <w:r>
        <w:t xml:space="preserve"> </w:t>
      </w:r>
      <w:r>
        <w:t xml:space="preserve">centres, thereby strengthening and supporting also open science and reproducible research.</w:t>
      </w:r>
    </w:p>
    <w:bookmarkEnd w:id="29"/>
    <w:bookmarkStart w:id="30"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w:t>
      </w:r>
    </w:p>
    <w:bookmarkEnd w:id="30"/>
    <w:bookmarkStart w:id="31"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and scientific integrity.metadata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 and Member States.</w:t>
      </w:r>
    </w:p>
    <w:bookmarkEnd w:id="31"/>
    <w:bookmarkStart w:id="32" w:name="X7c13927fb4e59a1cce2d0a10b9c277b97bd1bf1"/>
    <w:p>
      <w:pPr>
        <w:pStyle w:val="Heading3"/>
      </w:pPr>
      <w:r>
        <w:t xml:space="preserve">The way forward</w:t>
      </w:r>
    </w:p>
    <w:p>
      <w:pPr>
        <w:pStyle w:val="FirstParagraph"/>
      </w:pPr>
      <w:r>
        <w:t xml:space="preserve">The benefits of open data policies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2"/>
    <w:bookmarkStart w:id="38" w:name="X8ad6b79e4fa9526702749f95df3a9ffd748afd2"/>
    <w:p>
      <w:pPr>
        <w:pStyle w:val="Heading3"/>
      </w:pPr>
      <w:r>
        <w:t xml:space="preserve">Supporting Links</w:t>
      </w:r>
    </w:p>
    <w:p>
      <w:pPr>
        <w:numPr>
          <w:ilvl w:val="0"/>
          <w:numId w:val="1004"/>
        </w:numPr>
      </w:pPr>
      <w:r>
        <w:t xml:space="preserve">WMO - World Meteorological Organisation</w:t>
      </w:r>
    </w:p>
    <w:p>
      <w:pPr>
        <w:numPr>
          <w:ilvl w:val="1"/>
          <w:numId w:val="1005"/>
        </w:numPr>
      </w:pPr>
      <w:hyperlink r:id="rId28">
        <w:r>
          <w:rPr>
            <w:rStyle w:val="Hyperlink"/>
          </w:rPr>
          <w:t xml:space="preserve">https://wmo.int/wmo-unified-data-policy-resolution-res1</w:t>
        </w:r>
      </w:hyperlink>
    </w:p>
    <w:p>
      <w:pPr>
        <w:numPr>
          <w:ilvl w:val="0"/>
          <w:numId w:val="1004"/>
        </w:numPr>
      </w:pPr>
      <w:r>
        <w:t xml:space="preserve">EU - European Union</w:t>
      </w:r>
    </w:p>
    <w:p>
      <w:pPr>
        <w:numPr>
          <w:ilvl w:val="1"/>
          <w:numId w:val="1006"/>
        </w:numPr>
      </w:pPr>
      <w:hyperlink r:id="rId33">
        <w:r>
          <w:rPr>
            <w:rStyle w:val="Hyperlink"/>
          </w:rPr>
          <w:t xml:space="preserve">https://digital-strategy.ec.europa.eu/en/policies/legislation-open-data</w:t>
        </w:r>
      </w:hyperlink>
    </w:p>
    <w:p>
      <w:pPr>
        <w:numPr>
          <w:ilvl w:val="0"/>
          <w:numId w:val="1004"/>
        </w:numPr>
      </w:pPr>
      <w:r>
        <w:t xml:space="preserve">ECMWF - European Centre for Medium-Range Weather Forecasts</w:t>
      </w:r>
    </w:p>
    <w:p>
      <w:pPr>
        <w:numPr>
          <w:ilvl w:val="1"/>
          <w:numId w:val="1007"/>
        </w:numPr>
      </w:pPr>
      <w:hyperlink r:id="rId34">
        <w:r>
          <w:rPr>
            <w:rStyle w:val="Hyperlink"/>
          </w:rPr>
          <w:t xml:space="preserve">https://www.ecmwf.int/en/forecasts/datasets/open-data</w:t>
        </w:r>
      </w:hyperlink>
    </w:p>
    <w:p>
      <w:pPr>
        <w:numPr>
          <w:ilvl w:val="1"/>
          <w:numId w:val="1007"/>
        </w:numPr>
      </w:pPr>
      <w:hyperlink r:id="rId35">
        <w:r>
          <w:rPr>
            <w:rStyle w:val="Hyperlink"/>
          </w:rPr>
          <w:t xml:space="preserve">https://www.ecmwf.int/en/forecasts/access-forecasts/access-real-time-open-data</w:t>
        </w:r>
      </w:hyperlink>
    </w:p>
    <w:p>
      <w:pPr>
        <w:numPr>
          <w:ilvl w:val="1"/>
          <w:numId w:val="1007"/>
        </w:numPr>
      </w:pPr>
      <w:hyperlink r:id="rId36">
        <w:r>
          <w:rPr>
            <w:rStyle w:val="Hyperlink"/>
          </w:rPr>
          <w:t xml:space="preserve">https://data.ecmwf.int/</w:t>
        </w:r>
      </w:hyperlink>
    </w:p>
    <w:p>
      <w:pPr>
        <w:numPr>
          <w:ilvl w:val="0"/>
          <w:numId w:val="1004"/>
        </w:numPr>
      </w:pPr>
      <w:r>
        <w:t xml:space="preserve">National Policy</w:t>
      </w:r>
    </w:p>
    <w:p>
      <w:pPr>
        <w:numPr>
          <w:ilvl w:val="1"/>
          <w:numId w:val="1008"/>
        </w:numPr>
      </w:pPr>
      <w:r>
        <w:t xml:space="preserve">Canada -</w:t>
      </w:r>
      <w:r>
        <w:t xml:space="preserve"> </w:t>
      </w:r>
      <w:hyperlink r:id="rId37">
        <w:r>
          <w:rPr>
            <w:rStyle w:val="Hyperlink"/>
          </w:rPr>
          <w:t xml:space="preserve">https://www.canada.ca/en/government/system/digital-government/digital-government-innovations/information-management.html</w:t>
        </w:r>
      </w:hyperlink>
    </w:p>
    <w:bookmarkEnd w:id="38"/>
    <w:bookmarkEnd w:id="39"/>
    <w:bookmarkEnd w:id="40"/>
    <w:bookmarkStart w:id="128" w:name="X3148c62ae8380655b8c29f1e8f24835e28abe42"/>
    <w:p>
      <w:pPr>
        <w:pStyle w:val="Heading1"/>
      </w:pPr>
      <w:r>
        <w:t xml:space="preserve">Guidelines</w:t>
      </w:r>
    </w:p>
    <w:bookmarkStart w:id="84" w:name="Xafc3c35aae3bdfeb1706aa82a2c86b245796cb3"/>
    <w:p>
      <w:pPr>
        <w:pStyle w:val="Heading2"/>
      </w:pPr>
      <w:r>
        <w:t xml:space="preserve">WMO Members</w:t>
      </w:r>
    </w:p>
    <w:bookmarkStart w:id="43" w:name="X6e6120c13b4fdf0aca0a8db50173eb0f817f9bb"/>
    <w:p>
      <w:pPr>
        <w:pStyle w:val="Heading3"/>
      </w:pPr>
      <w:r>
        <w:t xml:space="preserve">Using FOSS</w:t>
      </w:r>
    </w:p>
    <w:bookmarkStart w:id="41" w:name="X9f39c0194175d17a1927980a996db60f4864ec7"/>
    <w:p>
      <w:pPr>
        <w:pStyle w:val="Heading4"/>
      </w:pPr>
      <w:r>
        <w:t xml:space="preserve">Risks</w:t>
      </w:r>
    </w:p>
    <w:p>
      <w:pPr>
        <w:numPr>
          <w:ilvl w:val="0"/>
          <w:numId w:val="1009"/>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9"/>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9"/>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9"/>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41"/>
    <w:bookmarkStart w:id="42" w:name="X96fe6307f54f8490e649c5bdcc4c76a3d6f608b"/>
    <w:p>
      <w:pPr>
        <w:pStyle w:val="Heading4"/>
      </w:pPr>
      <w:r>
        <w:t xml:space="preserve">Hidden costs</w:t>
      </w:r>
    </w:p>
    <w:p>
      <w:pPr>
        <w:numPr>
          <w:ilvl w:val="0"/>
          <w:numId w:val="1010"/>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10"/>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10"/>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10"/>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42"/>
    <w:bookmarkEnd w:id="43"/>
    <w:bookmarkStart w:id="64" w:name="Xc3643c74377f85c9a4aa3b901502d228a87a410"/>
    <w:p>
      <w:pPr>
        <w:pStyle w:val="Heading3"/>
      </w:pPr>
      <w:r>
        <w:t xml:space="preserve">Contributing to FOSS</w:t>
      </w:r>
    </w:p>
    <w:bookmarkStart w:id="6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4"/>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1"/>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7"/>
      </w:r>
      <w:r>
        <w:t xml:space="preserve"> </w:t>
      </w:r>
      <w:r>
        <w:t xml:space="preserve">the Government of Canada Open First approach,</w:t>
      </w:r>
      <w:r>
        <w:rPr>
          <w:rStyle w:val="FootnoteReference"/>
        </w:rPr>
        <w:footnoteReference w:id="49"/>
      </w:r>
      <w:r>
        <w:t xml:space="preserve"> </w:t>
      </w:r>
      <w:r>
        <w:t xml:space="preserve">Australia’s Digital Service Standard (Criterion 8: Make source code open),</w:t>
      </w:r>
      <w:r>
        <w:rPr>
          <w:rStyle w:val="FootnoteReference"/>
        </w:rPr>
        <w:footnoteReference w:id="51"/>
      </w:r>
      <w:r>
        <w:t xml:space="preserve"> </w:t>
      </w:r>
      <w:r>
        <w:t xml:space="preserve">New Zealand’s NZGOAL-SE framework,</w:t>
      </w:r>
      <w:r>
        <w:rPr>
          <w:rStyle w:val="FootnoteReference"/>
        </w:rPr>
        <w:footnoteReference w:id="53"/>
      </w:r>
      <w:r>
        <w:t xml:space="preserve"> </w:t>
      </w:r>
      <w:r>
        <w:t xml:space="preserve">India’s Policy on Adoption of Open Source Software,</w:t>
      </w:r>
      <w:r>
        <w:rPr>
          <w:rStyle w:val="FootnoteReference"/>
        </w:rPr>
        <w:footnoteReference w:id="55"/>
      </w:r>
      <w:r>
        <w:t xml:space="preserve"> </w:t>
      </w:r>
      <w:r>
        <w:t xml:space="preserve">and Japan’s Open Source Promotion Report.</w:t>
      </w:r>
      <w:r>
        <w:rPr>
          <w:rStyle w:val="FootnoteReference"/>
        </w:rPr>
        <w:footnoteReference w:id="57"/>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1"/>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9"/>
      </w:r>
    </w:p>
    <w:p>
      <w:pPr>
        <w:numPr>
          <w:ilvl w:val="0"/>
          <w:numId w:val="1011"/>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61"/>
      </w:r>
      <w:r>
        <w:t xml:space="preserve"> </w:t>
      </w:r>
      <w:r>
        <w:t xml:space="preserve">(in force from April 2024) requires public sector bodies to conduct interoperability assessments and share open source solutions for cross-border digital services.</w:t>
      </w:r>
    </w:p>
    <w:p>
      <w:pPr>
        <w:numPr>
          <w:ilvl w:val="0"/>
          <w:numId w:val="1011"/>
        </w:numPr>
      </w:pPr>
      <w:r>
        <w:t xml:space="preserve">Capacity-building programmes that enable staff to acquire skills for maintaining and developing open-source tools, reducing long-term operational dependency on external vendors.</w:t>
      </w:r>
    </w:p>
    <w:p>
      <w:pPr>
        <w:numPr>
          <w:ilvl w:val="0"/>
          <w:numId w:val="1011"/>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2"/>
        </w:numPr>
      </w:pPr>
      <w:r>
        <w:t xml:space="preserve">Establish internal rules for licensing, contribution approval and repository management.</w:t>
      </w:r>
    </w:p>
    <w:p>
      <w:pPr>
        <w:numPr>
          <w:ilvl w:val="0"/>
          <w:numId w:val="1012"/>
        </w:numPr>
      </w:pPr>
      <w:r>
        <w:t xml:space="preserve">Define procedures for evaluating FOSS components (governance, community health, maintenance model).</w:t>
      </w:r>
    </w:p>
    <w:p>
      <w:pPr>
        <w:numPr>
          <w:ilvl w:val="0"/>
          <w:numId w:val="1012"/>
        </w:numPr>
      </w:pPr>
      <w:r>
        <w:t xml:space="preserve">Incorporate sustainability planning (including contribution back to upstream projects when fixes or new features are developed internally).</w:t>
      </w:r>
    </w:p>
    <w:p>
      <w:pPr>
        <w:numPr>
          <w:ilvl w:val="0"/>
          <w:numId w:val="1012"/>
        </w:numPr>
      </w:pPr>
      <w:r>
        <w:t xml:space="preserve">Promote transparency by adopting open repositories for research software and operational tools.</w:t>
      </w:r>
    </w:p>
    <w:p>
      <w:pPr>
        <w:numPr>
          <w:ilvl w:val="0"/>
          <w:numId w:val="1012"/>
        </w:numPr>
      </w:pPr>
      <w:r>
        <w:t xml:space="preserve">Events/hackathons (e.g. OGC/OSGeo/ASF Joint Sprints) TODO Vasile</w:t>
      </w:r>
    </w:p>
    <w:p>
      <w:pPr>
        <w:numPr>
          <w:ilvl w:val="1"/>
          <w:numId w:val="1013"/>
        </w:numPr>
      </w:pPr>
      <w:r>
        <w:t xml:space="preserve">By product: connection/collab</w:t>
      </w:r>
    </w:p>
    <w:p>
      <w:pPr>
        <w:numPr>
          <w:ilvl w:val="0"/>
          <w:numId w:val="1012"/>
        </w:numPr>
      </w:pPr>
      <w:r>
        <w:t xml:space="preserve">Regulations / risk / constraints / considerations</w:t>
      </w:r>
    </w:p>
    <w:p>
      <w:pPr>
        <w:numPr>
          <w:ilvl w:val="1"/>
          <w:numId w:val="1014"/>
        </w:numPr>
      </w:pPr>
      <w:r>
        <w:t xml:space="preserve">Features, maintenance, project</w:t>
      </w:r>
    </w:p>
    <w:bookmarkEnd w:id="63"/>
    <w:bookmarkEnd w:id="64"/>
    <w:bookmarkStart w:id="6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5">
        <w:r>
          <w:rPr>
            <w:rStyle w:val="Hyperlink"/>
          </w:rPr>
          <w:t xml:space="preserve">GitHub</w:t>
        </w:r>
      </w:hyperlink>
      <w:r>
        <w:t xml:space="preserve">,</w:t>
      </w:r>
      <w:r>
        <w:t xml:space="preserve"> </w:t>
      </w:r>
      <w:hyperlink r:id="rId66">
        <w:r>
          <w:rPr>
            <w:rStyle w:val="Hyperlink"/>
          </w:rPr>
          <w:t xml:space="preserve">GitLab</w:t>
        </w:r>
      </w:hyperlink>
      <w:r>
        <w:t xml:space="preserve">,</w:t>
      </w:r>
      <w:r>
        <w:t xml:space="preserve"> </w:t>
      </w:r>
      <w:hyperlink r:id="rId6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5"/>
        </w:numPr>
      </w:pPr>
      <w:r>
        <w:t xml:space="preserve">Establish an "architecture of participation":</w:t>
      </w:r>
    </w:p>
    <w:p>
      <w:pPr>
        <w:numPr>
          <w:ilvl w:val="1"/>
          <w:numId w:val="1016"/>
        </w:numPr>
      </w:pPr>
      <w:r>
        <w:t xml:space="preserve">Who will be responsible for development, release management, and accepting external contributions?</w:t>
      </w:r>
    </w:p>
    <w:p>
      <w:pPr>
        <w:numPr>
          <w:ilvl w:val="1"/>
          <w:numId w:val="1016"/>
        </w:numPr>
      </w:pPr>
      <w:r>
        <w:t xml:space="preserve">How will commit access be governed and managed? Does the project need a project steering committee or group of stakeholders to help drive the project?</w:t>
      </w:r>
    </w:p>
    <w:p>
      <w:pPr>
        <w:numPr>
          <w:ilvl w:val="1"/>
          <w:numId w:val="1016"/>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6"/>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6"/>
        </w:numPr>
      </w:pPr>
      <w:r>
        <w:t xml:space="preserve">Make clear how security issues should be addressed (mitigation/release policies/timelines, contact points, etc.)</w:t>
      </w:r>
    </w:p>
    <w:p>
      <w:pPr>
        <w:numPr>
          <w:ilvl w:val="1"/>
          <w:numId w:val="1016"/>
        </w:numPr>
      </w:pPr>
      <w:r>
        <w:t xml:space="preserve">What is the release schedule for new versions?</w:t>
      </w:r>
    </w:p>
    <w:p>
      <w:pPr>
        <w:numPr>
          <w:ilvl w:val="0"/>
          <w:numId w:val="1015"/>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5"/>
        </w:numPr>
      </w:pPr>
      <w:r>
        <w:t xml:space="preserve">Choose the mechanism by which the software will be made available (GitHub, GitLab, Codeberg, organizational website, etc.)</w:t>
      </w:r>
    </w:p>
    <w:p>
      <w:pPr>
        <w:numPr>
          <w:ilvl w:val="0"/>
          <w:numId w:val="1015"/>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5"/>
        </w:numPr>
      </w:pPr>
      <w:r>
        <w:t xml:space="preserve">Identify any supported WMO Technical Regulations</w:t>
      </w:r>
    </w:p>
    <w:p>
      <w:pPr>
        <w:numPr>
          <w:ilvl w:val="0"/>
          <w:numId w:val="1015"/>
        </w:numPr>
      </w:pPr>
      <w:r>
        <w:t xml:space="preserve">Ensure that the project has proper documentation for users (downloading, installing, configuring, running), as well as additional documentation for developer or other audience types (administrators, etc.)</w:t>
      </w:r>
    </w:p>
    <w:p>
      <w:pPr>
        <w:numPr>
          <w:ilvl w:val="0"/>
          <w:numId w:val="1015"/>
        </w:numPr>
      </w:pPr>
      <w:r>
        <w:t xml:space="preserve">Ensure the code is versioned (for example using Git as a version control system)</w:t>
      </w:r>
    </w:p>
    <w:bookmarkEnd w:id="68"/>
    <w:bookmarkStart w:id="73"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9"/>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71"/>
      </w:r>
    </w:p>
    <w:p>
      <w:pPr>
        <w:numPr>
          <w:ilvl w:val="0"/>
          <w:numId w:val="1017"/>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7"/>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bookmarkEnd w:id="73"/>
    <w:bookmarkStart w:id="74"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4"/>
    <w:bookmarkStart w:id="83"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8"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5">
        <w:r>
          <w:rPr>
            <w:rStyle w:val="Hyperlink"/>
          </w:rPr>
          <w:t xml:space="preserve">GitHub</w:t>
        </w:r>
      </w:hyperlink>
      <w:r>
        <w:t xml:space="preserve">,</w:t>
      </w:r>
      <w:r>
        <w:t xml:space="preserve"> </w:t>
      </w:r>
      <w:hyperlink r:id="rId75">
        <w:r>
          <w:rPr>
            <w:rStyle w:val="Hyperlink"/>
          </w:rPr>
          <w:t xml:space="preserve">GitLab</w:t>
        </w:r>
      </w:hyperlink>
      <w:r>
        <w:t xml:space="preserve">, and</w:t>
      </w:r>
      <w:r>
        <w:t xml:space="preserve"> </w:t>
      </w:r>
      <w:hyperlink r:id="rId67">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6">
        <w:r>
          <w:rPr>
            <w:rStyle w:val="Hyperlink"/>
          </w:rPr>
          <w:t xml:space="preserve">Gitea</w:t>
        </w:r>
      </w:hyperlink>
      <w:r>
        <w:t xml:space="preserve">, and</w:t>
      </w:r>
      <w:r>
        <w:t xml:space="preserve"> </w:t>
      </w:r>
      <w:hyperlink r:id="rId77">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8"/>
    <w:bookmarkStart w:id="79"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9"/>
    <w:bookmarkStart w:id="81"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80">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81"/>
    <w:bookmarkStart w:id="82"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82"/>
    <w:bookmarkEnd w:id="83"/>
    <w:bookmarkEnd w:id="84"/>
    <w:bookmarkStart w:id="127" w:name="X6bcf1cf9c376d92376d2e0d9f96c3afb74e806b"/>
    <w:p>
      <w:pPr>
        <w:pStyle w:val="Heading2"/>
      </w:pPr>
      <w:r>
        <w:t xml:space="preserve">WMO Activities</w:t>
      </w:r>
    </w:p>
    <w:bookmarkStart w:id="105"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5"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8"/>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8"/>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8"/>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8"/>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5"/>
    <w:bookmarkStart w:id="86"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9"/>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9"/>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9"/>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9"/>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6"/>
    <w:bookmarkStart w:id="89"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20"/>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20"/>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20"/>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20"/>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7"/>
      </w:r>
      <w:r>
        <w:t xml:space="preserve"> </w:t>
      </w:r>
      <w:r>
        <w:t xml:space="preserve">provide a useful model for structuring such a lifecycle within the WMO.</w:t>
      </w:r>
    </w:p>
    <w:bookmarkEnd w:id="89"/>
    <w:bookmarkStart w:id="90"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compatibility updates and responsive support. Key risks to be managed include:</w:t>
      </w:r>
    </w:p>
    <w:p>
      <w:pPr>
        <w:numPr>
          <w:ilvl w:val="0"/>
          <w:numId w:val="1021"/>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21"/>
        </w:numPr>
      </w:pPr>
      <w:r>
        <w:rPr>
          <w:bCs/>
          <w:b/>
        </w:rPr>
        <w:t xml:space="preserve">Security vulnerabilities</w:t>
      </w:r>
      <w:r>
        <w:t xml:space="preserve">: Software components must be subject to regular security reviews, with clear disclosure and patching policies. Adequate resources must be in place to ensure any identified vulnerabilities are addressed in a timely fashion.</w:t>
      </w:r>
    </w:p>
    <w:p>
      <w:pPr>
        <w:numPr>
          <w:ilvl w:val="0"/>
          <w:numId w:val="1021"/>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21"/>
        </w:numPr>
      </w:pPr>
      <w:r>
        <w:rPr>
          <w:bCs/>
          <w:b/>
        </w:rPr>
        <w:t xml:space="preserve">Funding and institutional support</w:t>
      </w:r>
      <w:r>
        <w:t xml:space="preserve">: Whilst FOSS may be free of licensing costs there are still costs associated with the development, maintenance, and operation of FOSS software. These costs are often hidden or neglected but should be taken into account.</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90"/>
    <w:bookmarkStart w:id="91"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2"/>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22"/>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91"/>
    <w:bookmarkStart w:id="92"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3"/>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3"/>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3"/>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92"/>
    <w:bookmarkStart w:id="104"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3">
        <w:r>
          <w:rPr>
            <w:rStyle w:val="Hyperlink"/>
          </w:rPr>
          <w:t xml:space="preserve">Open Source Geospatial Foundation (OSGeo)</w:t>
        </w:r>
      </w:hyperlink>
      <w:r>
        <w:t xml:space="preserve">, the</w:t>
      </w:r>
      <w:r>
        <w:t xml:space="preserve"> </w:t>
      </w:r>
      <w:hyperlink r:id="rId94">
        <w:r>
          <w:rPr>
            <w:rStyle w:val="Hyperlink"/>
          </w:rPr>
          <w:t xml:space="preserve">Digital Public Goods Alliance (DPGA)</w:t>
        </w:r>
      </w:hyperlink>
      <w:r>
        <w:t xml:space="preserve">, the</w:t>
      </w:r>
      <w:r>
        <w:t xml:space="preserve"> </w:t>
      </w:r>
      <w:hyperlink r:id="rId95">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4"/>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4"/>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6">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24"/>
        </w:numPr>
      </w:pPr>
      <w:r>
        <w:rPr>
          <w:bCs/>
          <w:b/>
        </w:rPr>
        <w:t xml:space="preserve">Multilateral development partners:</w:t>
      </w:r>
      <w:r>
        <w:t xml:space="preserve"> </w:t>
      </w:r>
      <w:r>
        <w:t xml:space="preserve">The</w:t>
      </w:r>
      <w:r>
        <w:t xml:space="preserve"> </w:t>
      </w:r>
      <w:hyperlink r:id="rId97">
        <w:r>
          <w:rPr>
            <w:rStyle w:val="Hyperlink"/>
          </w:rPr>
          <w:t xml:space="preserve">UNDP</w:t>
        </w:r>
      </w:hyperlink>
      <w:r>
        <w:t xml:space="preserve"> </w:t>
      </w:r>
      <w:r>
        <w:t xml:space="preserve">and</w:t>
      </w:r>
      <w:r>
        <w:t xml:space="preserve"> </w:t>
      </w:r>
      <w:hyperlink r:id="rId98">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9">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00"/>
      </w:r>
    </w:p>
    <w:p>
      <w:pPr>
        <w:numPr>
          <w:ilvl w:val="0"/>
          <w:numId w:val="1024"/>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01">
        <w:r>
          <w:rPr>
            <w:rStyle w:val="Hyperlink"/>
          </w:rPr>
          <w:t xml:space="preserve">FOSS4G conferences</w:t>
        </w:r>
      </w:hyperlink>
      <w:r>
        <w:t xml:space="preserve">) provide valuable opportunities for capacity building, community engagement and collaborative development.</w:t>
      </w:r>
    </w:p>
    <w:p>
      <w:pPr>
        <w:numPr>
          <w:ilvl w:val="0"/>
          <w:numId w:val="1024"/>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02"/>
      </w:r>
      <w:r>
        <w:t xml:space="preserve"> </w:t>
      </w:r>
      <w:r>
        <w:t xml:space="preserve">demonstrating how a major operational meteorological institution can embed FOSS practice as a core activity.</w:t>
      </w:r>
    </w:p>
    <w:p>
      <w:pPr>
        <w:numPr>
          <w:ilvl w:val="0"/>
          <w:numId w:val="1024"/>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4"/>
    <w:bookmarkEnd w:id="105"/>
    <w:bookmarkStart w:id="106"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6"/>
    <w:bookmarkStart w:id="108"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5"/>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5"/>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5"/>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5"/>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5"/>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5"/>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5"/>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7">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8"/>
    <w:bookmarkStart w:id="114"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6"/>
        </w:numPr>
      </w:pPr>
      <w:r>
        <w:t xml:space="preserve">validating the functionality and capability of a given standard (for example, for data encodings or interfaces)</w:t>
      </w:r>
    </w:p>
    <w:p>
      <w:pPr>
        <w:numPr>
          <w:ilvl w:val="0"/>
          <w:numId w:val="1026"/>
        </w:numPr>
      </w:pPr>
      <w:r>
        <w:t xml:space="preserve">providing a publicly available FOSS resource that is definitive and can be studied to better understand and/or implement a standard</w:t>
      </w:r>
    </w:p>
    <w:p>
      <w:pPr>
        <w:numPr>
          <w:ilvl w:val="0"/>
          <w:numId w:val="1026"/>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9" w:name="X70a6559818b95fce2bd9ae81c00ef1d1cefaa26"/>
    <w:p>
      <w:pPr>
        <w:pStyle w:val="Heading4"/>
      </w:pPr>
      <w:r>
        <w:t xml:space="preserve">Compliance (data exchange)</w:t>
      </w:r>
    </w:p>
    <w:p>
      <w:pPr>
        <w:numPr>
          <w:ilvl w:val="0"/>
          <w:numId w:val="1027"/>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7"/>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7"/>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9"/>
    <w:bookmarkStart w:id="110" w:name="Xd6aa053202d81f998ac3c471b2c3701964feada"/>
    <w:p>
      <w:pPr>
        <w:pStyle w:val="Heading4"/>
      </w:pPr>
      <w:r>
        <w:t xml:space="preserve">Software evaluation</w:t>
      </w:r>
    </w:p>
    <w:p>
      <w:pPr>
        <w:numPr>
          <w:ilvl w:val="0"/>
          <w:numId w:val="1028"/>
        </w:numPr>
      </w:pPr>
      <w:r>
        <w:rPr>
          <w:bCs/>
          <w:b/>
        </w:rPr>
        <w:t xml:space="preserve">Core Evaluation Checklist</w:t>
      </w:r>
      <w:r>
        <w:t xml:space="preserve">:</w:t>
      </w:r>
    </w:p>
    <w:p>
      <w:pPr>
        <w:numPr>
          <w:ilvl w:val="1"/>
          <w:numId w:val="1029"/>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9"/>
        </w:numPr>
      </w:pPr>
      <w:r>
        <w:rPr>
          <w:iCs/>
          <w:i/>
        </w:rPr>
        <w:t xml:space="preserve">Compliance</w:t>
      </w:r>
      <w:r>
        <w:t xml:space="preserve">: Licence is OSI-approved with no licence conflicts, and complies with WMO data policies and relevant regulations.</w:t>
      </w:r>
    </w:p>
    <w:p>
      <w:pPr>
        <w:numPr>
          <w:ilvl w:val="1"/>
          <w:numId w:val="1029"/>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9"/>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9"/>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8"/>
        </w:numPr>
      </w:pPr>
      <w:r>
        <w:rPr>
          <w:bCs/>
          <w:b/>
        </w:rPr>
        <w:t xml:space="preserve">Confidence Assurance:</w:t>
      </w:r>
    </w:p>
    <w:p>
      <w:pPr>
        <w:numPr>
          <w:ilvl w:val="1"/>
          <w:numId w:val="1030"/>
        </w:numPr>
      </w:pPr>
      <w:r>
        <w:t xml:space="preserve">Adopt standardized evaluation processes and quantifiable metrics to ensure objectivity and repeatability of results.</w:t>
      </w:r>
    </w:p>
    <w:p>
      <w:pPr>
        <w:numPr>
          <w:ilvl w:val="1"/>
          <w:numId w:val="1030"/>
        </w:numPr>
      </w:pPr>
      <w:r>
        <w:t xml:space="preserve">Validate core functionality through a Proof-of-Concept (PoC) approach, incorporating feedback collected from real-world operational scenarios.</w:t>
      </w:r>
    </w:p>
    <w:p>
      <w:pPr>
        <w:numPr>
          <w:ilvl w:val="1"/>
          <w:numId w:val="1030"/>
        </w:numPr>
      </w:pPr>
      <w:r>
        <w:t xml:space="preserve">Conduct multi-dimensional verification, including code audits, security vulnerability scans, and in-depth open-source community research, to confirm the reliability of the software.</w:t>
      </w:r>
    </w:p>
    <w:bookmarkEnd w:id="110"/>
    <w:bookmarkStart w:id="111"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11"/>
    <w:bookmarkStart w:id="112" w:name="X7ac9eb2de0a58765e5e1d02a37aa10e96708288"/>
    <w:p>
      <w:pPr>
        <w:pStyle w:val="Heading4"/>
      </w:pPr>
      <w:r>
        <w:t xml:space="preserve">Bus/retirement factor</w:t>
      </w:r>
    </w:p>
    <w:bookmarkEnd w:id="112"/>
    <w:bookmarkStart w:id="113" w:name="Xfb9753c7dbd15fe1ef39b415a291554b843dc57"/>
    <w:p>
      <w:pPr>
        <w:pStyle w:val="Heading4"/>
      </w:pPr>
      <w:r>
        <w:t xml:space="preserve">Business Fit and Retirement Considerations</w:t>
      </w:r>
    </w:p>
    <w:p>
      <w:pPr>
        <w:numPr>
          <w:ilvl w:val="0"/>
          <w:numId w:val="1031"/>
        </w:numPr>
      </w:pPr>
      <w:r>
        <w:t xml:space="preserve">Business Fit</w:t>
      </w:r>
    </w:p>
    <w:p>
      <w:pPr>
        <w:numPr>
          <w:ilvl w:val="1"/>
          <w:numId w:val="1032"/>
        </w:numPr>
      </w:pPr>
      <w:r>
        <w:t xml:space="preserve">Offers seamless integration with existing meteorological operational processes, minimizing the need for process adjustments.</w:t>
      </w:r>
    </w:p>
    <w:p>
      <w:pPr>
        <w:numPr>
          <w:ilvl w:val="1"/>
          <w:numId w:val="1032"/>
        </w:numPr>
      </w:pPr>
      <w:r>
        <w:t xml:space="preserve">Supports custom development and feature expansion to meet evolving needs (such as business scaling and new scenario integration).</w:t>
      </w:r>
    </w:p>
    <w:p>
      <w:pPr>
        <w:numPr>
          <w:ilvl w:val="1"/>
          <w:numId w:val="1032"/>
        </w:numPr>
      </w:pPr>
      <w:r>
        <w:t xml:space="preserve">Aligns with users’ habits in meteorological operations by providing a user-friendly interface and flexible configuration options.</w:t>
      </w:r>
    </w:p>
    <w:p>
      <w:pPr>
        <w:numPr>
          <w:ilvl w:val="0"/>
          <w:numId w:val="1031"/>
        </w:numPr>
      </w:pPr>
      <w:r>
        <w:t xml:space="preserve">Retirement Planning</w:t>
      </w:r>
    </w:p>
    <w:p>
      <w:pPr>
        <w:numPr>
          <w:ilvl w:val="1"/>
          <w:numId w:val="1033"/>
        </w:numPr>
      </w:pPr>
      <w:r>
        <w:t xml:space="preserve">Establish a clear data archiving plan to ensure secure storage and traceability of historical meteorological data after the software is decommissioned.</w:t>
      </w:r>
    </w:p>
    <w:p>
      <w:pPr>
        <w:numPr>
          <w:ilvl w:val="1"/>
          <w:numId w:val="1033"/>
        </w:numPr>
      </w:pPr>
      <w:r>
        <w:t xml:space="preserve">Proactively assess the costs of migrating to new systems, and establish a smooth migration path to ensure business continuity.</w:t>
      </w:r>
    </w:p>
    <w:p>
      <w:pPr>
        <w:numPr>
          <w:ilvl w:val="1"/>
          <w:numId w:val="1033"/>
        </w:numPr>
      </w:pPr>
      <w:r>
        <w:t xml:space="preserve">Define clear responsibilities and standardized procedures for software retirement to mitigate potential risks (e.g., data leakage, system conflicts, and service disruptions).</w:t>
      </w:r>
    </w:p>
    <w:bookmarkEnd w:id="113"/>
    <w:bookmarkEnd w:id="114"/>
    <w:bookmarkStart w:id="126"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5"/>
      </w:r>
    </w:p>
    <w:p>
      <w:pPr>
        <w:pStyle w:val="BodyText"/>
      </w:pPr>
      <w:r>
        <w:t xml:space="preserve">The WMO Executive Council, through</w:t>
      </w:r>
      <w:r>
        <w:t xml:space="preserve"> </w:t>
      </w:r>
      <w:hyperlink r:id="rId117">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8"/>
      </w:r>
    </w:p>
    <w:p>
      <w:pPr>
        <w:pStyle w:val="BodyText"/>
      </w:pPr>
      <w:r>
        <w:t xml:space="preserve">WIS2 is comprised of a number of key standards, including (but are not limited to):</w:t>
      </w:r>
    </w:p>
    <w:p>
      <w:pPr>
        <w:numPr>
          <w:ilvl w:val="0"/>
          <w:numId w:val="1034"/>
        </w:numPr>
      </w:pPr>
      <w:r>
        <w:t xml:space="preserve">Internet and messaging protocols for data and metadata transmission (HTTP, MQTT)</w:t>
      </w:r>
    </w:p>
    <w:p>
      <w:pPr>
        <w:numPr>
          <w:ilvl w:val="0"/>
          <w:numId w:val="1034"/>
        </w:numPr>
      </w:pPr>
      <w:r>
        <w:t xml:space="preserve">metadata encodings for dataset descriptions (WMO Core Metadata Profile) and notifications (WIS2 Notification Message)</w:t>
      </w:r>
    </w:p>
    <w:p>
      <w:pPr>
        <w:numPr>
          <w:ilvl w:val="0"/>
          <w:numId w:val="1034"/>
        </w:numPr>
      </w:pPr>
      <w:r>
        <w:t xml:space="preserve">topic structures for real-time notifications (WIS2 Topic Hierarchy)</w:t>
      </w:r>
    </w:p>
    <w:p>
      <w:pPr>
        <w:numPr>
          <w:ilvl w:val="0"/>
          <w:numId w:val="1034"/>
        </w:numPr>
      </w:pPr>
      <w:r>
        <w:t xml:space="preserve">interfaces and APIs for Global Services (Global Discovery Catalogue)</w:t>
      </w:r>
    </w:p>
    <w:p>
      <w:pPr>
        <w:pStyle w:val="FirstParagraph"/>
      </w:pPr>
      <w:r>
        <w:t xml:space="preserve">Throughout the WIS2 Implementation timeline, the</w:t>
      </w:r>
      <w:r>
        <w:t xml:space="preserve"> </w:t>
      </w:r>
      <w:hyperlink r:id="rId120">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21">
              <w:r>
                <w:rPr>
                  <w:rStyle w:val="Hyperlink"/>
                </w:rPr>
                <w:t xml:space="preserve">wis2box</w:t>
              </w:r>
            </w:hyperlink>
          </w:p>
        </w:tc>
        <w:tc>
          <w:tcPr/>
          <w:p>
            <w:pPr>
              <w:jc w:val="left"/>
            </w:pPr>
            <w:r>
              <w:t xml:space="preserve">WIS2 Node</w:t>
            </w:r>
          </w:p>
        </w:tc>
      </w:tr>
      <w:tr>
        <w:tc>
          <w:tcPr/>
          <w:p>
            <w:pPr>
              <w:jc w:val="left"/>
            </w:pPr>
            <w:hyperlink r:id="rId122">
              <w:r>
                <w:rPr>
                  <w:rStyle w:val="Hyperlink"/>
                </w:rPr>
                <w:t xml:space="preserve">wis2-gdc</w:t>
              </w:r>
            </w:hyperlink>
          </w:p>
        </w:tc>
        <w:tc>
          <w:tcPr/>
          <w:p>
            <w:pPr>
              <w:jc w:val="left"/>
            </w:pPr>
            <w:r>
              <w:t xml:space="preserve">Global Discovery Catalogue</w:t>
            </w:r>
          </w:p>
        </w:tc>
      </w:tr>
      <w:tr>
        <w:tc>
          <w:tcPr/>
          <w:p>
            <w:pPr>
              <w:jc w:val="left"/>
            </w:pPr>
            <w:hyperlink r:id="rId123">
              <w:r>
                <w:rPr>
                  <w:rStyle w:val="Hyperlink"/>
                </w:rPr>
                <w:t xml:space="preserve">csv2bufr</w:t>
              </w:r>
            </w:hyperlink>
          </w:p>
        </w:tc>
        <w:tc>
          <w:tcPr/>
          <w:p>
            <w:pPr>
              <w:jc w:val="left"/>
            </w:pPr>
            <w:r>
              <w:t xml:space="preserve">CSV to BUFR encoding tool for station data</w:t>
            </w:r>
          </w:p>
        </w:tc>
      </w:tr>
      <w:tr>
        <w:tc>
          <w:tcPr/>
          <w:p>
            <w:pPr>
              <w:jc w:val="left"/>
            </w:pPr>
            <w:hyperlink r:id="rId124">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5">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6"/>
    <w:bookmarkEnd w:id="127"/>
    <w:bookmarkEnd w:id="128"/>
    <w:bookmarkStart w:id="197" w:name="X7dc5ec89ace04afa0dfcc5c2c63a457bc733b57"/>
    <w:p>
      <w:pPr>
        <w:pStyle w:val="Heading1"/>
      </w:pPr>
      <w:r>
        <w:t xml:space="preserve">References</w:t>
      </w:r>
    </w:p>
    <w:bookmarkStart w:id="140" w:name="X60dcd05f0a94584f5e7ae2f945ca5f575416e69"/>
    <w:p>
      <w:pPr>
        <w:pStyle w:val="Heading2"/>
      </w:pPr>
      <w:r>
        <w:t xml:space="preserve">FOSS practice and governance</w:t>
      </w:r>
    </w:p>
    <w:p>
      <w:pPr>
        <w:numPr>
          <w:ilvl w:val="0"/>
          <w:numId w:val="1035"/>
        </w:numPr>
      </w:pPr>
      <w:bookmarkStart w:id="129" w:name="producing-oss"/>
      <w:bookmarkEnd w:id="129"/>
      <w:r>
        <w:t xml:space="preserve"> </w:t>
      </w:r>
      <w:r>
        <w:t xml:space="preserve">Fogel, Karl: Producing Open Source Software: How to Run a Successful Free Software Project (2024)</w:t>
      </w:r>
      <w:r>
        <w:t xml:space="preserve"> </w:t>
      </w:r>
      <w:r>
        <w:rPr>
          <w:rStyle w:val="FootnoteReference"/>
        </w:rPr>
        <w:footnoteReference w:id="130"/>
      </w:r>
    </w:p>
    <w:p>
      <w:pPr>
        <w:numPr>
          <w:ilvl w:val="0"/>
          <w:numId w:val="1035"/>
        </w:numPr>
      </w:pPr>
      <w:bookmarkStart w:id="132" w:name="osor-handbook"/>
      <w:bookmarkEnd w:id="132"/>
      <w:r>
        <w:t xml:space="preserve"> </w:t>
      </w:r>
      <w:r>
        <w:t xml:space="preserve">European Commission / Open Source Observatory: OSOR Handbook on Open Source Software in Public Administration (2026)</w:t>
      </w:r>
      <w:r>
        <w:t xml:space="preserve"> </w:t>
      </w:r>
      <w:r>
        <w:rPr>
          <w:rStyle w:val="FootnoteReference"/>
        </w:rPr>
        <w:footnoteReference w:id="133"/>
      </w:r>
    </w:p>
    <w:p>
      <w:pPr>
        <w:numPr>
          <w:ilvl w:val="0"/>
          <w:numId w:val="1035"/>
        </w:numPr>
      </w:pPr>
      <w:bookmarkStart w:id="135" w:name="public-digital"/>
      <w:bookmarkEnd w:id="135"/>
      <w:r>
        <w:t xml:space="preserve"> </w:t>
      </w:r>
      <w:r>
        <w:t xml:space="preserve">Public Digital: Open Source in Government (2021)</w:t>
      </w:r>
      <w:r>
        <w:t xml:space="preserve"> </w:t>
      </w:r>
      <w:r>
        <w:rPr>
          <w:rStyle w:val="FootnoteReference"/>
        </w:rPr>
        <w:footnoteReference w:id="136"/>
      </w:r>
    </w:p>
    <w:p>
      <w:pPr>
        <w:numPr>
          <w:ilvl w:val="0"/>
          <w:numId w:val="1035"/>
        </w:numPr>
      </w:pPr>
      <w:bookmarkStart w:id="138" w:name="public-money-public-code"/>
      <w:bookmarkEnd w:id="138"/>
      <w:r>
        <w:t xml:space="preserve"> </w:t>
      </w:r>
      <w:r>
        <w:t xml:space="preserve">Free Software Foundation Europe: Public Money? Public Code!</w:t>
      </w:r>
      <w:r>
        <w:t xml:space="preserve"> </w:t>
      </w:r>
      <w:r>
        <w:rPr>
          <w:rStyle w:val="FootnoteReference"/>
        </w:rPr>
        <w:footnoteReference w:id="139"/>
      </w:r>
    </w:p>
    <w:bookmarkEnd w:id="140"/>
    <w:bookmarkStart w:id="148" w:name="X8474ffd35f348d5ae6783f3fe284806fdb3105a"/>
    <w:p>
      <w:pPr>
        <w:pStyle w:val="Heading2"/>
      </w:pPr>
      <w:r>
        <w:t xml:space="preserve">Economic impact studies</w:t>
      </w:r>
    </w:p>
    <w:p>
      <w:pPr>
        <w:numPr>
          <w:ilvl w:val="0"/>
          <w:numId w:val="1036"/>
        </w:numPr>
      </w:pPr>
      <w:bookmarkStart w:id="141" w:name="ec-oss-impact"/>
      <w:bookmarkEnd w:id="141"/>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42"/>
      </w:r>
    </w:p>
    <w:p>
      <w:pPr>
        <w:numPr>
          <w:ilvl w:val="0"/>
          <w:numId w:val="1036"/>
        </w:numPr>
      </w:pPr>
      <w:bookmarkStart w:id="143" w:name="wb-geonode-roi"/>
      <w:bookmarkEnd w:id="143"/>
      <w:r>
        <w:t xml:space="preserve"> </w:t>
      </w:r>
      <w:r>
        <w:t xml:space="preserve">GFDRR/World Bank: OpenDRI and GeoNode — A Case Study for Institutional Investment in Open Source</w:t>
      </w:r>
      <w:r>
        <w:t xml:space="preserve"> </w:t>
      </w:r>
      <w:r>
        <w:rPr>
          <w:rStyle w:val="FootnoteReference"/>
        </w:rPr>
        <w:footnoteReference w:id="144"/>
      </w:r>
    </w:p>
    <w:p>
      <w:pPr>
        <w:numPr>
          <w:ilvl w:val="0"/>
          <w:numId w:val="1036"/>
        </w:numPr>
      </w:pPr>
      <w:bookmarkStart w:id="145" w:name="lf-roi"/>
      <w:bookmarkEnd w:id="145"/>
      <w:r>
        <w:t xml:space="preserve"> </w:t>
      </w:r>
      <w:r>
        <w:t xml:space="preserve">Linux Foundation: Active Open Source Contribution Delivers 2–5x ROI (2025)</w:t>
      </w:r>
      <w:r>
        <w:t xml:space="preserve"> </w:t>
      </w:r>
      <w:r>
        <w:rPr>
          <w:rStyle w:val="FootnoteReference"/>
        </w:rPr>
        <w:footnoteReference w:id="146"/>
      </w:r>
    </w:p>
    <w:bookmarkEnd w:id="148"/>
    <w:bookmarkStart w:id="177" w:name="Xc896f75200517b843631aaf28651998d53f808f"/>
    <w:p>
      <w:pPr>
        <w:pStyle w:val="Heading2"/>
      </w:pPr>
      <w:r>
        <w:t xml:space="preserve">National and regional policies</w:t>
      </w:r>
    </w:p>
    <w:p>
      <w:pPr>
        <w:numPr>
          <w:ilvl w:val="0"/>
          <w:numId w:val="1037"/>
        </w:numPr>
      </w:pPr>
      <w:bookmarkStart w:id="149" w:name="ec-oss-strategy"/>
      <w:bookmarkEnd w:id="149"/>
      <w:r>
        <w:t xml:space="preserve"> </w:t>
      </w:r>
      <w:r>
        <w:t xml:space="preserve">European Commission: Open Source Software Strategy 2020–2023 — Think Open (2020)</w:t>
      </w:r>
      <w:r>
        <w:t xml:space="preserve"> </w:t>
      </w:r>
      <w:r>
        <w:rPr>
          <w:rStyle w:val="FootnoteReference"/>
        </w:rPr>
        <w:footnoteReference w:id="150"/>
      </w:r>
    </w:p>
    <w:p>
      <w:pPr>
        <w:numPr>
          <w:ilvl w:val="0"/>
          <w:numId w:val="1037"/>
        </w:numPr>
      </w:pPr>
      <w:bookmarkStart w:id="152" w:name="interoperable-europe-act"/>
      <w:bookmarkEnd w:id="152"/>
      <w:r>
        <w:t xml:space="preserve"> </w:t>
      </w:r>
      <w:r>
        <w:t xml:space="preserve">Regulation (EU) 2024/903: Interoperable Europe Act</w:t>
      </w:r>
      <w:r>
        <w:t xml:space="preserve"> </w:t>
      </w:r>
      <w:r>
        <w:rPr>
          <w:rStyle w:val="FootnoteReference"/>
        </w:rPr>
        <w:footnoteReference w:id="153"/>
      </w:r>
    </w:p>
    <w:p>
      <w:pPr>
        <w:numPr>
          <w:ilvl w:val="0"/>
          <w:numId w:val="1037"/>
        </w:numPr>
      </w:pPr>
      <w:bookmarkStart w:id="154" w:name="eu-cra"/>
      <w:bookmarkEnd w:id="154"/>
      <w:r>
        <w:t xml:space="preserve"> </w:t>
      </w:r>
      <w:r>
        <w:t xml:space="preserve">Regulation (EU) 2024/2847: Cyber Resilience Act — open source implications</w:t>
      </w:r>
      <w:r>
        <w:t xml:space="preserve"> </w:t>
      </w:r>
      <w:r>
        <w:rPr>
          <w:rStyle w:val="FootnoteReference"/>
        </w:rPr>
        <w:footnoteReference w:id="155"/>
      </w:r>
    </w:p>
    <w:p>
      <w:pPr>
        <w:numPr>
          <w:ilvl w:val="0"/>
          <w:numId w:val="1037"/>
        </w:numPr>
      </w:pPr>
      <w:bookmarkStart w:id="157" w:name="us-fsc-policy"/>
      <w:bookmarkEnd w:id="157"/>
      <w:r>
        <w:t xml:space="preserve"> </w:t>
      </w:r>
      <w:r>
        <w:t xml:space="preserve">United States Office of Management and Budget: Federal Source Code Policy (OMB M-16-21, 2016)</w:t>
      </w:r>
      <w:r>
        <w:t xml:space="preserve"> </w:t>
      </w:r>
      <w:r>
        <w:rPr>
          <w:rStyle w:val="FootnoteReference"/>
        </w:rPr>
        <w:footnoteReference w:id="158"/>
      </w:r>
    </w:p>
    <w:p>
      <w:pPr>
        <w:numPr>
          <w:ilvl w:val="0"/>
          <w:numId w:val="1037"/>
        </w:numPr>
      </w:pPr>
      <w:bookmarkStart w:id="159" w:name="ca-open-first"/>
      <w:bookmarkEnd w:id="159"/>
      <w:r>
        <w:t xml:space="preserve"> </w:t>
      </w:r>
      <w:r>
        <w:t xml:space="preserve">Government of Canada: Open First Whitepaper (2020)</w:t>
      </w:r>
      <w:r>
        <w:t xml:space="preserve"> </w:t>
      </w:r>
      <w:r>
        <w:rPr>
          <w:rStyle w:val="FootnoteReference"/>
        </w:rPr>
        <w:footnoteReference w:id="160"/>
      </w:r>
    </w:p>
    <w:p>
      <w:pPr>
        <w:numPr>
          <w:ilvl w:val="0"/>
          <w:numId w:val="1037"/>
        </w:numPr>
      </w:pPr>
      <w:bookmarkStart w:id="161" w:name="au-dss"/>
      <w:bookmarkEnd w:id="161"/>
      <w:r>
        <w:t xml:space="preserve"> </w:t>
      </w:r>
      <w:r>
        <w:t xml:space="preserve">Australian Government Digital Transformation Agency: Digital Service Standard — Criterion 8: Make source code open</w:t>
      </w:r>
      <w:r>
        <w:t xml:space="preserve"> </w:t>
      </w:r>
      <w:r>
        <w:rPr>
          <w:rStyle w:val="FootnoteReference"/>
        </w:rPr>
        <w:footnoteReference w:id="162"/>
      </w:r>
    </w:p>
    <w:p>
      <w:pPr>
        <w:numPr>
          <w:ilvl w:val="0"/>
          <w:numId w:val="1037"/>
        </w:numPr>
      </w:pPr>
      <w:bookmarkStart w:id="163" w:name="nz-nzgoal-se"/>
      <w:bookmarkEnd w:id="163"/>
      <w:r>
        <w:t xml:space="preserve"> </w:t>
      </w:r>
      <w:r>
        <w:t xml:space="preserve">New Zealand Government: NZGOAL Software Extension (NZGOAL-SE)</w:t>
      </w:r>
      <w:r>
        <w:t xml:space="preserve"> </w:t>
      </w:r>
      <w:r>
        <w:rPr>
          <w:rStyle w:val="FootnoteReference"/>
        </w:rPr>
        <w:footnoteReference w:id="164"/>
      </w:r>
    </w:p>
    <w:p>
      <w:pPr>
        <w:numPr>
          <w:ilvl w:val="0"/>
          <w:numId w:val="1037"/>
        </w:numPr>
      </w:pPr>
      <w:bookmarkStart w:id="165" w:name="india-oss-policy"/>
      <w:bookmarkEnd w:id="165"/>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6"/>
      </w:r>
    </w:p>
    <w:p>
      <w:pPr>
        <w:numPr>
          <w:ilvl w:val="0"/>
          <w:numId w:val="1037"/>
        </w:numPr>
      </w:pPr>
      <w:bookmarkStart w:id="167" w:name="japan-ipa-2024"/>
      <w:bookmarkEnd w:id="167"/>
      <w:r>
        <w:t xml:space="preserve"> </w:t>
      </w:r>
      <w:r>
        <w:t xml:space="preserve">Information-technology Promotion Agency (IPA), Japan: 2024 Open Source Promotion Report</w:t>
      </w:r>
      <w:r>
        <w:t xml:space="preserve"> </w:t>
      </w:r>
      <w:r>
        <w:rPr>
          <w:rStyle w:val="FootnoteReference"/>
        </w:rPr>
        <w:footnoteReference w:id="168"/>
      </w:r>
    </w:p>
    <w:p>
      <w:pPr>
        <w:numPr>
          <w:ilvl w:val="0"/>
          <w:numId w:val="1037"/>
        </w:numPr>
      </w:pPr>
      <w:bookmarkStart w:id="169" w:name="brazil-spb"/>
      <w:bookmarkEnd w:id="169"/>
      <w:r>
        <w:t xml:space="preserve"> </w:t>
      </w:r>
      <w:r>
        <w:t xml:space="preserve">Government of Brazil: Portal do Software Público Brasileiro</w:t>
      </w:r>
      <w:r>
        <w:t xml:space="preserve"> </w:t>
      </w:r>
      <w:r>
        <w:rPr>
          <w:rStyle w:val="FootnoteReference"/>
        </w:rPr>
        <w:footnoteReference w:id="170"/>
      </w:r>
    </w:p>
    <w:p>
      <w:pPr>
        <w:numPr>
          <w:ilvl w:val="0"/>
          <w:numId w:val="1037"/>
        </w:numPr>
      </w:pPr>
      <w:bookmarkStart w:id="172" w:name="au-digital-transformation"/>
      <w:bookmarkEnd w:id="172"/>
      <w:r>
        <w:t xml:space="preserve"> </w:t>
      </w:r>
      <w:r>
        <w:t xml:space="preserve">African Union Commission: Digital Transformation Strategy for Africa 2020–2030</w:t>
      </w:r>
      <w:r>
        <w:t xml:space="preserve"> </w:t>
      </w:r>
      <w:r>
        <w:rPr>
          <w:rStyle w:val="FootnoteReference"/>
        </w:rPr>
        <w:footnoteReference w:id="173"/>
      </w:r>
    </w:p>
    <w:p>
      <w:pPr>
        <w:numPr>
          <w:ilvl w:val="0"/>
          <w:numId w:val="1037"/>
        </w:numPr>
      </w:pPr>
      <w:bookmarkStart w:id="175" w:name="csis-oss-policies"/>
      <w:bookmarkEnd w:id="175"/>
      <w:r>
        <w:t xml:space="preserve"> </w:t>
      </w:r>
      <w:r>
        <w:t xml:space="preserve">Center for Strategic and International Studies (CSIS): Government Open Source Software Policies database</w:t>
      </w:r>
      <w:r>
        <w:t xml:space="preserve"> </w:t>
      </w:r>
      <w:r>
        <w:rPr>
          <w:rStyle w:val="FootnoteReference"/>
        </w:rPr>
        <w:footnoteReference w:id="176"/>
      </w:r>
    </w:p>
    <w:bookmarkEnd w:id="177"/>
    <w:bookmarkStart w:id="190" w:name="X18ff0ed8f6a1232271ed94da238c01a3f2eef14"/>
    <w:p>
      <w:pPr>
        <w:pStyle w:val="Heading2"/>
      </w:pPr>
      <w:r>
        <w:t xml:space="preserve">Multilateral and international resources</w:t>
      </w:r>
    </w:p>
    <w:p>
      <w:pPr>
        <w:numPr>
          <w:ilvl w:val="0"/>
          <w:numId w:val="1038"/>
        </w:numPr>
      </w:pPr>
      <w:bookmarkStart w:id="178" w:name="dpga-standard"/>
      <w:bookmarkEnd w:id="178"/>
      <w:r>
        <w:t xml:space="preserve"> </w:t>
      </w:r>
      <w:r>
        <w:t xml:space="preserve">Digital Public Goods Alliance: Digital Public Goods Standard</w:t>
      </w:r>
      <w:r>
        <w:t xml:space="preserve"> </w:t>
      </w:r>
      <w:r>
        <w:rPr>
          <w:rStyle w:val="FootnoteReference"/>
        </w:rPr>
        <w:footnoteReference w:id="179"/>
      </w:r>
    </w:p>
    <w:p>
      <w:pPr>
        <w:numPr>
          <w:ilvl w:val="0"/>
          <w:numId w:val="1038"/>
        </w:numPr>
      </w:pPr>
      <w:bookmarkStart w:id="180" w:name="undp-osee"/>
      <w:bookmarkEnd w:id="180"/>
      <w:r>
        <w:t xml:space="preserve"> </w:t>
      </w:r>
      <w:r>
        <w:t xml:space="preserve">UNDP / ITU: Open Source Ecosystem Enabler (OSEE)</w:t>
      </w:r>
      <w:r>
        <w:t xml:space="preserve"> </w:t>
      </w:r>
      <w:r>
        <w:rPr>
          <w:rStyle w:val="FootnoteReference"/>
        </w:rPr>
        <w:footnoteReference w:id="181"/>
      </w:r>
    </w:p>
    <w:p>
      <w:pPr>
        <w:numPr>
          <w:ilvl w:val="0"/>
          <w:numId w:val="1038"/>
        </w:numPr>
      </w:pPr>
      <w:bookmarkStart w:id="182" w:name="undp-default-open"/>
      <w:bookmarkEnd w:id="182"/>
      <w:r>
        <w:t xml:space="preserve"> </w:t>
      </w:r>
      <w:r>
        <w:t xml:space="preserve">UNDP Digital Standards — Standard 9: Default to Open</w:t>
      </w:r>
      <w:r>
        <w:t xml:space="preserve"> </w:t>
      </w:r>
      <w:r>
        <w:rPr>
          <w:rStyle w:val="FootnoteReference"/>
        </w:rPr>
        <w:footnoteReference w:id="183"/>
      </w:r>
    </w:p>
    <w:p>
      <w:pPr>
        <w:numPr>
          <w:ilvl w:val="0"/>
          <w:numId w:val="1038"/>
        </w:numPr>
      </w:pPr>
      <w:bookmarkStart w:id="185" w:name="wb-oss-global"/>
      <w:bookmarkEnd w:id="185"/>
      <w:r>
        <w:t xml:space="preserve"> </w:t>
      </w:r>
      <w:r>
        <w:t xml:space="preserve">World Bank: Open Source for Global Public Goods (2020)</w:t>
      </w:r>
      <w:r>
        <w:t xml:space="preserve"> </w:t>
      </w:r>
      <w:r>
        <w:rPr>
          <w:rStyle w:val="FootnoteReference"/>
        </w:rPr>
        <w:footnoteReference w:id="186"/>
      </w:r>
    </w:p>
    <w:p>
      <w:pPr>
        <w:numPr>
          <w:ilvl w:val="0"/>
          <w:numId w:val="1038"/>
        </w:numPr>
      </w:pPr>
      <w:bookmarkStart w:id="188" w:name="osor-country-intel"/>
      <w:bookmarkEnd w:id="188"/>
      <w:r>
        <w:t xml:space="preserve"> </w:t>
      </w:r>
      <w:r>
        <w:t xml:space="preserve">EU Open Source Observatory: Open Source Software Country Intelligence (60+ countries)</w:t>
      </w:r>
      <w:r>
        <w:t xml:space="preserve"> </w:t>
      </w:r>
      <w:r>
        <w:rPr>
          <w:rStyle w:val="FootnoteReference"/>
        </w:rPr>
        <w:footnoteReference w:id="189"/>
      </w:r>
    </w:p>
    <w:bookmarkEnd w:id="190"/>
    <w:bookmarkStart w:id="196" w:name="X1bc7e6b4fc0225a0d72d26b79f533628acb17c9"/>
    <w:p>
      <w:pPr>
        <w:pStyle w:val="Heading2"/>
      </w:pPr>
      <w:r>
        <w:t xml:space="preserve">Meteorological sector</w:t>
      </w:r>
    </w:p>
    <w:p>
      <w:pPr>
        <w:numPr>
          <w:ilvl w:val="0"/>
          <w:numId w:val="1039"/>
        </w:numPr>
      </w:pPr>
      <w:bookmarkStart w:id="191" w:name="ecmwf-code-for-earth"/>
      <w:bookmarkEnd w:id="191"/>
      <w:r>
        <w:t xml:space="preserve"> </w:t>
      </w:r>
      <w:r>
        <w:t xml:space="preserve">ECMWF / Copernicus Climate Change Service: Code for Earth</w:t>
      </w:r>
      <w:r>
        <w:t xml:space="preserve"> </w:t>
      </w:r>
      <w:r>
        <w:rPr>
          <w:rStyle w:val="FootnoteReference"/>
        </w:rPr>
        <w:footnoteReference w:id="192"/>
      </w:r>
    </w:p>
    <w:p>
      <w:pPr>
        <w:numPr>
          <w:ilvl w:val="0"/>
          <w:numId w:val="1039"/>
        </w:numPr>
      </w:pPr>
      <w:bookmarkStart w:id="193" w:name="wis2-transition"/>
      <w:bookmarkEnd w:id="193"/>
      <w:r>
        <w:t xml:space="preserve"> </w:t>
      </w:r>
      <w:r>
        <w:t xml:space="preserve">WMO: WIS2 Transition Guide</w:t>
      </w:r>
      <w:r>
        <w:t xml:space="preserve"> </w:t>
      </w:r>
      <w:r>
        <w:rPr>
          <w:rStyle w:val="FootnoteReference"/>
        </w:rPr>
        <w:footnoteReference w:id="194"/>
      </w:r>
    </w:p>
    <w:bookmarkEnd w:id="196"/>
    <w:bookmarkEnd w:id="197"/>
    <w:bookmarkStart w:id="198"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8"/>
    <w:bookmarkStart w:id="330" w:name="annex-examples"/>
    <w:p>
      <w:pPr>
        <w:pStyle w:val="Heading1"/>
      </w:pPr>
      <w:r>
        <w:t xml:space="preserve">Examples of FOSS in the meteorological community</w:t>
      </w:r>
    </w:p>
    <w:p>
      <w:pPr>
        <w:pStyle w:val="FirstParagraph"/>
      </w:pPr>
      <w:r>
        <w:t xml:space="preserve">The following table provides examples of FOSS repositories maintained by WMO, its Members, and closely</w:t>
      </w:r>
      <w:r>
        <w:t xml:space="preserve"> </w:t>
      </w:r>
      <w:r>
        <w:t xml:space="preserve">affiliated intergovernmental and research organizations, organized by WMO Regional Association (RA). It is</w:t>
      </w:r>
      <w:r>
        <w:t xml:space="preserve"> </w:t>
      </w:r>
      <w:r>
        <w:t xml:space="preserve">not exhaustive; it illustrates the breadth and maturity of FOSS activity across the WMO community. All</w:t>
      </w:r>
      <w:r>
        <w:t xml:space="preserve"> </w:t>
      </w:r>
      <w:r>
        <w:t xml:space="preserve">listed projects carry OSI-approved open source licences unless otherwise noted.</w:t>
      </w:r>
    </w:p>
    <w:p>
      <w:pPr>
        <w:pStyle w:val="BodyText"/>
      </w:pPr>
      <w:r>
        <w:t xml:space="preserve">GitHub is the dominant platform for NMHS open source publishing. GitLab sees some use, both on</w:t>
      </w:r>
      <w:r>
        <w:t xml:space="preserve"> </w:t>
      </w:r>
      <w:r>
        <w:t xml:space="preserve">gitlab.com and through self-hosted instances (e.g. EUMETSAT operates gitlab.eumetsat.int; GeoSphere Austria</w:t>
      </w:r>
      <w:r>
        <w:t xml:space="preserve"> </w:t>
      </w:r>
      <w:r>
        <w:t xml:space="preserve">uses a self-hosted</w:t>
      </w:r>
      <w:r>
        <w:t xml:space="preserve"> </w:t>
      </w:r>
      <w:hyperlink r:id="rId77">
        <w:r>
          <w:rPr>
            <w:rStyle w:val="Hyperlink"/>
          </w:rPr>
          <w:t xml:space="preserve">Forgejo</w:t>
        </w:r>
      </w:hyperlink>
      <w:r>
        <w:t xml:space="preserve"> </w:t>
      </w:r>
      <w:r>
        <w:t xml:space="preserve">instance at gitea.geosphere.at). The choice of platform is a</w:t>
      </w:r>
      <w:r>
        <w:t xml:space="preserve"> </w:t>
      </w:r>
      <w:r>
        <w:t xml:space="preserve">matter of organizational preference and existing infrastructure; Members should evaluate options based on</w:t>
      </w:r>
      <w:r>
        <w:t xml:space="preserve"> </w:t>
      </w:r>
      <w:r>
        <w:t xml:space="preserve">accessibility, governance, and their own policy requirements (see</w:t>
      </w:r>
      <w:r>
        <w:t xml:space="preserve"> </w:t>
      </w:r>
      <w:hyperlink w:anchor="X79a71787404caeca6be9b6da514ecf16c6128c7">
        <w:r>
          <w:rPr>
            <w:rStyle w:val="Hyperlink"/>
          </w:rPr>
          <w:t xml:space="preserve">Source code hosting and collaboration</w:t>
        </w:r>
      </w:hyperlink>
      <w:r>
        <w:t xml:space="preserve">).</w:t>
      </w:r>
    </w:p>
    <w:tbl>
      <w:tblPr>
        <w:tblStyle w:val="Table"/>
        <w:tblW w:type="pct" w:w="5000"/>
        <w:tblLook w:firstRow="1" w:lastRow="0" w:firstColumn="0" w:lastColumn="0" w:noHBand="0" w:noVBand="0" w:val="0020"/>
        <w:jc w:val="start"/>
      </w:tblPr>
      <w:tblGrid>
        <w:gridCol w:w="1131"/>
        <w:gridCol w:w="565"/>
        <w:gridCol w:w="1697"/>
        <w:gridCol w:w="4525"/>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Repository URL</w:t>
            </w:r>
          </w:p>
        </w:tc>
        <w:tc>
          <w:tcPr/>
          <w:p>
            <w:pPr>
              <w:pStyle w:val="Compact"/>
              <w:jc w:val="left"/>
            </w:pPr>
            <w:r>
              <w:t xml:space="preserve">Notable projects</w:t>
            </w:r>
          </w:p>
        </w:tc>
      </w:tr>
      <w:tr>
        <w:tc>
          <w:tcPr>
            <w:gridSpan w:val="4"/>
          </w:tcPr>
          <w:p>
            <w:pPr>
              <w:jc w:val="left"/>
            </w:pPr>
            <w:r>
              <w:rPr>
                <w:bCs/>
                <w:b/>
              </w:rPr>
              <w:t xml:space="preserve">WMO</w:t>
            </w:r>
          </w:p>
        </w:tc>
      </w:tr>
      <w:tr>
        <w:tc>
          <w:tcPr/>
          <w:p>
            <w:pPr>
              <w:jc w:val="left"/>
            </w:pPr>
            <w:r>
              <w:t xml:space="preserve">WMO Information Management (</w:t>
            </w:r>
            <w:r>
              <w:rPr>
                <w:rStyle w:val="VerbatimChar"/>
              </w:rPr>
              <w:t xml:space="preserve">wmo-im</w:t>
            </w:r>
            <w:r>
              <w:t xml:space="preserve">)</w:t>
            </w:r>
          </w:p>
        </w:tc>
        <w:tc>
          <w:tcPr/>
          <w:p>
            <w:pPr>
              <w:jc w:val="left"/>
            </w:pPr>
            <w:r>
              <w:t xml:space="preserve">GitHub</w:t>
            </w:r>
          </w:p>
        </w:tc>
        <w:tc>
          <w:tcPr/>
          <w:p>
            <w:pPr>
              <w:jc w:val="left"/>
            </w:pPr>
            <w:hyperlink r:id="rId199">
              <w:r>
                <w:rPr>
                  <w:rStyle w:val="Hyperlink"/>
                </w:rPr>
                <w:t xml:space="preserve">https://github.com/wmo-im</w:t>
              </w:r>
            </w:hyperlink>
          </w:p>
        </w:tc>
        <w:tc>
          <w:tcPr/>
          <w:p>
            <w:pPr>
              <w:numPr>
                <w:ilvl w:val="0"/>
                <w:numId w:val="1040"/>
              </w:numPr>
              <w:jc w:val="left"/>
            </w:pPr>
            <w:hyperlink r:id="rId122">
              <w:r>
                <w:rPr>
                  <w:rStyle w:val="Hyperlink"/>
                </w:rPr>
                <w:t xml:space="preserve">wis2-gdc</w:t>
              </w:r>
            </w:hyperlink>
            <w:r>
              <w:t xml:space="preserve"> </w:t>
            </w:r>
            <w:r>
              <w:t xml:space="preserve">/</w:t>
            </w:r>
            <w:r>
              <w:t xml:space="preserve"> </w:t>
            </w:r>
            <w:hyperlink r:id="rId200">
              <w:r>
                <w:rPr>
                  <w:rStyle w:val="Hyperlink"/>
                </w:rPr>
                <w:t xml:space="preserve">wis2-gc</w:t>
              </w:r>
            </w:hyperlink>
            <w:r>
              <w:t xml:space="preserve"> </w:t>
            </w:r>
            <w:r>
              <w:t xml:space="preserve">/</w:t>
            </w:r>
            <w:r>
              <w:t xml:space="preserve"> </w:t>
            </w:r>
            <w:hyperlink r:id="rId201">
              <w:r>
                <w:rPr>
                  <w:rStyle w:val="Hyperlink"/>
                </w:rPr>
                <w:t xml:space="preserve">wis2-gb</w:t>
              </w:r>
            </w:hyperlink>
            <w:r>
              <w:t xml:space="preserve"> </w:t>
            </w:r>
            <w:r>
              <w:t xml:space="preserve">— WIS2 Global Discovery Catalogue, Global Cache, and Global Broker Reference Implementations (Apache-2.0)</w:t>
            </w:r>
          </w:p>
          <w:p>
            <w:pPr>
              <w:numPr>
                <w:ilvl w:val="0"/>
                <w:numId w:val="1040"/>
              </w:numPr>
              <w:jc w:val="left"/>
            </w:pPr>
            <w:hyperlink r:id="rId202">
              <w:r>
                <w:rPr>
                  <w:rStyle w:val="Hyperlink"/>
                </w:rPr>
                <w:t xml:space="preserve">pywcmp</w:t>
              </w:r>
            </w:hyperlink>
            <w:r>
              <w:t xml:space="preserve"> </w:t>
            </w:r>
            <w:r>
              <w:t xml:space="preserve">— Python tool for validating WMO Core Metadata Profile (WCMP) documents (MIT)</w:t>
            </w:r>
          </w:p>
          <w:p>
            <w:pPr>
              <w:numPr>
                <w:ilvl w:val="0"/>
                <w:numId w:val="1040"/>
              </w:numPr>
              <w:jc w:val="left"/>
            </w:pPr>
            <w:hyperlink r:id="rId203">
              <w:r>
                <w:rPr>
                  <w:rStyle w:val="Hyperlink"/>
                </w:rPr>
                <w:t xml:space="preserve">pywiscat</w:t>
              </w:r>
            </w:hyperlink>
            <w:r>
              <w:t xml:space="preserve"> </w:t>
            </w:r>
            <w:r>
              <w:t xml:space="preserve">— Python API for querying the WIS2 Global Discovery Catalogue (MIT)</w:t>
            </w:r>
          </w:p>
          <w:p>
            <w:pPr>
              <w:jc w:val="left"/>
            </w:pPr>
            <w:r>
              <w:t xml:space="preserve">Whilst listed under the WMO, the listed software packages / RIs have been developed collaboratively with Canada and other Members</w:t>
            </w:r>
          </w:p>
        </w:tc>
      </w:tr>
      <w:tr>
        <w:tc>
          <w:tcPr/>
          <w:p>
            <w:pPr>
              <w:jc w:val="left"/>
            </w:pPr>
            <w:r>
              <w:t xml:space="preserve">World Meteorological Organization (</w:t>
            </w:r>
            <w:r>
              <w:rPr>
                <w:rStyle w:val="VerbatimChar"/>
              </w:rPr>
              <w:t xml:space="preserve">World-Meteorological-Organization</w:t>
            </w:r>
            <w:r>
              <w:t xml:space="preserve">)</w:t>
            </w:r>
          </w:p>
        </w:tc>
        <w:tc>
          <w:tcPr/>
          <w:p>
            <w:pPr>
              <w:jc w:val="left"/>
            </w:pPr>
            <w:r>
              <w:t xml:space="preserve">GitHub</w:t>
            </w:r>
          </w:p>
        </w:tc>
        <w:tc>
          <w:tcPr/>
          <w:p>
            <w:pPr>
              <w:jc w:val="left"/>
            </w:pPr>
            <w:hyperlink r:id="rId204">
              <w:r>
                <w:rPr>
                  <w:rStyle w:val="Hyperlink"/>
                </w:rPr>
                <w:t xml:space="preserve">https://github.com/World-Meteorological-Organization</w:t>
              </w:r>
            </w:hyperlink>
          </w:p>
        </w:tc>
        <w:tc>
          <w:tcPr/>
          <w:p>
            <w:pPr>
              <w:numPr>
                <w:ilvl w:val="0"/>
                <w:numId w:val="1041"/>
              </w:numPr>
              <w:jc w:val="left"/>
            </w:pPr>
            <w:hyperlink r:id="rId205">
              <w:r>
                <w:rPr>
                  <w:rStyle w:val="Hyperlink"/>
                </w:rPr>
                <w:t xml:space="preserve">wis2box</w:t>
              </w:r>
            </w:hyperlink>
            <w:r>
              <w:t xml:space="preserve"> </w:t>
            </w:r>
            <w:r>
              <w:t xml:space="preserve">— WIS2 in a box; reference implementation of a WMO WIS2 Node (Apache-2.0)</w:t>
            </w:r>
          </w:p>
          <w:p>
            <w:pPr>
              <w:numPr>
                <w:ilvl w:val="0"/>
                <w:numId w:val="1041"/>
              </w:numPr>
              <w:jc w:val="left"/>
            </w:pPr>
            <w:hyperlink r:id="rId206">
              <w:r>
                <w:rPr>
                  <w:rStyle w:val="Hyperlink"/>
                </w:rPr>
                <w:t xml:space="preserve">wis2box-ui</w:t>
              </w:r>
            </w:hyperlink>
            <w:r>
              <w:t xml:space="preserve"> </w:t>
            </w:r>
            <w:r>
              <w:t xml:space="preserve">/</w:t>
            </w:r>
            <w:r>
              <w:t xml:space="preserve"> </w:t>
            </w:r>
            <w:hyperlink r:id="rId207">
              <w:r>
                <w:rPr>
                  <w:rStyle w:val="Hyperlink"/>
                </w:rPr>
                <w:t xml:space="preserve">wis2box-webapp</w:t>
              </w:r>
            </w:hyperlink>
            <w:r>
              <w:t xml:space="preserve"> </w:t>
            </w:r>
            <w:r>
              <w:t xml:space="preserve">— Vue.js interfaces for wis2box (Apache-2.0)</w:t>
            </w:r>
          </w:p>
          <w:p>
            <w:pPr>
              <w:numPr>
                <w:ilvl w:val="0"/>
                <w:numId w:val="1041"/>
              </w:numPr>
              <w:jc w:val="left"/>
            </w:pPr>
            <w:hyperlink r:id="rId208">
              <w:r>
                <w:rPr>
                  <w:rStyle w:val="Hyperlink"/>
                </w:rPr>
                <w:t xml:space="preserve">synop2bufr</w:t>
              </w:r>
            </w:hyperlink>
            <w:r>
              <w:t xml:space="preserve"> </w:t>
            </w:r>
            <w:r>
              <w:t xml:space="preserve">— converts SYNOP FM-12 messages to BUFR (Apache-2.0)</w:t>
            </w:r>
          </w:p>
          <w:p>
            <w:pPr>
              <w:numPr>
                <w:ilvl w:val="0"/>
                <w:numId w:val="1041"/>
              </w:numPr>
              <w:jc w:val="left"/>
            </w:pPr>
            <w:hyperlink r:id="rId123">
              <w:r>
                <w:rPr>
                  <w:rStyle w:val="Hyperlink"/>
                </w:rPr>
                <w:t xml:space="preserve">csv2bufr</w:t>
              </w:r>
            </w:hyperlink>
            <w:r>
              <w:t xml:space="preserve"> </w:t>
            </w:r>
            <w:r>
              <w:t xml:space="preserve">— converts CSV observation data to BUFR (Apache-2.0)</w:t>
            </w:r>
          </w:p>
          <w:p>
            <w:pPr>
              <w:numPr>
                <w:ilvl w:val="0"/>
                <w:numId w:val="1041"/>
              </w:numPr>
              <w:jc w:val="left"/>
            </w:pPr>
            <w:hyperlink r:id="rId125">
              <w:r>
                <w:rPr>
                  <w:rStyle w:val="Hyperlink"/>
                </w:rPr>
                <w:t xml:space="preserve">pywis-pubsub</w:t>
              </w:r>
            </w:hyperlink>
            <w:r>
              <w:t xml:space="preserve"> </w:t>
            </w:r>
            <w:r>
              <w:t xml:space="preserve">— Python library for WIS2 MQTT data subscription and download (Apache-2.0)</w:t>
            </w:r>
          </w:p>
          <w:p>
            <w:pPr>
              <w:numPr>
                <w:ilvl w:val="0"/>
                <w:numId w:val="1041"/>
              </w:numPr>
              <w:jc w:val="left"/>
            </w:pPr>
            <w:hyperlink r:id="rId209">
              <w:r>
                <w:rPr>
                  <w:rStyle w:val="Hyperlink"/>
                </w:rPr>
                <w:t xml:space="preserve">cap-composer</w:t>
              </w:r>
            </w:hyperlink>
            <w:r>
              <w:t xml:space="preserve"> </w:t>
            </w:r>
            <w:r>
              <w:t xml:space="preserve">— WMO Common Alerting Protocol (CAP) composer tool (MIT)</w:t>
            </w:r>
          </w:p>
          <w:p>
            <w:pPr>
              <w:jc w:val="left"/>
            </w:pPr>
            <w:r>
              <w:t xml:space="preserve">Whilst listed under the WMO, the wis2box software and other packages have been developed collaboratively with Canada and other Members</w:t>
            </w:r>
          </w:p>
        </w:tc>
      </w:tr>
      <w:tr>
        <w:tc>
          <w:tcPr/>
          <w:p>
            <w:pPr>
              <w:jc w:val="left"/>
            </w:pPr>
            <w:r>
              <w:t xml:space="preserve">WMO Communities of Practice (</w:t>
            </w:r>
            <w:r>
              <w:rPr>
                <w:rStyle w:val="VerbatimChar"/>
              </w:rPr>
              <w:t xml:space="preserve">wmo-cop</w:t>
            </w:r>
            <w:r>
              <w:t xml:space="preserve">)</w:t>
            </w:r>
          </w:p>
        </w:tc>
        <w:tc>
          <w:tcPr/>
          <w:p>
            <w:pPr>
              <w:jc w:val="left"/>
            </w:pPr>
            <w:r>
              <w:t xml:space="preserve">GitHub</w:t>
            </w:r>
          </w:p>
        </w:tc>
        <w:tc>
          <w:tcPr/>
          <w:p>
            <w:pPr>
              <w:jc w:val="left"/>
            </w:pPr>
            <w:hyperlink r:id="rId210">
              <w:r>
                <w:rPr>
                  <w:rStyle w:val="Hyperlink"/>
                </w:rPr>
                <w:t xml:space="preserve">https://github.com/wmo-cop</w:t>
              </w:r>
            </w:hyperlink>
          </w:p>
        </w:tc>
        <w:tc>
          <w:tcPr/>
          <w:p>
            <w:pPr>
              <w:numPr>
                <w:ilvl w:val="0"/>
                <w:numId w:val="1042"/>
              </w:numPr>
              <w:jc w:val="left"/>
            </w:pPr>
            <w:hyperlink r:id="rId211">
              <w:r>
                <w:rPr>
                  <w:rStyle w:val="Hyperlink"/>
                </w:rPr>
                <w:t xml:space="preserve">pyoscar</w:t>
              </w:r>
            </w:hyperlink>
            <w:r>
              <w:t xml:space="preserve"> </w:t>
            </w:r>
            <w:r>
              <w:t xml:space="preserve">— Python API client for WMO OSCAR/Surface station metadata registry (MIT)</w:t>
            </w:r>
          </w:p>
        </w:tc>
      </w:tr>
      <w:tr>
        <w:tc>
          <w:tcPr>
            <w:gridSpan w:val="4"/>
          </w:tcPr>
          <w:p>
            <w:pPr>
              <w:jc w:val="left"/>
            </w:pPr>
            <w:r>
              <w:rPr>
                <w:bCs/>
                <w:b/>
              </w:rPr>
              <w:t xml:space="preserve">Intergovernmental and multi-agency</w:t>
            </w:r>
          </w:p>
        </w:tc>
      </w:tr>
      <w:tr>
        <w:tc>
          <w:tcPr/>
          <w:p>
            <w:pPr>
              <w:jc w:val="left"/>
            </w:pPr>
            <w:r>
              <w:t xml:space="preserve">European Centre for Medium-Range Weather Forecasts (ECMWF)</w:t>
            </w:r>
          </w:p>
        </w:tc>
        <w:tc>
          <w:tcPr/>
          <w:p>
            <w:pPr>
              <w:jc w:val="left"/>
            </w:pPr>
            <w:r>
              <w:t xml:space="preserve">GitHub</w:t>
            </w:r>
          </w:p>
        </w:tc>
        <w:tc>
          <w:tcPr/>
          <w:p>
            <w:pPr>
              <w:jc w:val="left"/>
            </w:pPr>
            <w:hyperlink r:id="rId212">
              <w:r>
                <w:rPr>
                  <w:rStyle w:val="Hyperlink"/>
                </w:rPr>
                <w:t xml:space="preserve">https://github.com/ecmwf</w:t>
              </w:r>
            </w:hyperlink>
          </w:p>
        </w:tc>
        <w:tc>
          <w:tcPr/>
          <w:p>
            <w:pPr>
              <w:numPr>
                <w:ilvl w:val="0"/>
                <w:numId w:val="1043"/>
              </w:numPr>
              <w:jc w:val="left"/>
            </w:pPr>
            <w:hyperlink r:id="rId213">
              <w:r>
                <w:rPr>
                  <w:rStyle w:val="Hyperlink"/>
                </w:rPr>
                <w:t xml:space="preserve">eccodes</w:t>
              </w:r>
            </w:hyperlink>
            <w:r>
              <w:t xml:space="preserve"> </w:t>
            </w:r>
            <w:r>
              <w:t xml:space="preserve">— GRIB and BUFR encoding/decoding library; the de facto global standard (Apache-2.0)</w:t>
            </w:r>
          </w:p>
          <w:p>
            <w:pPr>
              <w:numPr>
                <w:ilvl w:val="0"/>
                <w:numId w:val="1043"/>
              </w:numPr>
              <w:jc w:val="left"/>
            </w:pPr>
            <w:hyperlink r:id="rId214">
              <w:r>
                <w:rPr>
                  <w:rStyle w:val="Hyperlink"/>
                </w:rPr>
                <w:t xml:space="preserve">cfgrib</w:t>
              </w:r>
            </w:hyperlink>
            <w:r>
              <w:t xml:space="preserve"> </w:t>
            </w:r>
            <w:r>
              <w:t xml:space="preserve">— Python interface mapping GRIB files to xarray/CF Convention (Apache-2.0)</w:t>
            </w:r>
          </w:p>
          <w:p>
            <w:pPr>
              <w:numPr>
                <w:ilvl w:val="0"/>
                <w:numId w:val="1043"/>
              </w:numPr>
              <w:jc w:val="left"/>
            </w:pPr>
            <w:hyperlink r:id="rId215">
              <w:r>
                <w:rPr>
                  <w:rStyle w:val="Hyperlink"/>
                </w:rPr>
                <w:t xml:space="preserve">cdsapi</w:t>
              </w:r>
            </w:hyperlink>
            <w:r>
              <w:t xml:space="preserve"> </w:t>
            </w:r>
            <w:r>
              <w:t xml:space="preserve">— Python API for the Copernicus Climate Data Store (Apache-2.0)</w:t>
            </w:r>
          </w:p>
          <w:p>
            <w:pPr>
              <w:numPr>
                <w:ilvl w:val="0"/>
                <w:numId w:val="1043"/>
              </w:numPr>
              <w:jc w:val="left"/>
            </w:pPr>
            <w:hyperlink r:id="rId216">
              <w:r>
                <w:rPr>
                  <w:rStyle w:val="Hyperlink"/>
                </w:rPr>
                <w:t xml:space="preserve">earthkit</w:t>
              </w:r>
            </w:hyperlink>
            <w:r>
              <w:t xml:space="preserve"> </w:t>
            </w:r>
            <w:r>
              <w:t xml:space="preserve">— Python tools for weather and climate data workflows (Apache-2.0)</w:t>
            </w:r>
          </w:p>
          <w:p>
            <w:pPr>
              <w:numPr>
                <w:ilvl w:val="0"/>
                <w:numId w:val="1043"/>
              </w:numPr>
              <w:jc w:val="left"/>
            </w:pPr>
            <w:hyperlink r:id="rId217">
              <w:r>
                <w:rPr>
                  <w:rStyle w:val="Hyperlink"/>
                </w:rPr>
                <w:t xml:space="preserve">magics</w:t>
              </w:r>
            </w:hyperlink>
            <w:r>
              <w:t xml:space="preserve"> </w:t>
            </w:r>
            <w:r>
              <w:t xml:space="preserve">— meteorological plotting and visualisation library (Apache-2.0)</w:t>
            </w:r>
          </w:p>
          <w:p>
            <w:pPr>
              <w:numPr>
                <w:ilvl w:val="0"/>
                <w:numId w:val="1043"/>
              </w:numPr>
              <w:jc w:val="left"/>
            </w:pPr>
            <w:r>
              <w:t xml:space="preserve">Anemoi framework — collaborative ML weather forecasting framework co-developed with DMI, DWD, FMI, KNMI, MET Norway, Météo-France, MeteoSwiss, RMI Belgium, and AEMET (Apache-2.0)</w:t>
            </w:r>
          </w:p>
        </w:tc>
      </w:tr>
      <w:tr>
        <w:tc>
          <w:tcPr/>
          <w:p>
            <w:pPr>
              <w:jc w:val="left"/>
            </w:pPr>
            <w:r>
              <w:t xml:space="preserve">Pytroll (multi-agency satellite data processing consortium)</w:t>
            </w:r>
            <w:r>
              <w:t xml:space="preserve"> </w:t>
            </w:r>
            <w:r>
              <w:rPr>
                <w:rStyle w:val="FootnoteReference"/>
              </w:rPr>
              <w:footnoteReference w:id="218"/>
            </w:r>
          </w:p>
        </w:tc>
        <w:tc>
          <w:tcPr/>
          <w:p>
            <w:pPr>
              <w:jc w:val="left"/>
            </w:pPr>
            <w:r>
              <w:t xml:space="preserve">GitHub</w:t>
            </w:r>
          </w:p>
        </w:tc>
        <w:tc>
          <w:tcPr/>
          <w:p>
            <w:pPr>
              <w:jc w:val="left"/>
            </w:pPr>
            <w:hyperlink r:id="rId219">
              <w:r>
                <w:rPr>
                  <w:rStyle w:val="Hyperlink"/>
                </w:rPr>
                <w:t xml:space="preserve">https://github.com/pytroll</w:t>
              </w:r>
            </w:hyperlink>
          </w:p>
        </w:tc>
        <w:tc>
          <w:tcPr/>
          <w:p>
            <w:pPr>
              <w:numPr>
                <w:ilvl w:val="0"/>
                <w:numId w:val="1044"/>
              </w:numPr>
              <w:jc w:val="left"/>
            </w:pPr>
            <w:hyperlink r:id="rId220">
              <w:r>
                <w:rPr>
                  <w:rStyle w:val="Hyperlink"/>
                </w:rPr>
                <w:t xml:space="preserve">satpy</w:t>
              </w:r>
            </w:hyperlink>
            <w:r>
              <w:t xml:space="preserve"> </w:t>
            </w:r>
            <w:r>
              <w:t xml:space="preserve">— Python package for Earth observation satellite data processing (GPL-3.0)</w:t>
            </w:r>
          </w:p>
          <w:p>
            <w:pPr>
              <w:numPr>
                <w:ilvl w:val="0"/>
                <w:numId w:val="1044"/>
              </w:numPr>
              <w:jc w:val="left"/>
            </w:pPr>
            <w:hyperlink r:id="rId221">
              <w:r>
                <w:rPr>
                  <w:rStyle w:val="Hyperlink"/>
                </w:rPr>
                <w:t xml:space="preserve">pyresample</w:t>
              </w:r>
            </w:hyperlink>
            <w:r>
              <w:t xml:space="preserve"> </w:t>
            </w:r>
            <w:r>
              <w:t xml:space="preserve">— geospatial image resampling for satellite data (LGPL-3.0)</w:t>
            </w:r>
          </w:p>
          <w:p>
            <w:pPr>
              <w:numPr>
                <w:ilvl w:val="0"/>
                <w:numId w:val="1044"/>
              </w:numPr>
              <w:jc w:val="left"/>
            </w:pPr>
            <w:hyperlink r:id="rId222">
              <w:r>
                <w:rPr>
                  <w:rStyle w:val="Hyperlink"/>
                </w:rPr>
                <w:t xml:space="preserve">pyorbital</w:t>
              </w:r>
            </w:hyperlink>
            <w:r>
              <w:t xml:space="preserve"> </w:t>
            </w:r>
            <w:r>
              <w:t xml:space="preserve">— orbital and astronomy computations for satellite passes (GPL-3.0)</w:t>
            </w:r>
          </w:p>
        </w:tc>
      </w:tr>
      <w:tr>
        <w:tc>
          <w:tcPr>
            <w:gridSpan w:val="4"/>
          </w:tcPr>
          <w:p>
            <w:pPr>
              <w:jc w:val="left"/>
            </w:pPr>
            <w:r>
              <w:rPr>
                <w:bCs/>
                <w:b/>
              </w:rPr>
              <w:t xml:space="preserve">RA I — Africa</w:t>
            </w:r>
          </w:p>
        </w:tc>
      </w:tr>
      <w:tr>
        <w:tc>
          <w:tcPr/>
          <w:p>
            <w:pPr>
              <w:jc w:val="left"/>
            </w:pPr>
            <w:r>
              <w:t xml:space="preserve">WMO Regional Office for Africa / NORCAP (</w:t>
            </w:r>
            <w:r>
              <w:rPr>
                <w:rStyle w:val="VerbatimChar"/>
              </w:rPr>
              <w:t xml:space="preserve">wmo-raf</w:t>
            </w:r>
            <w:r>
              <w:t xml:space="preserve">)</w:t>
            </w:r>
          </w:p>
        </w:tc>
        <w:tc>
          <w:tcPr/>
          <w:p>
            <w:pPr>
              <w:jc w:val="left"/>
            </w:pPr>
            <w:r>
              <w:t xml:space="preserve">GitHub</w:t>
            </w:r>
          </w:p>
        </w:tc>
        <w:tc>
          <w:tcPr/>
          <w:p>
            <w:pPr>
              <w:jc w:val="left"/>
            </w:pPr>
            <w:hyperlink r:id="rId223">
              <w:r>
                <w:rPr>
                  <w:rStyle w:val="Hyperlink"/>
                </w:rPr>
                <w:t xml:space="preserve">https://github.com/wmo-raf</w:t>
              </w:r>
            </w:hyperlink>
          </w:p>
        </w:tc>
        <w:tc>
          <w:tcPr/>
          <w:p>
            <w:pPr>
              <w:jc w:val="left"/>
            </w:pPr>
            <w:r>
              <w:t xml:space="preserve">Tools for African NMHS digital transformation (~74 repos, very active). Key projects:</w:t>
            </w:r>
          </w:p>
          <w:p>
            <w:pPr>
              <w:numPr>
                <w:ilvl w:val="0"/>
                <w:numId w:val="1045"/>
              </w:numPr>
              <w:jc w:val="left"/>
            </w:pPr>
            <w:hyperlink r:id="rId224">
              <w:r>
                <w:rPr>
                  <w:rStyle w:val="Hyperlink"/>
                </w:rPr>
                <w:t xml:space="preserve">climweb</w:t>
              </w:r>
            </w:hyperlink>
            <w:r>
              <w:t xml:space="preserve"> </w:t>
            </w:r>
            <w:r>
              <w:t xml:space="preserve">— open source CMS and public-facing website platform for NMHSs, including weather pages, forecasts and warnings (MIT)</w:t>
            </w:r>
          </w:p>
          <w:p>
            <w:pPr>
              <w:numPr>
                <w:ilvl w:val="0"/>
                <w:numId w:val="1045"/>
              </w:numPr>
              <w:jc w:val="left"/>
            </w:pPr>
            <w:hyperlink r:id="rId225">
              <w:r>
                <w:rPr>
                  <w:rStyle w:val="Hyperlink"/>
                </w:rPr>
                <w:t xml:space="preserve">adl</w:t>
              </w:r>
            </w:hyperlink>
            <w:r>
              <w:t xml:space="preserve"> </w:t>
            </w:r>
            <w:r>
              <w:t xml:space="preserve">— Automated Data Logger for weather observation data collection and processing (MIT)</w:t>
            </w:r>
          </w:p>
          <w:p>
            <w:pPr>
              <w:numPr>
                <w:ilvl w:val="0"/>
                <w:numId w:val="1045"/>
              </w:numPr>
              <w:jc w:val="left"/>
            </w:pPr>
            <w:hyperlink r:id="rId226">
              <w:r>
                <w:rPr>
                  <w:rStyle w:val="Hyperlink"/>
                </w:rPr>
                <w:t xml:space="preserve">cap-composer</w:t>
              </w:r>
            </w:hyperlink>
            <w:r>
              <w:t xml:space="preserve"> </w:t>
            </w:r>
            <w:r>
              <w:t xml:space="preserve">— CAP alerts composition and dissemination tool (MIT)</w:t>
            </w:r>
          </w:p>
          <w:p>
            <w:pPr>
              <w:numPr>
                <w:ilvl w:val="0"/>
                <w:numId w:val="1045"/>
              </w:numPr>
              <w:jc w:val="left"/>
            </w:pPr>
            <w:hyperlink r:id="rId227">
              <w:r>
                <w:rPr>
                  <w:rStyle w:val="Hyperlink"/>
                </w:rPr>
                <w:t xml:space="preserve">geomanager</w:t>
              </w:r>
            </w:hyperlink>
            <w:r>
              <w:t xml:space="preserve"> </w:t>
            </w:r>
            <w:r>
              <w:t xml:space="preserve">— geospatial data manager for raster and vector datasets (MIT)</w:t>
            </w:r>
          </w:p>
        </w:tc>
      </w:tr>
      <w:tr>
        <w:tc>
          <w:tcPr/>
          <w:p>
            <w:pPr>
              <w:jc w:val="left"/>
            </w:pPr>
            <w:r>
              <w:t xml:space="preserve">Climsoft</w:t>
            </w:r>
            <w:r>
              <w:t xml:space="preserve"> </w:t>
            </w:r>
            <w:r>
              <w:rPr>
                <w:rStyle w:val="FootnoteReference"/>
              </w:rPr>
              <w:footnoteReference w:id="228"/>
            </w:r>
          </w:p>
        </w:tc>
        <w:tc>
          <w:tcPr/>
          <w:p>
            <w:pPr>
              <w:jc w:val="left"/>
            </w:pPr>
            <w:r>
              <w:t xml:space="preserve">GitHub</w:t>
            </w:r>
          </w:p>
        </w:tc>
        <w:tc>
          <w:tcPr/>
          <w:p>
            <w:pPr>
              <w:jc w:val="left"/>
            </w:pPr>
            <w:hyperlink r:id="rId229">
              <w:r>
                <w:rPr>
                  <w:rStyle w:val="Hyperlink"/>
                </w:rPr>
                <w:t xml:space="preserve">https://github.com/climsoft</w:t>
              </w:r>
            </w:hyperlink>
          </w:p>
        </w:tc>
        <w:tc>
          <w:tcPr/>
          <w:p>
            <w:pPr>
              <w:jc w:val="left"/>
            </w:pPr>
            <w:r>
              <w:t xml:space="preserve">Widely-used open source Climate Data Management System for African NMHSs.</w:t>
            </w:r>
            <w:r>
              <w:t xml:space="preserve"> </w:t>
            </w:r>
            <w:r>
              <w:t xml:space="preserve">Deployed operationally across East Africa and supported in 14+ SADC member states and 17 West African countries.</w:t>
            </w:r>
          </w:p>
          <w:p>
            <w:pPr>
              <w:numPr>
                <w:ilvl w:val="0"/>
                <w:numId w:val="1046"/>
              </w:numPr>
              <w:jc w:val="left"/>
            </w:pPr>
            <w:hyperlink r:id="rId230">
              <w:r>
                <w:rPr>
                  <w:rStyle w:val="Hyperlink"/>
                </w:rPr>
                <w:t xml:space="preserve">Climsoft</w:t>
              </w:r>
            </w:hyperlink>
            <w:r>
              <w:t xml:space="preserve"> </w:t>
            </w:r>
            <w:r>
              <w:t xml:space="preserve">— desktop application; operational in Kenya, Uganda, Ethiopia, Sudan, Djibouti (GPL-3.0)</w:t>
            </w:r>
          </w:p>
          <w:p>
            <w:pPr>
              <w:numPr>
                <w:ilvl w:val="0"/>
                <w:numId w:val="1046"/>
              </w:numPr>
              <w:jc w:val="left"/>
            </w:pPr>
            <w:hyperlink r:id="rId231">
              <w:r>
                <w:rPr>
                  <w:rStyle w:val="Hyperlink"/>
                </w:rPr>
                <w:t xml:space="preserve">climsoft-web</w:t>
              </w:r>
            </w:hyperlink>
            <w:r>
              <w:t xml:space="preserve"> </w:t>
            </w:r>
            <w:r>
              <w:t xml:space="preserve">— next-generation web rewrite (Climsoft v5); in active development (GPL-3.0)</w:t>
            </w:r>
          </w:p>
        </w:tc>
      </w:tr>
      <w:tr>
        <w:tc>
          <w:tcPr>
            <w:gridSpan w:val="4"/>
          </w:tcPr>
          <w:p>
            <w:pPr>
              <w:jc w:val="left"/>
            </w:pPr>
            <w:r>
              <w:rPr>
                <w:bCs/>
                <w:b/>
              </w:rPr>
              <w:t xml:space="preserve">RA II — Asia</w:t>
            </w:r>
          </w:p>
        </w:tc>
      </w:tr>
      <w:tr>
        <w:tc>
          <w:tcPr/>
          <w:p>
            <w:pPr>
              <w:jc w:val="left"/>
            </w:pPr>
            <w:r>
              <w:t xml:space="preserve">China Meteorological Administration — National Meteorological Centre (NMC)</w:t>
            </w:r>
          </w:p>
        </w:tc>
        <w:tc>
          <w:tcPr/>
          <w:p>
            <w:pPr>
              <w:jc w:val="left"/>
            </w:pPr>
            <w:r>
              <w:t xml:space="preserve">GitHub</w:t>
            </w:r>
          </w:p>
        </w:tc>
        <w:tc>
          <w:tcPr/>
          <w:p>
            <w:pPr>
              <w:jc w:val="left"/>
            </w:pPr>
            <w:hyperlink r:id="rId232">
              <w:r>
                <w:rPr>
                  <w:rStyle w:val="Hyperlink"/>
                </w:rPr>
                <w:t xml:space="preserve">https://github.com/nmcdev</w:t>
              </w:r>
            </w:hyperlink>
          </w:p>
        </w:tc>
        <w:tc>
          <w:tcPr/>
          <w:p>
            <w:pPr>
              <w:jc w:val="left"/>
            </w:pPr>
            <w:r>
              <w:t xml:space="preserve">Python and R toolkit for operational meteorological development (19 repos, actively maintained). Key projects:</w:t>
            </w:r>
          </w:p>
          <w:p>
            <w:pPr>
              <w:numPr>
                <w:ilvl w:val="0"/>
                <w:numId w:val="1047"/>
              </w:numPr>
              <w:jc w:val="left"/>
            </w:pPr>
            <w:hyperlink r:id="rId233">
              <w:r>
                <w:rPr>
                  <w:rStyle w:val="Hyperlink"/>
                </w:rPr>
                <w:t xml:space="preserve">meteva</w:t>
              </w:r>
            </w:hyperlink>
            <w:r>
              <w:t xml:space="preserve"> </w:t>
            </w:r>
            <w:r>
              <w:t xml:space="preserve">— fast evaluation and validation library for weather forecast products (Apache-2.0)</w:t>
            </w:r>
          </w:p>
          <w:p>
            <w:pPr>
              <w:numPr>
                <w:ilvl w:val="0"/>
                <w:numId w:val="1047"/>
              </w:numPr>
              <w:jc w:val="left"/>
            </w:pPr>
            <w:hyperlink r:id="rId234">
              <w:r>
                <w:rPr>
                  <w:rStyle w:val="Hyperlink"/>
                </w:rPr>
                <w:t xml:space="preserve">nmc_met_io</w:t>
              </w:r>
            </w:hyperlink>
            <w:r>
              <w:t xml:space="preserve"> </w:t>
            </w:r>
            <w:r>
              <w:t xml:space="preserve">— reading and writing MICAPS files, satellite imagery, and radar data (GPL-3.0)</w:t>
            </w:r>
          </w:p>
          <w:p>
            <w:pPr>
              <w:numPr>
                <w:ilvl w:val="0"/>
                <w:numId w:val="1047"/>
              </w:numPr>
              <w:jc w:val="left"/>
            </w:pPr>
            <w:hyperlink r:id="rId235">
              <w:r>
                <w:rPr>
                  <w:rStyle w:val="Hyperlink"/>
                </w:rPr>
                <w:t xml:space="preserve">nmc_met_graphics</w:t>
              </w:r>
            </w:hyperlink>
            <w:r>
              <w:t xml:space="preserve"> </w:t>
            </w:r>
            <w:r>
              <w:t xml:space="preserve">— meteorological charting and colour table utilities (GPL-3.0)</w:t>
            </w:r>
          </w:p>
          <w:p>
            <w:pPr>
              <w:numPr>
                <w:ilvl w:val="0"/>
                <w:numId w:val="1047"/>
              </w:numPr>
              <w:jc w:val="left"/>
            </w:pPr>
            <w:hyperlink r:id="rId236">
              <w:r>
                <w:rPr>
                  <w:rStyle w:val="Hyperlink"/>
                </w:rPr>
                <w:t xml:space="preserve">metdig</w:t>
              </w:r>
            </w:hyperlink>
            <w:r>
              <w:t xml:space="preserve"> </w:t>
            </w:r>
            <w:r>
              <w:t xml:space="preserve">— meteorological diagnostic tools (GPL-3.0)</w:t>
            </w:r>
          </w:p>
          <w:p>
            <w:pPr>
              <w:numPr>
                <w:ilvl w:val="0"/>
                <w:numId w:val="1047"/>
              </w:numPr>
              <w:jc w:val="left"/>
            </w:pPr>
            <w:hyperlink r:id="rId237">
              <w:r>
                <w:rPr>
                  <w:rStyle w:val="Hyperlink"/>
                </w:rPr>
                <w:t xml:space="preserve">nmc_met_map</w:t>
              </w:r>
            </w:hyperlink>
            <w:r>
              <w:t xml:space="preserve"> </w:t>
            </w:r>
            <w:r>
              <w:t xml:space="preserve">— mapping utilities for meteorological applications (GPL-3.0)</w:t>
            </w:r>
          </w:p>
        </w:tc>
      </w:tr>
      <w:tr>
        <w:tc>
          <w:tcPr>
            <w:gridSpan w:val="4"/>
          </w:tcPr>
          <w:p>
            <w:pPr>
              <w:jc w:val="left"/>
            </w:pPr>
            <w:r>
              <w:rPr>
                <w:bCs/>
                <w:b/>
              </w:rPr>
              <w:t xml:space="preserve">RA III — South America</w:t>
            </w:r>
          </w:p>
        </w:tc>
      </w:tr>
      <w:tr>
        <w:tc>
          <w:tcPr/>
          <w:p>
            <w:pPr>
              <w:jc w:val="left"/>
            </w:pPr>
            <w:r>
              <w:t xml:space="preserve">Instituto Nacional de Pesquisas Espaciais (INPE, Brazil)</w:t>
            </w:r>
            <w:r>
              <w:t xml:space="preserve"> </w:t>
            </w:r>
            <w:r>
              <w:rPr>
                <w:rStyle w:val="FootnoteReference"/>
              </w:rPr>
              <w:footnoteReference w:id="238"/>
            </w:r>
          </w:p>
        </w:tc>
        <w:tc>
          <w:tcPr/>
          <w:p>
            <w:pPr>
              <w:jc w:val="left"/>
            </w:pPr>
            <w:r>
              <w:t xml:space="preserve">GitHub</w:t>
            </w:r>
          </w:p>
        </w:tc>
        <w:tc>
          <w:tcPr/>
          <w:p>
            <w:pPr>
              <w:jc w:val="left"/>
            </w:pPr>
            <w:hyperlink r:id="rId239">
              <w:r>
                <w:rPr>
                  <w:rStyle w:val="Hyperlink"/>
                </w:rPr>
                <w:t xml:space="preserve">https://github.com/dissm-inpe</w:t>
              </w:r>
            </w:hyperlink>
          </w:p>
        </w:tc>
        <w:tc>
          <w:tcPr/>
          <w:p>
            <w:pPr>
              <w:numPr>
                <w:ilvl w:val="0"/>
                <w:numId w:val="1048"/>
              </w:numPr>
              <w:jc w:val="left"/>
            </w:pPr>
            <w:hyperlink r:id="rId240">
              <w:r>
                <w:rPr>
                  <w:rStyle w:val="Hyperlink"/>
                </w:rPr>
                <w:t xml:space="preserve">goes2image</w:t>
              </w:r>
            </w:hyperlink>
            <w:r>
              <w:t xml:space="preserve"> </w:t>
            </w:r>
            <w:r>
              <w:t xml:space="preserve">— converts GOES/ABI satellite data to standard image formats; used for operational satellite imagery processing (MIT)</w:t>
            </w:r>
          </w:p>
        </w:tc>
      </w:tr>
      <w:tr>
        <w:tc>
          <w:tcPr>
            <w:gridSpan w:val="4"/>
          </w:tcPr>
          <w:p>
            <w:pPr>
              <w:jc w:val="left"/>
            </w:pPr>
            <w:r>
              <w:rPr>
                <w:bCs/>
                <w:b/>
              </w:rPr>
              <w:t xml:space="preserve">RA IV — North America, Central America and the Caribbean</w:t>
            </w:r>
          </w:p>
        </w:tc>
      </w:tr>
      <w:tr>
        <w:tc>
          <w:tcPr/>
          <w:p>
            <w:pPr>
              <w:jc w:val="left"/>
            </w:pPr>
            <w:r>
              <w:t xml:space="preserve">University Corporation for Atmospheric Research (UCAR) / NCAR</w:t>
            </w:r>
            <w:r>
              <w:t xml:space="preserve"> </w:t>
            </w:r>
            <w:r>
              <w:rPr>
                <w:rStyle w:val="FootnoteReference"/>
              </w:rPr>
              <w:footnoteReference w:id="241"/>
            </w:r>
          </w:p>
        </w:tc>
        <w:tc>
          <w:tcPr/>
          <w:p>
            <w:pPr>
              <w:jc w:val="left"/>
            </w:pPr>
            <w:r>
              <w:t xml:space="preserve">GitHub</w:t>
            </w:r>
          </w:p>
        </w:tc>
        <w:tc>
          <w:tcPr/>
          <w:p>
            <w:pPr>
              <w:jc w:val="left"/>
            </w:pPr>
            <w:hyperlink r:id="rId242">
              <w:r>
                <w:rPr>
                  <w:rStyle w:val="Hyperlink"/>
                </w:rPr>
                <w:t xml:space="preserve">https://github.com/wrf-model</w:t>
              </w:r>
            </w:hyperlink>
          </w:p>
        </w:tc>
        <w:tc>
          <w:tcPr/>
          <w:p>
            <w:pPr>
              <w:numPr>
                <w:ilvl w:val="0"/>
                <w:numId w:val="1049"/>
              </w:numPr>
              <w:jc w:val="left"/>
            </w:pPr>
            <w:hyperlink r:id="rId243">
              <w:r>
                <w:rPr>
                  <w:rStyle w:val="Hyperlink"/>
                </w:rPr>
                <w:t xml:space="preserve">WRF</w:t>
              </w:r>
            </w:hyperlink>
            <w:r>
              <w:t xml:space="preserve"> </w:t>
            </w:r>
            <w:r>
              <w:t xml:space="preserve">— Weather Research and Forecasting model; widely used mesoscale NWP system for research and operations (UCAR public domain licence — not OSI-certified but essentially unrestricted)</w:t>
            </w:r>
          </w:p>
          <w:p>
            <w:pPr>
              <w:numPr>
                <w:ilvl w:val="0"/>
                <w:numId w:val="1049"/>
              </w:numPr>
              <w:jc w:val="left"/>
            </w:pPr>
            <w:hyperlink r:id="rId244">
              <w:r>
                <w:rPr>
                  <w:rStyle w:val="Hyperlink"/>
                </w:rPr>
                <w:t xml:space="preserve">WPS</w:t>
              </w:r>
            </w:hyperlink>
            <w:r>
              <w:t xml:space="preserve"> </w:t>
            </w:r>
            <w:r>
              <w:t xml:space="preserve">— WRF Preprocessing System for terrain, land use and meteorological input data</w:t>
            </w:r>
          </w:p>
          <w:p>
            <w:pPr>
              <w:numPr>
                <w:ilvl w:val="0"/>
                <w:numId w:val="1049"/>
              </w:numPr>
              <w:jc w:val="left"/>
            </w:pPr>
            <w:hyperlink r:id="rId245">
              <w:r>
                <w:rPr>
                  <w:rStyle w:val="Hyperlink"/>
                </w:rPr>
                <w:t xml:space="preserve">WRFDA</w:t>
              </w:r>
            </w:hyperlink>
            <w:r>
              <w:t xml:space="preserve"> </w:t>
            </w:r>
            <w:r>
              <w:t xml:space="preserve">— data assimilation system for WRF</w:t>
            </w:r>
          </w:p>
        </w:tc>
      </w:tr>
      <w:tr>
        <w:tc>
          <w:tcPr/>
          <w:p>
            <w:pPr>
              <w:jc w:val="left"/>
            </w:pPr>
            <w:r>
              <w:t xml:space="preserve">NOAA Environmental Modeling Center (EMC)</w:t>
            </w:r>
          </w:p>
        </w:tc>
        <w:tc>
          <w:tcPr/>
          <w:p>
            <w:pPr>
              <w:jc w:val="left"/>
            </w:pPr>
            <w:r>
              <w:t xml:space="preserve">GitHub</w:t>
            </w:r>
          </w:p>
        </w:tc>
        <w:tc>
          <w:tcPr/>
          <w:p>
            <w:pPr>
              <w:jc w:val="left"/>
            </w:pPr>
            <w:hyperlink r:id="rId246">
              <w:r>
                <w:rPr>
                  <w:rStyle w:val="Hyperlink"/>
                </w:rPr>
                <w:t xml:space="preserve">https://github.com/NOAA-EMC</w:t>
              </w:r>
            </w:hyperlink>
          </w:p>
        </w:tc>
        <w:tc>
          <w:tcPr/>
          <w:p>
            <w:pPr>
              <w:numPr>
                <w:ilvl w:val="0"/>
                <w:numId w:val="1050"/>
              </w:numPr>
              <w:jc w:val="left"/>
            </w:pPr>
            <w:hyperlink r:id="rId247">
              <w:r>
                <w:rPr>
                  <w:rStyle w:val="Hyperlink"/>
                </w:rPr>
                <w:t xml:space="preserve">WW3</w:t>
              </w:r>
            </w:hyperlink>
            <w:r>
              <w:t xml:space="preserve"> </w:t>
            </w:r>
            <w:r>
              <w:t xml:space="preserve">— WAVEWATCH III ocean wave model (LGPL-3.0)</w:t>
            </w:r>
          </w:p>
          <w:p>
            <w:pPr>
              <w:numPr>
                <w:ilvl w:val="0"/>
                <w:numId w:val="1050"/>
              </w:numPr>
              <w:jc w:val="left"/>
            </w:pPr>
            <w:hyperlink r:id="rId248">
              <w:r>
                <w:rPr>
                  <w:rStyle w:val="Hyperlink"/>
                </w:rPr>
                <w:t xml:space="preserve">global-workflow</w:t>
              </w:r>
            </w:hyperlink>
            <w:r>
              <w:t xml:space="preserve"> </w:t>
            </w:r>
            <w:r>
              <w:t xml:space="preserve">— GFS/GEFS global forecast system workflow (LGPL-3.0)</w:t>
            </w:r>
          </w:p>
          <w:p>
            <w:pPr>
              <w:numPr>
                <w:ilvl w:val="0"/>
                <w:numId w:val="1050"/>
              </w:numPr>
              <w:jc w:val="left"/>
            </w:pPr>
            <w:hyperlink r:id="rId249">
              <w:r>
                <w:rPr>
                  <w:rStyle w:val="Hyperlink"/>
                </w:rPr>
                <w:t xml:space="preserve">GSI</w:t>
              </w:r>
            </w:hyperlink>
            <w:r>
              <w:t xml:space="preserve"> </w:t>
            </w:r>
            <w:r>
              <w:t xml:space="preserve">— Gridpoint Statistical Interpolation data assimilation system (LGPL-3.0)</w:t>
            </w:r>
          </w:p>
          <w:p>
            <w:pPr>
              <w:numPr>
                <w:ilvl w:val="0"/>
                <w:numId w:val="1050"/>
              </w:numPr>
              <w:jc w:val="left"/>
            </w:pPr>
            <w:hyperlink r:id="rId250">
              <w:r>
                <w:rPr>
                  <w:rStyle w:val="Hyperlink"/>
                </w:rPr>
                <w:t xml:space="preserve">NCEPLIBS-bufr</w:t>
              </w:r>
            </w:hyperlink>
            <w:r>
              <w:t xml:space="preserve"> </w:t>
            </w:r>
            <w:r>
              <w:t xml:space="preserve">— BUFR encoding/decoding library (LGPL-3.0)</w:t>
            </w:r>
          </w:p>
        </w:tc>
      </w:tr>
      <w:tr>
        <w:tc>
          <w:tcPr/>
          <w:p>
            <w:pPr>
              <w:jc w:val="left"/>
            </w:pPr>
            <w:r>
              <w:t xml:space="preserve">NOAA Office of Water Prediction (OWP)</w:t>
            </w:r>
          </w:p>
        </w:tc>
        <w:tc>
          <w:tcPr/>
          <w:p>
            <w:pPr>
              <w:jc w:val="left"/>
            </w:pPr>
            <w:r>
              <w:t xml:space="preserve">GitHub</w:t>
            </w:r>
          </w:p>
        </w:tc>
        <w:tc>
          <w:tcPr/>
          <w:p>
            <w:pPr>
              <w:jc w:val="left"/>
            </w:pPr>
            <w:hyperlink r:id="rId251">
              <w:r>
                <w:rPr>
                  <w:rStyle w:val="Hyperlink"/>
                </w:rPr>
                <w:t xml:space="preserve">https://github.com/NOAA-OWP</w:t>
              </w:r>
            </w:hyperlink>
          </w:p>
        </w:tc>
        <w:tc>
          <w:tcPr/>
          <w:p>
            <w:pPr>
              <w:numPr>
                <w:ilvl w:val="0"/>
                <w:numId w:val="1051"/>
              </w:numPr>
              <w:jc w:val="left"/>
            </w:pPr>
            <w:hyperlink r:id="rId252">
              <w:r>
                <w:rPr>
                  <w:rStyle w:val="Hyperlink"/>
                </w:rPr>
                <w:t xml:space="preserve">ngen</w:t>
              </w:r>
            </w:hyperlink>
            <w:r>
              <w:t xml:space="preserve"> </w:t>
            </w:r>
            <w:r>
              <w:t xml:space="preserve">— Next Generation Water Modeling Engine (Apache-2.0)</w:t>
            </w:r>
          </w:p>
          <w:p>
            <w:pPr>
              <w:numPr>
                <w:ilvl w:val="0"/>
                <w:numId w:val="1051"/>
              </w:numPr>
              <w:jc w:val="left"/>
            </w:pPr>
            <w:hyperlink r:id="rId253">
              <w:r>
                <w:rPr>
                  <w:rStyle w:val="Hyperlink"/>
                </w:rPr>
                <w:t xml:space="preserve">inundation-mapping</w:t>
              </w:r>
            </w:hyperlink>
            <w:r>
              <w:t xml:space="preserve"> </w:t>
            </w:r>
            <w:r>
              <w:t xml:space="preserve">— flood inundation mapping software (Apache-2.0)</w:t>
            </w:r>
          </w:p>
        </w:tc>
      </w:tr>
      <w:tr>
        <w:tc>
          <w:tcPr/>
          <w:p>
            <w:pPr>
              <w:jc w:val="left"/>
            </w:pPr>
            <w:r>
              <w:t xml:space="preserve">NOAA Geophysical Fluid Dynamics Laboratory (GFDL)</w:t>
            </w:r>
          </w:p>
        </w:tc>
        <w:tc>
          <w:tcPr/>
          <w:p>
            <w:pPr>
              <w:jc w:val="left"/>
            </w:pPr>
            <w:r>
              <w:t xml:space="preserve">GitHub</w:t>
            </w:r>
          </w:p>
        </w:tc>
        <w:tc>
          <w:tcPr/>
          <w:p>
            <w:pPr>
              <w:jc w:val="left"/>
            </w:pPr>
            <w:hyperlink r:id="rId254">
              <w:r>
                <w:rPr>
                  <w:rStyle w:val="Hyperlink"/>
                </w:rPr>
                <w:t xml:space="preserve">https://github.com/NOAA-GFDL</w:t>
              </w:r>
            </w:hyperlink>
          </w:p>
        </w:tc>
        <w:tc>
          <w:tcPr/>
          <w:p>
            <w:pPr>
              <w:numPr>
                <w:ilvl w:val="0"/>
                <w:numId w:val="1052"/>
              </w:numPr>
              <w:jc w:val="left"/>
            </w:pPr>
            <w:hyperlink r:id="rId255">
              <w:r>
                <w:rPr>
                  <w:rStyle w:val="Hyperlink"/>
                </w:rPr>
                <w:t xml:space="preserve">FMS</w:t>
              </w:r>
            </w:hyperlink>
            <w:r>
              <w:t xml:space="preserve"> </w:t>
            </w:r>
            <w:r>
              <w:t xml:space="preserve">— Flexible Modeling System for coupled climate models (Apache-2.0)</w:t>
            </w:r>
          </w:p>
          <w:p>
            <w:pPr>
              <w:numPr>
                <w:ilvl w:val="0"/>
                <w:numId w:val="1052"/>
              </w:numPr>
              <w:jc w:val="left"/>
            </w:pPr>
            <w:hyperlink r:id="rId256">
              <w:r>
                <w:rPr>
                  <w:rStyle w:val="Hyperlink"/>
                </w:rPr>
                <w:t xml:space="preserve">MOM6</w:t>
              </w:r>
            </w:hyperlink>
            <w:r>
              <w:t xml:space="preserve"> </w:t>
            </w:r>
            <w:r>
              <w:t xml:space="preserve">— Modular Ocean Model version 6 (Apache-2.0)</w:t>
            </w:r>
          </w:p>
        </w:tc>
      </w:tr>
      <w:tr>
        <w:tc>
          <w:tcPr/>
          <w:p>
            <w:pPr>
              <w:jc w:val="left"/>
            </w:pPr>
            <w:r>
              <w:t xml:space="preserve">Environment and Climate Change Canada — Meteorological Service of Canada (MSC)</w:t>
            </w:r>
          </w:p>
        </w:tc>
        <w:tc>
          <w:tcPr/>
          <w:p>
            <w:pPr>
              <w:jc w:val="left"/>
            </w:pPr>
            <w:r>
              <w:t xml:space="preserve">GitHub</w:t>
            </w:r>
          </w:p>
        </w:tc>
        <w:tc>
          <w:tcPr/>
          <w:p>
            <w:pPr>
              <w:jc w:val="left"/>
            </w:pPr>
            <w:hyperlink r:id="rId257">
              <w:r>
                <w:rPr>
                  <w:rStyle w:val="Hyperlink"/>
                </w:rPr>
                <w:t xml:space="preserve">https://github.com/ECCC-MSC</w:t>
              </w:r>
            </w:hyperlink>
          </w:p>
        </w:tc>
        <w:tc>
          <w:tcPr/>
          <w:p>
            <w:pPr>
              <w:numPr>
                <w:ilvl w:val="0"/>
                <w:numId w:val="1053"/>
              </w:numPr>
              <w:jc w:val="left"/>
            </w:pPr>
            <w:hyperlink r:id="rId258">
              <w:r>
                <w:rPr>
                  <w:rStyle w:val="Hyperlink"/>
                </w:rPr>
                <w:t xml:space="preserve">msc-pygeoapi</w:t>
              </w:r>
            </w:hyperlink>
            <w:r>
              <w:t xml:space="preserve"> </w:t>
            </w:r>
            <w:r>
              <w:t xml:space="preserve">— OGC API/pygeoapi deployment for MSC open data (MIT)</w:t>
            </w:r>
          </w:p>
          <w:p>
            <w:pPr>
              <w:numPr>
                <w:ilvl w:val="0"/>
                <w:numId w:val="1053"/>
              </w:numPr>
              <w:jc w:val="left"/>
            </w:pPr>
            <w:hyperlink r:id="rId259">
              <w:r>
                <w:rPr>
                  <w:rStyle w:val="Hyperlink"/>
                </w:rPr>
                <w:t xml:space="preserve">msc-animet</w:t>
              </w:r>
            </w:hyperlink>
            <w:r>
              <w:t xml:space="preserve"> </w:t>
            </w:r>
            <w:r>
              <w:t xml:space="preserve">— interactive weather animation tool for MSC Open Data (GPL-3.0)</w:t>
            </w:r>
          </w:p>
          <w:p>
            <w:pPr>
              <w:numPr>
                <w:ilvl w:val="0"/>
                <w:numId w:val="1053"/>
              </w:numPr>
              <w:jc w:val="left"/>
            </w:pPr>
            <w:hyperlink r:id="rId260">
              <w:r>
                <w:rPr>
                  <w:rStyle w:val="Hyperlink"/>
                </w:rPr>
                <w:t xml:space="preserve">libecbufr</w:t>
              </w:r>
            </w:hyperlink>
            <w:r>
              <w:t xml:space="preserve"> </w:t>
            </w:r>
            <w:r>
              <w:t xml:space="preserve">— BUFR encoding/decoding library (GPL-3.0)</w:t>
            </w:r>
          </w:p>
          <w:p>
            <w:pPr>
              <w:numPr>
                <w:ilvl w:val="0"/>
                <w:numId w:val="1053"/>
              </w:numPr>
              <w:jc w:val="left"/>
            </w:pPr>
            <w:hyperlink r:id="rId261">
              <w:r>
                <w:rPr>
                  <w:rStyle w:val="Hyperlink"/>
                </w:rPr>
                <w:t xml:space="preserve">msc-wis2node</w:t>
              </w:r>
            </w:hyperlink>
            <w:r>
              <w:t xml:space="preserve"> </w:t>
            </w:r>
            <w:r>
              <w:t xml:space="preserve">— MSC WIS2 Node implementation (GPL-3.0)</w:t>
            </w:r>
          </w:p>
        </w:tc>
      </w:tr>
      <w:tr>
        <w:tc>
          <w:tcPr/>
          <w:p>
            <w:pPr>
              <w:jc w:val="left"/>
            </w:pPr>
            <w:r>
              <w:t xml:space="preserve">Environment and Climate Change Canada — Meteorological Research Division</w:t>
            </w:r>
          </w:p>
        </w:tc>
        <w:tc>
          <w:tcPr/>
          <w:p>
            <w:pPr>
              <w:jc w:val="left"/>
            </w:pPr>
            <w:r>
              <w:t xml:space="preserve">GitHub</w:t>
            </w:r>
          </w:p>
        </w:tc>
        <w:tc>
          <w:tcPr/>
          <w:p>
            <w:pPr>
              <w:jc w:val="left"/>
            </w:pPr>
            <w:hyperlink r:id="rId262">
              <w:r>
                <w:rPr>
                  <w:rStyle w:val="Hyperlink"/>
                </w:rPr>
                <w:t xml:space="preserve">https://github.com/ECCC-ASTD-MRD</w:t>
              </w:r>
            </w:hyperlink>
          </w:p>
        </w:tc>
        <w:tc>
          <w:tcPr/>
          <w:p>
            <w:pPr>
              <w:numPr>
                <w:ilvl w:val="0"/>
                <w:numId w:val="1054"/>
              </w:numPr>
              <w:jc w:val="left"/>
            </w:pPr>
            <w:hyperlink r:id="rId263">
              <w:r>
                <w:rPr>
                  <w:rStyle w:val="Hyperlink"/>
                </w:rPr>
                <w:t xml:space="preserve">gem</w:t>
              </w:r>
            </w:hyperlink>
            <w:r>
              <w:t xml:space="preserve"> </w:t>
            </w:r>
            <w:r>
              <w:t xml:space="preserve">— Global Environmental Multiscale (GEM) NWP model (LGPL-2.1)</w:t>
            </w:r>
          </w:p>
          <w:p>
            <w:pPr>
              <w:numPr>
                <w:ilvl w:val="0"/>
                <w:numId w:val="1054"/>
              </w:numPr>
              <w:jc w:val="left"/>
            </w:pPr>
            <w:hyperlink r:id="rId264">
              <w:r>
                <w:rPr>
                  <w:rStyle w:val="Hyperlink"/>
                </w:rPr>
                <w:t xml:space="preserve">librmn</w:t>
              </w:r>
            </w:hyperlink>
            <w:r>
              <w:t xml:space="preserve"> </w:t>
            </w:r>
            <w:r>
              <w:t xml:space="preserve">— NWP utility library (LGPL-2.1)</w:t>
            </w:r>
          </w:p>
          <w:p>
            <w:pPr>
              <w:numPr>
                <w:ilvl w:val="0"/>
                <w:numId w:val="1054"/>
              </w:numPr>
              <w:jc w:val="left"/>
            </w:pPr>
            <w:hyperlink r:id="rId265">
              <w:r>
                <w:rPr>
                  <w:rStyle w:val="Hyperlink"/>
                </w:rPr>
                <w:t xml:space="preserve">MIDAS-src</w:t>
              </w:r>
            </w:hyperlink>
            <w:r>
              <w:t xml:space="preserve"> </w:t>
            </w:r>
            <w:r>
              <w:t xml:space="preserve">— Modular and Integrated Data Assimilation System (LGPL-2.1)</w:t>
            </w:r>
          </w:p>
        </w:tc>
      </w:tr>
      <w:tr>
        <w:tc>
          <w:tcPr/>
          <w:p>
            <w:pPr>
              <w:jc w:val="left"/>
            </w:pPr>
            <w:r>
              <w:t xml:space="preserve">NSF Unidata (USA)</w:t>
            </w:r>
          </w:p>
        </w:tc>
        <w:tc>
          <w:tcPr/>
          <w:p>
            <w:pPr>
              <w:jc w:val="left"/>
            </w:pPr>
            <w:r>
              <w:t xml:space="preserve">GitHub</w:t>
            </w:r>
          </w:p>
        </w:tc>
        <w:tc>
          <w:tcPr/>
          <w:p>
            <w:pPr>
              <w:jc w:val="left"/>
            </w:pPr>
            <w:hyperlink r:id="rId266">
              <w:r>
                <w:rPr>
                  <w:rStyle w:val="Hyperlink"/>
                </w:rPr>
                <w:t xml:space="preserve">https://github.com/Unidata</w:t>
              </w:r>
            </w:hyperlink>
          </w:p>
        </w:tc>
        <w:tc>
          <w:tcPr/>
          <w:p>
            <w:pPr>
              <w:numPr>
                <w:ilvl w:val="0"/>
                <w:numId w:val="1055"/>
              </w:numPr>
              <w:jc w:val="left"/>
            </w:pPr>
            <w:hyperlink r:id="rId267">
              <w:r>
                <w:rPr>
                  <w:rStyle w:val="Hyperlink"/>
                </w:rPr>
                <w:t xml:space="preserve">thredds</w:t>
              </w:r>
            </w:hyperlink>
            <w:r>
              <w:t xml:space="preserve"> </w:t>
            </w:r>
            <w:r>
              <w:t xml:space="preserve">— THREDDS Data Server for scientific data access via OPeNDAP, WMS and other protocols (BSD-3-Clause)</w:t>
            </w:r>
          </w:p>
          <w:p>
            <w:pPr>
              <w:numPr>
                <w:ilvl w:val="0"/>
                <w:numId w:val="1055"/>
              </w:numPr>
              <w:jc w:val="left"/>
            </w:pPr>
            <w:hyperlink r:id="rId268">
              <w:r>
                <w:rPr>
                  <w:rStyle w:val="Hyperlink"/>
                </w:rPr>
                <w:t xml:space="preserve">MetPy</w:t>
              </w:r>
            </w:hyperlink>
            <w:r>
              <w:t xml:space="preserve"> </w:t>
            </w:r>
            <w:r>
              <w:t xml:space="preserve">— Python toolkit for meteorological data reading, analysis and visualisation (BSD-3-Clause)</w:t>
            </w:r>
          </w:p>
          <w:p>
            <w:pPr>
              <w:numPr>
                <w:ilvl w:val="0"/>
                <w:numId w:val="1055"/>
              </w:numPr>
              <w:jc w:val="left"/>
            </w:pPr>
            <w:hyperlink r:id="rId269">
              <w:r>
                <w:rPr>
                  <w:rStyle w:val="Hyperlink"/>
                </w:rPr>
                <w:t xml:space="preserve">netcdf-c</w:t>
              </w:r>
            </w:hyperlink>
            <w:r>
              <w:t xml:space="preserve"> </w:t>
            </w:r>
            <w:r>
              <w:t xml:space="preserve">— NetCDF-C library (BSD-3-Clause)</w:t>
            </w:r>
          </w:p>
          <w:p>
            <w:pPr>
              <w:numPr>
                <w:ilvl w:val="0"/>
                <w:numId w:val="1055"/>
              </w:numPr>
              <w:jc w:val="left"/>
            </w:pPr>
            <w:hyperlink r:id="rId270">
              <w:r>
                <w:rPr>
                  <w:rStyle w:val="Hyperlink"/>
                </w:rPr>
                <w:t xml:space="preserve">LDM</w:t>
              </w:r>
            </w:hyperlink>
            <w:r>
              <w:t xml:space="preserve"> </w:t>
            </w:r>
            <w:r>
              <w:t xml:space="preserve">— Local Data Manager for real-time data distribution (BSD-2-Clause)</w:t>
            </w:r>
          </w:p>
        </w:tc>
      </w:tr>
      <w:tr>
        <w:tc>
          <w:tcPr/>
          <w:p>
            <w:pPr>
              <w:jc w:val="left"/>
            </w:pPr>
            <w:r>
              <w:t xml:space="preserve">OpenDCS — Open Data Collection System</w:t>
            </w:r>
            <w:r>
              <w:t xml:space="preserve"> </w:t>
            </w:r>
            <w:r>
              <w:rPr>
                <w:rStyle w:val="FootnoteReference"/>
              </w:rPr>
              <w:footnoteReference w:id="271"/>
            </w:r>
          </w:p>
        </w:tc>
        <w:tc>
          <w:tcPr/>
          <w:p>
            <w:pPr>
              <w:jc w:val="left"/>
            </w:pPr>
            <w:r>
              <w:t xml:space="preserve">GitHub</w:t>
            </w:r>
          </w:p>
        </w:tc>
        <w:tc>
          <w:tcPr/>
          <w:p>
            <w:pPr>
              <w:jc w:val="left"/>
            </w:pPr>
            <w:hyperlink r:id="rId272">
              <w:r>
                <w:rPr>
                  <w:rStyle w:val="Hyperlink"/>
                </w:rPr>
                <w:t xml:space="preserve">https://github.com/opendcs/opendcs</w:t>
              </w:r>
            </w:hyperlink>
          </w:p>
        </w:tc>
        <w:tc>
          <w:tcPr/>
          <w:p>
            <w:pPr>
              <w:jc w:val="left"/>
            </w:pPr>
            <w:r>
              <w:t xml:space="preserve">Java software for retrieving, decoding, processing, and storing hydrometeorological time series data from</w:t>
            </w:r>
            <w:r>
              <w:t xml:space="preserve"> </w:t>
            </w:r>
            <w:r>
              <w:t xml:space="preserve">monitoring platforms, particularly via NOAA GOES satellite telemetry. (Apache-2.0)</w:t>
            </w:r>
          </w:p>
        </w:tc>
      </w:tr>
      <w:tr>
        <w:tc>
          <w:tcPr/>
          <w:p>
            <w:pPr>
              <w:jc w:val="left"/>
            </w:pPr>
            <w:r>
              <w:t xml:space="preserve">National Meteorological Service of Belize (NMS-Belize)</w:t>
            </w:r>
          </w:p>
        </w:tc>
        <w:tc>
          <w:tcPr/>
          <w:p>
            <w:pPr>
              <w:jc w:val="left"/>
            </w:pPr>
            <w:r>
              <w:t xml:space="preserve">GitHub</w:t>
            </w:r>
          </w:p>
        </w:tc>
        <w:tc>
          <w:tcPr/>
          <w:p>
            <w:pPr>
              <w:jc w:val="left"/>
            </w:pPr>
            <w:hyperlink r:id="rId273">
              <w:r>
                <w:rPr>
                  <w:rStyle w:val="Hyperlink"/>
                </w:rPr>
                <w:t xml:space="preserve">https://github.com/NMS-Belize</w:t>
              </w:r>
            </w:hyperlink>
          </w:p>
        </w:tc>
        <w:tc>
          <w:tcPr/>
          <w:p>
            <w:pPr>
              <w:numPr>
                <w:ilvl w:val="0"/>
                <w:numId w:val="1056"/>
              </w:numPr>
              <w:jc w:val="left"/>
            </w:pPr>
            <w:hyperlink r:id="rId274">
              <w:r>
                <w:rPr>
                  <w:rStyle w:val="Hyperlink"/>
                </w:rPr>
                <w:t xml:space="preserve">surface</w:t>
              </w:r>
            </w:hyperlink>
            <w:r>
              <w:t xml:space="preserve"> </w:t>
            </w:r>
            <w:r>
              <w:t xml:space="preserve">— web-based surface observation management system for data entry,</w:t>
            </w:r>
            <w:r>
              <w:t xml:space="preserve"> </w:t>
            </w:r>
            <w:r>
              <w:t xml:space="preserve">quality control and dissemination; actively maintained (GPL-3.0)</w:t>
            </w:r>
          </w:p>
          <w:p>
            <w:pPr>
              <w:numPr>
                <w:ilvl w:val="0"/>
                <w:numId w:val="1056"/>
              </w:numPr>
              <w:jc w:val="left"/>
            </w:pPr>
            <w:hyperlink r:id="rId275">
              <w:r>
                <w:rPr>
                  <w:rStyle w:val="Hyperlink"/>
                </w:rPr>
                <w:t xml:space="preserve">surface-installer</w:t>
              </w:r>
            </w:hyperlink>
            <w:r>
              <w:t xml:space="preserve"> </w:t>
            </w:r>
            <w:r>
              <w:t xml:space="preserve">— Python installer for the surface application (MIT)</w:t>
            </w:r>
          </w:p>
        </w:tc>
      </w:tr>
      <w:tr>
        <w:tc>
          <w:tcPr/>
          <w:p>
            <w:pPr>
              <w:jc w:val="left"/>
            </w:pPr>
            <w:r>
              <w:t xml:space="preserve">RClimDex</w:t>
            </w:r>
          </w:p>
        </w:tc>
        <w:tc>
          <w:tcPr/>
          <w:p>
            <w:pPr>
              <w:jc w:val="left"/>
            </w:pPr>
            <w:r>
              <w:t xml:space="preserve">GitHub</w:t>
            </w:r>
          </w:p>
        </w:tc>
        <w:tc>
          <w:tcPr/>
          <w:p>
            <w:pPr>
              <w:jc w:val="left"/>
            </w:pPr>
            <w:hyperlink r:id="rId276">
              <w:r>
                <w:rPr>
                  <w:rStyle w:val="Hyperlink"/>
                </w:rPr>
                <w:t xml:space="preserve">https://github.com/ECCC-CDAS/RClimDex</w:t>
              </w:r>
            </w:hyperlink>
          </w:p>
        </w:tc>
        <w:tc>
          <w:tcPr/>
          <w:p>
            <w:pPr>
              <w:jc w:val="left"/>
            </w:pPr>
            <w:r>
              <w:t xml:space="preserve">R package and GUI for computing the 27 ETCCDI temperature and precipitation extreme indices from daily station data,</w:t>
            </w:r>
            <w:r>
              <w:t xml:space="preserve"> </w:t>
            </w:r>
            <w:r>
              <w:t xml:space="preserve">with built-in quality control. Widely used in WMO regional training workshops; predecessor to Climpact. (LGPL-2.1)</w:t>
            </w:r>
          </w:p>
        </w:tc>
      </w:tr>
      <w:tr>
        <w:tc>
          <w:tcPr>
            <w:gridSpan w:val="4"/>
          </w:tcPr>
          <w:p>
            <w:pPr>
              <w:jc w:val="left"/>
            </w:pPr>
            <w:r>
              <w:rPr>
                <w:bCs/>
                <w:b/>
              </w:rPr>
              <w:t xml:space="preserve">RA V — South-West Pacific</w:t>
            </w:r>
          </w:p>
        </w:tc>
      </w:tr>
      <w:tr>
        <w:tc>
          <w:tcPr/>
          <w:p>
            <w:pPr>
              <w:jc w:val="left"/>
            </w:pPr>
            <w:r>
              <w:t xml:space="preserve">Bureau of Meteorology — Radar Applications (</w:t>
            </w:r>
            <w:r>
              <w:rPr>
                <w:rStyle w:val="VerbatimChar"/>
              </w:rPr>
              <w:t xml:space="preserve">bom-radar</w:t>
            </w:r>
            <w:r>
              <w:t xml:space="preserve">)</w:t>
            </w:r>
          </w:p>
        </w:tc>
        <w:tc>
          <w:tcPr/>
          <w:p>
            <w:pPr>
              <w:jc w:val="left"/>
            </w:pPr>
            <w:r>
              <w:t xml:space="preserve">GitHub</w:t>
            </w:r>
          </w:p>
        </w:tc>
        <w:tc>
          <w:tcPr/>
          <w:p>
            <w:pPr>
              <w:jc w:val="left"/>
            </w:pPr>
            <w:hyperlink r:id="rId277">
              <w:r>
                <w:rPr>
                  <w:rStyle w:val="Hyperlink"/>
                </w:rPr>
                <w:t xml:space="preserve">https://github.com/bom-radar</w:t>
              </w:r>
            </w:hyperlink>
          </w:p>
        </w:tc>
        <w:tc>
          <w:tcPr/>
          <w:p>
            <w:pPr>
              <w:numPr>
                <w:ilvl w:val="0"/>
                <w:numId w:val="1057"/>
              </w:numPr>
              <w:jc w:val="left"/>
            </w:pPr>
            <w:hyperlink r:id="rId278">
              <w:r>
                <w:rPr>
                  <w:rStyle w:val="Hyperlink"/>
                </w:rPr>
                <w:t xml:space="preserve">rapic</w:t>
              </w:r>
            </w:hyperlink>
            <w:r>
              <w:t xml:space="preserve"> </w:t>
            </w:r>
            <w:r>
              <w:t xml:space="preserve">— Rapic radar data protocol support library (Apache-2.0)</w:t>
            </w:r>
          </w:p>
          <w:p>
            <w:pPr>
              <w:numPr>
                <w:ilvl w:val="0"/>
                <w:numId w:val="1057"/>
              </w:numPr>
              <w:jc w:val="left"/>
            </w:pPr>
            <w:hyperlink r:id="rId279">
              <w:r>
                <w:rPr>
                  <w:rStyle w:val="Hyperlink"/>
                </w:rPr>
                <w:t xml:space="preserve">odim_h5</w:t>
              </w:r>
            </w:hyperlink>
            <w:r>
              <w:t xml:space="preserve"> </w:t>
            </w:r>
            <w:r>
              <w:t xml:space="preserve">— OPERA Data Information Model (ODIM) HDF5 format support library (Apache-2.0)</w:t>
            </w:r>
          </w:p>
          <w:p>
            <w:pPr>
              <w:numPr>
                <w:ilvl w:val="0"/>
                <w:numId w:val="1057"/>
              </w:numPr>
              <w:jc w:val="left"/>
            </w:pPr>
            <w:hyperlink r:id="rId280">
              <w:r>
                <w:rPr>
                  <w:rStyle w:val="Hyperlink"/>
                </w:rPr>
                <w:t xml:space="preserve">lpats</w:t>
              </w:r>
            </w:hyperlink>
            <w:r>
              <w:t xml:space="preserve"> </w:t>
            </w:r>
            <w:r>
              <w:t xml:space="preserve">— LPATS lightning protocol support library (Apache-2.0)</w:t>
            </w:r>
          </w:p>
        </w:tc>
      </w:tr>
      <w:tr>
        <w:tc>
          <w:tcPr/>
          <w:p>
            <w:pPr>
              <w:jc w:val="left"/>
            </w:pPr>
            <w:r>
              <w:t xml:space="preserve">CSIRO (Commonwealth Scientific and Industrial Research Organisation)</w:t>
            </w:r>
          </w:p>
        </w:tc>
        <w:tc>
          <w:tcPr/>
          <w:p>
            <w:pPr>
              <w:jc w:val="left"/>
            </w:pPr>
            <w:r>
              <w:t xml:space="preserve">GitHub</w:t>
            </w:r>
          </w:p>
        </w:tc>
        <w:tc>
          <w:tcPr/>
          <w:p>
            <w:pPr>
              <w:jc w:val="left"/>
            </w:pPr>
            <w:hyperlink r:id="rId281">
              <w:r>
                <w:rPr>
                  <w:rStyle w:val="Hyperlink"/>
                </w:rPr>
                <w:t xml:space="preserve">https://github.com/csiro</w:t>
              </w:r>
            </w:hyperlink>
          </w:p>
        </w:tc>
        <w:tc>
          <w:tcPr/>
          <w:p>
            <w:pPr>
              <w:numPr>
                <w:ilvl w:val="0"/>
                <w:numId w:val="1058"/>
              </w:numPr>
              <w:jc w:val="left"/>
            </w:pPr>
            <w:hyperlink r:id="rId282">
              <w:r>
                <w:rPr>
                  <w:rStyle w:val="Hyperlink"/>
                </w:rPr>
                <w:t xml:space="preserve">ccam-ccam</w:t>
              </w:r>
            </w:hyperlink>
            <w:r>
              <w:t xml:space="preserve"> </w:t>
            </w:r>
            <w:r>
              <w:t xml:space="preserve">— Conformal Cubic Atmospheric Model; variable-resolution global model for GCM downscaling and regional climate projections (GPL-3.0)</w:t>
            </w:r>
          </w:p>
        </w:tc>
      </w:tr>
      <w:tr>
        <w:tc>
          <w:tcPr/>
          <w:p>
            <w:pPr>
              <w:jc w:val="left"/>
            </w:pPr>
            <w:r>
              <w:t xml:space="preserve">MetOcean Solutions (division of MetService, New Zealand)</w:t>
            </w:r>
          </w:p>
        </w:tc>
        <w:tc>
          <w:tcPr/>
          <w:p>
            <w:pPr>
              <w:jc w:val="left"/>
            </w:pPr>
            <w:r>
              <w:t xml:space="preserve">GitHub</w:t>
            </w:r>
          </w:p>
        </w:tc>
        <w:tc>
          <w:tcPr/>
          <w:p>
            <w:pPr>
              <w:jc w:val="left"/>
            </w:pPr>
            <w:hyperlink r:id="rId283">
              <w:r>
                <w:rPr>
                  <w:rStyle w:val="Hyperlink"/>
                </w:rPr>
                <w:t xml:space="preserve">https://github.com/metocean</w:t>
              </w:r>
            </w:hyperlink>
          </w:p>
        </w:tc>
        <w:tc>
          <w:tcPr/>
          <w:p>
            <w:pPr>
              <w:numPr>
                <w:ilvl w:val="0"/>
                <w:numId w:val="1059"/>
              </w:numPr>
              <w:jc w:val="left"/>
            </w:pPr>
            <w:hyperlink r:id="rId284">
              <w:r>
                <w:rPr>
                  <w:rStyle w:val="Hyperlink"/>
                </w:rPr>
                <w:t xml:space="preserve">wavespectra</w:t>
              </w:r>
            </w:hyperlink>
            <w:r>
              <w:t xml:space="preserve"> </w:t>
            </w:r>
            <w:r>
              <w:t xml:space="preserve">— wave spectra analysis tools (MIT)</w:t>
            </w:r>
          </w:p>
          <w:p>
            <w:pPr>
              <w:numPr>
                <w:ilvl w:val="0"/>
                <w:numId w:val="1059"/>
              </w:numPr>
              <w:jc w:val="left"/>
            </w:pPr>
            <w:hyperlink r:id="rId285">
              <w:r>
                <w:rPr>
                  <w:rStyle w:val="Hyperlink"/>
                </w:rPr>
                <w:t xml:space="preserve">moana-qc</w:t>
              </w:r>
            </w:hyperlink>
            <w:r>
              <w:t xml:space="preserve"> </w:t>
            </w:r>
            <w:r>
              <w:t xml:space="preserve">— quality control for ocean temperature observations (MIT)</w:t>
            </w:r>
          </w:p>
        </w:tc>
      </w:tr>
      <w:tr>
        <w:tc>
          <w:tcPr/>
          <w:p>
            <w:pPr>
              <w:jc w:val="left"/>
            </w:pPr>
            <w:r>
              <w:t xml:space="preserve">Climpact</w:t>
            </w:r>
            <w:r>
              <w:t xml:space="preserve"> </w:t>
            </w:r>
            <w:r>
              <w:rPr>
                <w:rStyle w:val="FootnoteReference"/>
              </w:rPr>
              <w:footnoteReference w:id="286"/>
            </w:r>
          </w:p>
        </w:tc>
        <w:tc>
          <w:tcPr/>
          <w:p>
            <w:pPr>
              <w:jc w:val="left"/>
            </w:pPr>
            <w:r>
              <w:t xml:space="preserve">GitHub</w:t>
            </w:r>
          </w:p>
        </w:tc>
        <w:tc>
          <w:tcPr/>
          <w:p>
            <w:pPr>
              <w:jc w:val="left"/>
            </w:pPr>
            <w:hyperlink r:id="rId287">
              <w:r>
                <w:rPr>
                  <w:rStyle w:val="Hyperlink"/>
                </w:rPr>
                <w:t xml:space="preserve">https://github.com/ARCCSS-extremes/climpact</w:t>
              </w:r>
            </w:hyperlink>
          </w:p>
        </w:tc>
        <w:tc>
          <w:tcPr/>
          <w:p>
            <w:pPr>
              <w:jc w:val="left"/>
            </w:pPr>
            <w:r>
              <w:t xml:space="preserve">R Shiny application and R package for calculating the WMO Expert Team on Sector-specific Climate Indices (ET-SCI)</w:t>
            </w:r>
            <w:r>
              <w:t xml:space="preserve"> </w:t>
            </w:r>
            <w:r>
              <w:t xml:space="preserve">— a superset of the 27 ETCCDI indices extended to health, agriculture and water sectors.</w:t>
            </w:r>
            <w:r>
              <w:t xml:space="preserve"> </w:t>
            </w:r>
            <w:r>
              <w:t xml:space="preserve">The WMO-endorsed reference tool for ET-SCI index calculation; used by NMHSs globally. (GPL-3.0)</w:t>
            </w:r>
          </w:p>
        </w:tc>
      </w:tr>
      <w:tr>
        <w:tc>
          <w:tcPr>
            <w:gridSpan w:val="4"/>
          </w:tcPr>
          <w:p>
            <w:pPr>
              <w:jc w:val="left"/>
            </w:pPr>
            <w:r>
              <w:rPr>
                <w:bCs/>
                <w:b/>
              </w:rPr>
              <w:t xml:space="preserve">RA VI — Europe</w:t>
            </w:r>
          </w:p>
        </w:tc>
      </w:tr>
      <w:tr>
        <w:tc>
          <w:tcPr/>
          <w:p>
            <w:pPr>
              <w:jc w:val="left"/>
            </w:pPr>
            <w:r>
              <w:t xml:space="preserve">Meteorologisk institutt (MET Norway)</w:t>
            </w:r>
          </w:p>
        </w:tc>
        <w:tc>
          <w:tcPr/>
          <w:p>
            <w:pPr>
              <w:jc w:val="left"/>
            </w:pPr>
            <w:r>
              <w:t xml:space="preserve">GitHub</w:t>
            </w:r>
          </w:p>
        </w:tc>
        <w:tc>
          <w:tcPr/>
          <w:p>
            <w:pPr>
              <w:jc w:val="left"/>
            </w:pPr>
            <w:hyperlink r:id="rId288">
              <w:r>
                <w:rPr>
                  <w:rStyle w:val="Hyperlink"/>
                </w:rPr>
                <w:t xml:space="preserve">https://github.com/metno</w:t>
              </w:r>
            </w:hyperlink>
          </w:p>
        </w:tc>
        <w:tc>
          <w:tcPr/>
          <w:p>
            <w:pPr>
              <w:numPr>
                <w:ilvl w:val="0"/>
                <w:numId w:val="1060"/>
              </w:numPr>
              <w:jc w:val="left"/>
            </w:pPr>
            <w:hyperlink r:id="rId289">
              <w:r>
                <w:rPr>
                  <w:rStyle w:val="Hyperlink"/>
                </w:rPr>
                <w:t xml:space="preserve">fimex</w:t>
              </w:r>
            </w:hyperlink>
            <w:r>
              <w:t xml:space="preserve"> </w:t>
            </w:r>
            <w:r>
              <w:t xml:space="preserve">— file interpolation, manipulation and extraction for meteorological grid data (GPL-2.0)</w:t>
            </w:r>
          </w:p>
          <w:p>
            <w:pPr>
              <w:numPr>
                <w:ilvl w:val="0"/>
                <w:numId w:val="1060"/>
              </w:numPr>
              <w:jc w:val="left"/>
            </w:pPr>
            <w:hyperlink r:id="rId290">
              <w:r>
                <w:rPr>
                  <w:rStyle w:val="Hyperlink"/>
                </w:rPr>
                <w:t xml:space="preserve">diana</w:t>
              </w:r>
            </w:hyperlink>
            <w:r>
              <w:t xml:space="preserve"> </w:t>
            </w:r>
            <w:r>
              <w:t xml:space="preserve">— operational meteorological visualisation and production software (GPL, version unconfirmed)</w:t>
            </w:r>
          </w:p>
          <w:p>
            <w:pPr>
              <w:numPr>
                <w:ilvl w:val="0"/>
                <w:numId w:val="1060"/>
              </w:numPr>
              <w:jc w:val="left"/>
            </w:pPr>
            <w:hyperlink r:id="rId291">
              <w:r>
                <w:rPr>
                  <w:rStyle w:val="Hyperlink"/>
                </w:rPr>
                <w:t xml:space="preserve">pyaerocom</w:t>
              </w:r>
            </w:hyperlink>
            <w:r>
              <w:t xml:space="preserve"> </w:t>
            </w:r>
            <w:r>
              <w:t xml:space="preserve">— Python tools for climate and air quality model evaluation (GPL-3.0)</w:t>
            </w:r>
          </w:p>
          <w:p>
            <w:pPr>
              <w:numPr>
                <w:ilvl w:val="0"/>
                <w:numId w:val="1060"/>
              </w:numPr>
              <w:jc w:val="left"/>
            </w:pPr>
            <w:hyperlink r:id="rId292">
              <w:r>
                <w:rPr>
                  <w:rStyle w:val="Hyperlink"/>
                </w:rPr>
                <w:t xml:space="preserve">bris-inference</w:t>
              </w:r>
            </w:hyperlink>
            <w:r>
              <w:t xml:space="preserve"> </w:t>
            </w:r>
            <w:r>
              <w:t xml:space="preserve">— operational ML weather model (Bris), based on Anemoi framework (Apache-2.0)</w:t>
            </w:r>
          </w:p>
          <w:p>
            <w:pPr>
              <w:numPr>
                <w:ilvl w:val="0"/>
                <w:numId w:val="1060"/>
              </w:numPr>
              <w:jc w:val="left"/>
            </w:pPr>
            <w:hyperlink r:id="rId293">
              <w:r>
                <w:rPr>
                  <w:rStyle w:val="Hyperlink"/>
                </w:rPr>
                <w:t xml:space="preserve">kvalobs</w:t>
              </w:r>
            </w:hyperlink>
            <w:r>
              <w:t xml:space="preserve"> </w:t>
            </w:r>
            <w:r>
              <w:t xml:space="preserve">— automated quality control of geophysical observations, co-developed with SMHI (GPL-2.0)</w:t>
            </w:r>
          </w:p>
        </w:tc>
      </w:tr>
      <w:tr>
        <w:tc>
          <w:tcPr/>
          <w:p>
            <w:pPr>
              <w:jc w:val="left"/>
            </w:pPr>
            <w:r>
              <w:t xml:space="preserve">Finnish Meteorological Institute (FMI)</w:t>
            </w:r>
          </w:p>
        </w:tc>
        <w:tc>
          <w:tcPr/>
          <w:p>
            <w:pPr>
              <w:jc w:val="left"/>
            </w:pPr>
            <w:r>
              <w:t xml:space="preserve">GitHub</w:t>
            </w:r>
          </w:p>
        </w:tc>
        <w:tc>
          <w:tcPr/>
          <w:p>
            <w:pPr>
              <w:jc w:val="left"/>
            </w:pPr>
            <w:hyperlink r:id="rId294">
              <w:r>
                <w:rPr>
                  <w:rStyle w:val="Hyperlink"/>
                </w:rPr>
                <w:t xml:space="preserve">https://github.com/fmidev</w:t>
              </w:r>
            </w:hyperlink>
          </w:p>
        </w:tc>
        <w:tc>
          <w:tcPr/>
          <w:p>
            <w:pPr>
              <w:numPr>
                <w:ilvl w:val="0"/>
                <w:numId w:val="1061"/>
              </w:numPr>
              <w:jc w:val="left"/>
            </w:pPr>
            <w:hyperlink r:id="rId295">
              <w:r>
                <w:rPr>
                  <w:rStyle w:val="Hyperlink"/>
                </w:rPr>
                <w:t xml:space="preserve">smartmet-server</w:t>
              </w:r>
            </w:hyperlink>
            <w:r>
              <w:t xml:space="preserve"> </w:t>
            </w:r>
            <w:r>
              <w:t xml:space="preserve">— high-performance operational NWP data server; widely deployed internationally (MIT)</w:t>
            </w:r>
          </w:p>
          <w:p>
            <w:pPr>
              <w:numPr>
                <w:ilvl w:val="0"/>
                <w:numId w:val="1061"/>
              </w:numPr>
              <w:jc w:val="left"/>
            </w:pPr>
            <w:hyperlink r:id="rId296">
              <w:r>
                <w:rPr>
                  <w:rStyle w:val="Hyperlink"/>
                </w:rPr>
                <w:t xml:space="preserve">rack</w:t>
              </w:r>
            </w:hyperlink>
            <w:r>
              <w:t xml:space="preserve"> </w:t>
            </w:r>
            <w:r>
              <w:t xml:space="preserve">— weather radar data processing (MIT)</w:t>
            </w:r>
          </w:p>
          <w:p>
            <w:pPr>
              <w:numPr>
                <w:ilvl w:val="0"/>
                <w:numId w:val="1061"/>
              </w:numPr>
              <w:jc w:val="left"/>
            </w:pPr>
            <w:hyperlink r:id="rId297">
              <w:r>
                <w:rPr>
                  <w:rStyle w:val="Hyperlink"/>
                </w:rPr>
                <w:t xml:space="preserve">himan</w:t>
              </w:r>
            </w:hyperlink>
            <w:r>
              <w:t xml:space="preserve"> </w:t>
            </w:r>
            <w:r>
              <w:t xml:space="preserve">— weather parameter post-processing tool (MIT)</w:t>
            </w:r>
          </w:p>
        </w:tc>
      </w:tr>
      <w:tr>
        <w:tc>
          <w:tcPr/>
          <w:p>
            <w:pPr>
              <w:jc w:val="left"/>
            </w:pPr>
            <w:r>
              <w:t xml:space="preserve">Danmarks Meteorologiske Institut (DMI)</w:t>
            </w:r>
          </w:p>
        </w:tc>
        <w:tc>
          <w:tcPr/>
          <w:p>
            <w:pPr>
              <w:jc w:val="left"/>
            </w:pPr>
            <w:r>
              <w:t xml:space="preserve">GitHub</w:t>
            </w:r>
          </w:p>
        </w:tc>
        <w:tc>
          <w:tcPr/>
          <w:p>
            <w:pPr>
              <w:jc w:val="left"/>
            </w:pPr>
            <w:hyperlink r:id="rId298">
              <w:r>
                <w:rPr>
                  <w:rStyle w:val="Hyperlink"/>
                </w:rPr>
                <w:t xml:space="preserve">https://github.com/dmidk</w:t>
              </w:r>
            </w:hyperlink>
          </w:p>
        </w:tc>
        <w:tc>
          <w:tcPr/>
          <w:p>
            <w:pPr>
              <w:numPr>
                <w:ilvl w:val="0"/>
                <w:numId w:val="1062"/>
              </w:numPr>
              <w:jc w:val="left"/>
            </w:pPr>
            <w:hyperlink r:id="rId299">
              <w:r>
                <w:rPr>
                  <w:rStyle w:val="Hyperlink"/>
                </w:rPr>
                <w:t xml:space="preserve">sunflow</w:t>
              </w:r>
            </w:hyperlink>
            <w:r>
              <w:t xml:space="preserve"> </w:t>
            </w:r>
            <w:r>
              <w:t xml:space="preserve">— solar nowcasting framework (MIT)</w:t>
            </w:r>
          </w:p>
        </w:tc>
      </w:tr>
      <w:tr>
        <w:tc>
          <w:tcPr/>
          <w:p>
            <w:pPr>
              <w:jc w:val="left"/>
            </w:pPr>
            <w:r>
              <w:t xml:space="preserve">Swedish Meteorological and Hydrological Institute (SMHI)</w:t>
            </w:r>
          </w:p>
        </w:tc>
        <w:tc>
          <w:tcPr/>
          <w:p>
            <w:pPr>
              <w:jc w:val="left"/>
            </w:pPr>
            <w:r>
              <w:t xml:space="preserve">GitHub</w:t>
            </w:r>
          </w:p>
        </w:tc>
        <w:tc>
          <w:tcPr/>
          <w:p>
            <w:pPr>
              <w:jc w:val="left"/>
            </w:pPr>
            <w:hyperlink r:id="rId300">
              <w:r>
                <w:rPr>
                  <w:rStyle w:val="Hyperlink"/>
                </w:rPr>
                <w:t xml:space="preserve">https://github.com/smhi</w:t>
              </w:r>
            </w:hyperlink>
          </w:p>
        </w:tc>
        <w:tc>
          <w:tcPr/>
          <w:p>
            <w:pPr>
              <w:jc w:val="left"/>
            </w:pPr>
            <w:r>
              <w:t xml:space="preserve">Components of the Diana visualisation ecosystem (shared with MET Norway); co-develops Kvalobs (see MET Norway entry).</w:t>
            </w:r>
          </w:p>
        </w:tc>
      </w:tr>
      <w:tr>
        <w:tc>
          <w:tcPr/>
          <w:p>
            <w:pPr>
              <w:jc w:val="left"/>
            </w:pPr>
            <w:r>
              <w:t xml:space="preserve">Met Office (UK)</w:t>
            </w:r>
          </w:p>
        </w:tc>
        <w:tc>
          <w:tcPr/>
          <w:p>
            <w:pPr>
              <w:jc w:val="left"/>
            </w:pPr>
            <w:r>
              <w:t xml:space="preserve">GitHub</w:t>
            </w:r>
          </w:p>
        </w:tc>
        <w:tc>
          <w:tcPr/>
          <w:p>
            <w:pPr>
              <w:jc w:val="left"/>
            </w:pPr>
            <w:hyperlink r:id="rId301">
              <w:r>
                <w:rPr>
                  <w:rStyle w:val="Hyperlink"/>
                </w:rPr>
                <w:t xml:space="preserve">https://github.com/MetOffice</w:t>
              </w:r>
            </w:hyperlink>
          </w:p>
        </w:tc>
        <w:tc>
          <w:tcPr/>
          <w:p>
            <w:pPr>
              <w:numPr>
                <w:ilvl w:val="0"/>
                <w:numId w:val="1063"/>
              </w:numPr>
              <w:jc w:val="left"/>
            </w:pPr>
            <w:hyperlink r:id="rId302">
              <w:r>
                <w:rPr>
                  <w:rStyle w:val="Hyperlink"/>
                </w:rPr>
                <w:t xml:space="preserve">lfric_apps</w:t>
              </w:r>
            </w:hyperlink>
            <w:r>
              <w:t xml:space="preserve"> </w:t>
            </w:r>
            <w:r>
              <w:t xml:space="preserve">/</w:t>
            </w:r>
            <w:r>
              <w:t xml:space="preserve"> </w:t>
            </w:r>
            <w:hyperlink r:id="rId303">
              <w:r>
                <w:rPr>
                  <w:rStyle w:val="Hyperlink"/>
                </w:rPr>
                <w:t xml:space="preserve">lfric_core</w:t>
              </w:r>
            </w:hyperlink>
            <w:r>
              <w:t xml:space="preserve"> </w:t>
            </w:r>
            <w:r>
              <w:t xml:space="preserve">— LFRic, the next-generation atmospheric model (BSD-3-Clause)</w:t>
            </w:r>
          </w:p>
          <w:p>
            <w:pPr>
              <w:numPr>
                <w:ilvl w:val="0"/>
                <w:numId w:val="1063"/>
              </w:numPr>
              <w:jc w:val="left"/>
            </w:pPr>
            <w:hyperlink r:id="rId304">
              <w:r>
                <w:rPr>
                  <w:rStyle w:val="Hyperlink"/>
                </w:rPr>
                <w:t xml:space="preserve">CSET</w:t>
              </w:r>
            </w:hyperlink>
            <w:r>
              <w:t xml:space="preserve"> </w:t>
            </w:r>
            <w:r>
              <w:t xml:space="preserve">— toolkit for evaluation of weather and climate models (Apache-2.0)</w:t>
            </w:r>
          </w:p>
        </w:tc>
      </w:tr>
      <w:tr>
        <w:tc>
          <w:tcPr/>
          <w:p>
            <w:pPr>
              <w:jc w:val="left"/>
            </w:pPr>
            <w:r>
              <w:t xml:space="preserve">Royal Netherlands Meteorological Institute (KNMI)</w:t>
            </w:r>
          </w:p>
        </w:tc>
        <w:tc>
          <w:tcPr/>
          <w:p>
            <w:pPr>
              <w:jc w:val="left"/>
            </w:pPr>
            <w:r>
              <w:t xml:space="preserve">GitHub</w:t>
            </w:r>
          </w:p>
        </w:tc>
        <w:tc>
          <w:tcPr/>
          <w:p>
            <w:pPr>
              <w:jc w:val="left"/>
            </w:pPr>
            <w:hyperlink r:id="rId305">
              <w:r>
                <w:rPr>
                  <w:rStyle w:val="Hyperlink"/>
                </w:rPr>
                <w:t xml:space="preserve">https://github.com/KNMI</w:t>
              </w:r>
            </w:hyperlink>
          </w:p>
        </w:tc>
        <w:tc>
          <w:tcPr/>
          <w:p>
            <w:pPr>
              <w:numPr>
                <w:ilvl w:val="0"/>
                <w:numId w:val="1064"/>
              </w:numPr>
              <w:jc w:val="left"/>
            </w:pPr>
            <w:hyperlink r:id="rId306">
              <w:r>
                <w:rPr>
                  <w:rStyle w:val="Hyperlink"/>
                </w:rPr>
                <w:t xml:space="preserve">adaguc-server</w:t>
              </w:r>
            </w:hyperlink>
            <w:r>
              <w:t xml:space="preserve"> </w:t>
            </w:r>
            <w:r>
              <w:t xml:space="preserve">— OGC WMS/WCS server for meteorological and climate data; widely deployed (Apache-2.0)</w:t>
            </w:r>
          </w:p>
          <w:p>
            <w:pPr>
              <w:numPr>
                <w:ilvl w:val="0"/>
                <w:numId w:val="1064"/>
              </w:numPr>
              <w:jc w:val="left"/>
            </w:pPr>
            <w:hyperlink r:id="rId307">
              <w:r>
                <w:rPr>
                  <w:rStyle w:val="Hyperlink"/>
                </w:rPr>
                <w:t xml:space="preserve">adaguc-viewer</w:t>
              </w:r>
            </w:hyperlink>
            <w:r>
              <w:t xml:space="preserve"> </w:t>
            </w:r>
            <w:r>
              <w:t xml:space="preserve">— companion JavaScript web viewer (Apache-2.0)</w:t>
            </w:r>
          </w:p>
          <w:p>
            <w:pPr>
              <w:numPr>
                <w:ilvl w:val="0"/>
                <w:numId w:val="1064"/>
              </w:numPr>
              <w:jc w:val="left"/>
            </w:pPr>
            <w:hyperlink r:id="rId308">
              <w:r>
                <w:rPr>
                  <w:rStyle w:val="Hyperlink"/>
                </w:rPr>
                <w:t xml:space="preserve">edr-pydantic</w:t>
              </w:r>
            </w:hyperlink>
            <w:r>
              <w:t xml:space="preserve"> </w:t>
            </w:r>
            <w:r>
              <w:t xml:space="preserve">— Pydantic models for OGC Environmental Data Retrieval API (MIT)</w:t>
            </w:r>
          </w:p>
          <w:p>
            <w:pPr>
              <w:numPr>
                <w:ilvl w:val="0"/>
                <w:numId w:val="1064"/>
              </w:numPr>
              <w:jc w:val="left"/>
            </w:pPr>
            <w:hyperlink r:id="rId309">
              <w:r>
                <w:rPr>
                  <w:rStyle w:val="Hyperlink"/>
                </w:rPr>
                <w:t xml:space="preserve">covjson-pydantic</w:t>
              </w:r>
            </w:hyperlink>
            <w:r>
              <w:t xml:space="preserve"> </w:t>
            </w:r>
            <w:r>
              <w:t xml:space="preserve">— Pydantic models for CoverageJSON (MIT)</w:t>
            </w:r>
          </w:p>
        </w:tc>
      </w:tr>
      <w:tr>
        <w:tc>
          <w:tcPr/>
          <w:p>
            <w:pPr>
              <w:jc w:val="left"/>
            </w:pPr>
            <w:r>
              <w:t xml:space="preserve">Royal Netherlands Meteorological Institute (KNMI)</w:t>
            </w:r>
          </w:p>
        </w:tc>
        <w:tc>
          <w:tcPr/>
          <w:p>
            <w:pPr>
              <w:jc w:val="left"/>
            </w:pPr>
            <w:r>
              <w:t xml:space="preserve">GitLab</w:t>
            </w:r>
          </w:p>
        </w:tc>
        <w:tc>
          <w:tcPr/>
          <w:p>
            <w:pPr>
              <w:jc w:val="left"/>
            </w:pPr>
            <w:hyperlink r:id="rId310">
              <w:r>
                <w:rPr>
                  <w:rStyle w:val="Hyperlink"/>
                </w:rPr>
                <w:t xml:space="preserve">https://gitlab.com/KNMI-OSS</w:t>
              </w:r>
            </w:hyperlink>
          </w:p>
        </w:tc>
        <w:tc>
          <w:tcPr/>
          <w:p>
            <w:pPr>
              <w:numPr>
                <w:ilvl w:val="0"/>
                <w:numId w:val="1065"/>
              </w:numPr>
              <w:jc w:val="left"/>
            </w:pPr>
            <w:r>
              <w:t xml:space="preserve">Climate Explorer — widely-used climate analysis web tool and data update scripts</w:t>
            </w:r>
          </w:p>
          <w:p>
            <w:pPr>
              <w:numPr>
                <w:ilvl w:val="0"/>
                <w:numId w:val="1065"/>
              </w:numPr>
              <w:jc w:val="left"/>
            </w:pPr>
            <w:r>
              <w:t xml:space="preserve">Space weather tools — data retriever, HAPI server, and timeline viewer</w:t>
            </w:r>
          </w:p>
          <w:p>
            <w:pPr>
              <w:numPr>
                <w:ilvl w:val="0"/>
                <w:numId w:val="1065"/>
              </w:numPr>
              <w:jc w:val="left"/>
            </w:pPr>
            <w:r>
              <w:t xml:space="preserve">KNMI public weather app and backend API</w:t>
            </w:r>
          </w:p>
        </w:tc>
      </w:tr>
      <w:tr>
        <w:tc>
          <w:tcPr/>
          <w:p>
            <w:pPr>
              <w:jc w:val="left"/>
            </w:pPr>
            <w:r>
              <w:t xml:space="preserve">OpenGeoWeb consortium (KNMI, FMI, MET Norway)</w:t>
            </w:r>
          </w:p>
        </w:tc>
        <w:tc>
          <w:tcPr/>
          <w:p>
            <w:pPr>
              <w:jc w:val="left"/>
            </w:pPr>
            <w:r>
              <w:t xml:space="preserve">GitLab</w:t>
            </w:r>
          </w:p>
        </w:tc>
        <w:tc>
          <w:tcPr/>
          <w:p>
            <w:pPr>
              <w:jc w:val="left"/>
            </w:pPr>
            <w:hyperlink r:id="rId311">
              <w:r>
                <w:rPr>
                  <w:rStyle w:val="Hyperlink"/>
                </w:rPr>
                <w:t xml:space="preserve">https://gitlab.com/opengeoweb</w:t>
              </w:r>
            </w:hyperlink>
          </w:p>
        </w:tc>
        <w:tc>
          <w:tcPr/>
          <w:p>
            <w:pPr>
              <w:numPr>
                <w:ilvl w:val="0"/>
                <w:numId w:val="1066"/>
              </w:numPr>
              <w:jc w:val="left"/>
            </w:pPr>
            <w:hyperlink r:id="rId312">
              <w:r>
                <w:rPr>
                  <w:rStyle w:val="Hyperlink"/>
                </w:rPr>
                <w:t xml:space="preserve">opengeoweb</w:t>
              </w:r>
            </w:hyperlink>
            <w:r>
              <w:t xml:space="preserve"> </w:t>
            </w:r>
            <w:r>
              <w:t xml:space="preserve">— open source aviation meteorological workstation replacing legacy GeoWeb software;</w:t>
            </w:r>
            <w:r>
              <w:t xml:space="preserve"> </w:t>
            </w:r>
            <w:r>
              <w:t xml:space="preserve">jointly developed by three NMHSs; 10,000+ commits, 200+ releases (Apache-2.0)</w:t>
            </w:r>
          </w:p>
        </w:tc>
      </w:tr>
      <w:tr>
        <w:tc>
          <w:tcPr/>
          <w:p>
            <w:pPr>
              <w:jc w:val="left"/>
            </w:pPr>
            <w:r>
              <w:t xml:space="preserve">MeteoSwiss (Switzerland)</w:t>
            </w:r>
          </w:p>
        </w:tc>
        <w:tc>
          <w:tcPr/>
          <w:p>
            <w:pPr>
              <w:jc w:val="left"/>
            </w:pPr>
            <w:r>
              <w:t xml:space="preserve">GitHub</w:t>
            </w:r>
          </w:p>
        </w:tc>
        <w:tc>
          <w:tcPr/>
          <w:p>
            <w:pPr>
              <w:jc w:val="left"/>
            </w:pPr>
            <w:hyperlink r:id="rId313">
              <w:r>
                <w:rPr>
                  <w:rStyle w:val="Hyperlink"/>
                </w:rPr>
                <w:t xml:space="preserve">https://github.com/MeteoSwiss</w:t>
              </w:r>
            </w:hyperlink>
          </w:p>
        </w:tc>
        <w:tc>
          <w:tcPr/>
          <w:p>
            <w:pPr>
              <w:numPr>
                <w:ilvl w:val="0"/>
                <w:numId w:val="1067"/>
              </w:numPr>
              <w:jc w:val="left"/>
            </w:pPr>
            <w:hyperlink r:id="rId314">
              <w:r>
                <w:rPr>
                  <w:rStyle w:val="Hyperlink"/>
                </w:rPr>
                <w:t xml:space="preserve">ldcast</w:t>
              </w:r>
            </w:hyperlink>
            <w:r>
              <w:t xml:space="preserve"> </w:t>
            </w:r>
            <w:r>
              <w:t xml:space="preserve">— latent diffusion model for generative precipitation nowcasting (BSD-3-Clause)</w:t>
            </w:r>
          </w:p>
          <w:p>
            <w:pPr>
              <w:numPr>
                <w:ilvl w:val="0"/>
                <w:numId w:val="1067"/>
              </w:numPr>
              <w:jc w:val="left"/>
            </w:pPr>
            <w:hyperlink r:id="rId315">
              <w:r>
                <w:rPr>
                  <w:rStyle w:val="Hyperlink"/>
                </w:rPr>
                <w:t xml:space="preserve">pyrad</w:t>
              </w:r>
            </w:hyperlink>
            <w:r>
              <w:t xml:space="preserve"> </w:t>
            </w:r>
            <w:r>
              <w:t xml:space="preserve">— Python radar data processing library (BSD-3-Clause)</w:t>
            </w:r>
          </w:p>
          <w:p>
            <w:pPr>
              <w:numPr>
                <w:ilvl w:val="0"/>
                <w:numId w:val="1067"/>
              </w:numPr>
              <w:jc w:val="left"/>
            </w:pPr>
            <w:hyperlink r:id="rId316">
              <w:r>
                <w:rPr>
                  <w:rStyle w:val="Hyperlink"/>
                </w:rPr>
                <w:t xml:space="preserve">fast-barnes-py</w:t>
              </w:r>
            </w:hyperlink>
            <w:r>
              <w:t xml:space="preserve"> </w:t>
            </w:r>
            <w:r>
              <w:t xml:space="preserve">— fast Barnes interpolation for Python (BSD-3-Clause)</w:t>
            </w:r>
          </w:p>
          <w:p>
            <w:pPr>
              <w:numPr>
                <w:ilvl w:val="0"/>
                <w:numId w:val="1067"/>
              </w:numPr>
              <w:jc w:val="left"/>
            </w:pPr>
            <w:hyperlink r:id="rId317">
              <w:r>
                <w:rPr>
                  <w:rStyle w:val="Hyperlink"/>
                </w:rPr>
                <w:t xml:space="preserve">meteodata-lab</w:t>
              </w:r>
            </w:hyperlink>
            <w:r>
              <w:t xml:space="preserve"> </w:t>
            </w:r>
            <w:r>
              <w:t xml:space="preserve">— Python library for processing GRIB data with xarray (BSD-3-Clause)</w:t>
            </w:r>
          </w:p>
        </w:tc>
      </w:tr>
      <w:tr>
        <w:tc>
          <w:tcPr/>
          <w:p>
            <w:pPr>
              <w:jc w:val="left"/>
            </w:pPr>
            <w:r>
              <w:t xml:space="preserve">Météo-France</w:t>
            </w:r>
          </w:p>
        </w:tc>
        <w:tc>
          <w:tcPr/>
          <w:p>
            <w:pPr>
              <w:jc w:val="left"/>
            </w:pPr>
            <w:r>
              <w:t xml:space="preserve">GitHub</w:t>
            </w:r>
          </w:p>
        </w:tc>
        <w:tc>
          <w:tcPr/>
          <w:p>
            <w:pPr>
              <w:jc w:val="left"/>
            </w:pPr>
            <w:hyperlink r:id="rId318">
              <w:r>
                <w:rPr>
                  <w:rStyle w:val="Hyperlink"/>
                </w:rPr>
                <w:t xml:space="preserve">https://github.com/meteofrance</w:t>
              </w:r>
            </w:hyperlink>
          </w:p>
        </w:tc>
        <w:tc>
          <w:tcPr/>
          <w:p>
            <w:pPr>
              <w:numPr>
                <w:ilvl w:val="0"/>
                <w:numId w:val="1068"/>
              </w:numPr>
              <w:jc w:val="left"/>
            </w:pPr>
            <w:hyperlink r:id="rId319">
              <w:r>
                <w:rPr>
                  <w:rStyle w:val="Hyperlink"/>
                </w:rPr>
                <w:t xml:space="preserve">mfai</w:t>
              </w:r>
            </w:hyperlink>
            <w:r>
              <w:t xml:space="preserve"> </w:t>
            </w:r>
            <w:r>
              <w:t xml:space="preserve">— Python package for operational ML workflows (Apache-2.0)</w:t>
            </w:r>
          </w:p>
          <w:p>
            <w:pPr>
              <w:numPr>
                <w:ilvl w:val="0"/>
                <w:numId w:val="1068"/>
              </w:numPr>
              <w:jc w:val="left"/>
            </w:pPr>
            <w:hyperlink r:id="rId320">
              <w:r>
                <w:rPr>
                  <w:rStyle w:val="Hyperlink"/>
                </w:rPr>
                <w:t xml:space="preserve">meteonet</w:t>
              </w:r>
            </w:hyperlink>
            <w:r>
              <w:t xml:space="preserve"> </w:t>
            </w:r>
            <w:r>
              <w:t xml:space="preserve">— toolbox and documentation for the MeteoNet open dataset (Apache-2.0)</w:t>
            </w:r>
          </w:p>
          <w:p>
            <w:pPr>
              <w:numPr>
                <w:ilvl w:val="0"/>
                <w:numId w:val="1068"/>
              </w:numPr>
              <w:jc w:val="left"/>
            </w:pPr>
            <w:hyperlink r:id="rId321">
              <w:r>
                <w:rPr>
                  <w:rStyle w:val="Hyperlink"/>
                </w:rPr>
                <w:t xml:space="preserve">py4cast</w:t>
              </w:r>
            </w:hyperlink>
            <w:r>
              <w:t xml:space="preserve"> </w:t>
            </w:r>
            <w:r>
              <w:t xml:space="preserve">— weather forecasting with deep learning (Apache-2.0)</w:t>
            </w:r>
          </w:p>
        </w:tc>
      </w:tr>
      <w:tr>
        <w:tc>
          <w:tcPr/>
          <w:p>
            <w:pPr>
              <w:jc w:val="left"/>
            </w:pPr>
            <w:r>
              <w:t xml:space="preserve">Deutscher Wetterdienst (DWD)</w:t>
            </w:r>
          </w:p>
        </w:tc>
        <w:tc>
          <w:tcPr/>
          <w:p>
            <w:pPr>
              <w:jc w:val="left"/>
            </w:pPr>
            <w:r>
              <w:t xml:space="preserve">GitHub</w:t>
            </w:r>
          </w:p>
        </w:tc>
        <w:tc>
          <w:tcPr/>
          <w:p>
            <w:pPr>
              <w:jc w:val="left"/>
            </w:pPr>
            <w:hyperlink r:id="rId322">
              <w:r>
                <w:rPr>
                  <w:rStyle w:val="Hyperlink"/>
                </w:rPr>
                <w:t xml:space="preserve">https://github.com/DeutscherWetterdienst</w:t>
              </w:r>
            </w:hyperlink>
          </w:p>
        </w:tc>
        <w:tc>
          <w:tcPr/>
          <w:p>
            <w:pPr>
              <w:numPr>
                <w:ilvl w:val="0"/>
                <w:numId w:val="1069"/>
              </w:numPr>
              <w:jc w:val="left"/>
            </w:pPr>
            <w:hyperlink r:id="rId323">
              <w:r>
                <w:rPr>
                  <w:rStyle w:val="Hyperlink"/>
                </w:rPr>
                <w:t xml:space="preserve">regrid</w:t>
              </w:r>
            </w:hyperlink>
            <w:r>
              <w:t xml:space="preserve"> </w:t>
            </w:r>
            <w:r>
              <w:t xml:space="preserve">— tools to regrid ICON NWP data from icosahedral to regular grids (MIT)</w:t>
            </w:r>
          </w:p>
          <w:p>
            <w:pPr>
              <w:numPr>
                <w:ilvl w:val="0"/>
                <w:numId w:val="1069"/>
              </w:numPr>
              <w:jc w:val="left"/>
            </w:pPr>
            <w:hyperlink r:id="rId324">
              <w:r>
                <w:rPr>
                  <w:rStyle w:val="Hyperlink"/>
                </w:rPr>
                <w:t xml:space="preserve">downloader</w:t>
              </w:r>
            </w:hyperlink>
            <w:r>
              <w:t xml:space="preserve"> </w:t>
            </w:r>
            <w:r>
              <w:t xml:space="preserve">— Python CLI for downloading NWP GRIB2 data from the DWD Open Data server (MIT)</w:t>
            </w:r>
          </w:p>
        </w:tc>
      </w:tr>
      <w:tr>
        <w:tc>
          <w:tcPr/>
          <w:p>
            <w:pPr>
              <w:jc w:val="left"/>
            </w:pPr>
            <w:r>
              <w:t xml:space="preserve">GeoSphere Austria (formerly ZAMG)</w:t>
            </w:r>
          </w:p>
        </w:tc>
        <w:tc>
          <w:tcPr/>
          <w:p>
            <w:pPr>
              <w:jc w:val="left"/>
            </w:pPr>
            <w:r>
              <w:t xml:space="preserve">GitHub / Forgejo</w:t>
            </w:r>
          </w:p>
        </w:tc>
        <w:tc>
          <w:tcPr/>
          <w:p>
            <w:pPr>
              <w:jc w:val="left"/>
            </w:pPr>
            <w:hyperlink r:id="rId325">
              <w:r>
                <w:rPr>
                  <w:rStyle w:val="Hyperlink"/>
                </w:rPr>
                <w:t xml:space="preserve">https://github.com/Geosphere-Austria</w:t>
              </w:r>
            </w:hyperlink>
            <w:r>
              <w:br/>
            </w:r>
            <w:hyperlink r:id="rId326">
              <w:r>
                <w:rPr>
                  <w:rStyle w:val="Hyperlink"/>
                </w:rPr>
                <w:t xml:space="preserve">https://gitea.geosphere.at</w:t>
              </w:r>
            </w:hyperlink>
          </w:p>
        </w:tc>
        <w:tc>
          <w:tcPr/>
          <w:p>
            <w:pPr>
              <w:jc w:val="left"/>
            </w:pPr>
            <w:r>
              <w:t xml:space="preserve">Self-hosted Forgejo instance (gitea.geosphere.at) used as an internal scientific code and data management platform</w:t>
            </w:r>
          </w:p>
        </w:tc>
      </w:tr>
      <w:tr>
        <w:tc>
          <w:tcPr/>
          <w:p>
            <w:pPr>
              <w:jc w:val="left"/>
            </w:pPr>
            <w:r>
              <w:t xml:space="preserve">National Technical University of Athens (NTUA) / openmeteo</w:t>
            </w:r>
          </w:p>
        </w:tc>
        <w:tc>
          <w:tcPr/>
          <w:p>
            <w:pPr>
              <w:jc w:val="left"/>
            </w:pPr>
            <w:r>
              <w:t xml:space="preserve">GitHub</w:t>
            </w:r>
          </w:p>
        </w:tc>
        <w:tc>
          <w:tcPr/>
          <w:p>
            <w:pPr>
              <w:jc w:val="left"/>
            </w:pPr>
            <w:hyperlink r:id="rId327">
              <w:r>
                <w:rPr>
                  <w:rStyle w:val="Hyperlink"/>
                </w:rPr>
                <w:t xml:space="preserve">https://github.com/openmeteo/enhydris</w:t>
              </w:r>
            </w:hyperlink>
          </w:p>
        </w:tc>
        <w:tc>
          <w:tcPr/>
          <w:p>
            <w:pPr>
              <w:numPr>
                <w:ilvl w:val="0"/>
                <w:numId w:val="1070"/>
              </w:numPr>
              <w:jc w:val="left"/>
            </w:pPr>
            <w:hyperlink r:id="rId327">
              <w:r>
                <w:rPr>
                  <w:rStyle w:val="Hyperlink"/>
                </w:rPr>
                <w:t xml:space="preserve">enhydris</w:t>
              </w:r>
            </w:hyperlink>
            <w:r>
              <w:t xml:space="preserve"> </w:t>
            </w:r>
            <w:r>
              <w:t xml:space="preserve">— Python/Django web application for storage, management and dissemination of hydrometeorological time series and station metadata; used by Greece’s national hydrometeorological data bank (AGPL-3.0)</w:t>
            </w:r>
          </w:p>
        </w:tc>
      </w:tr>
      <w:tr>
        <w:tc>
          <w:tcPr/>
          <w:p>
            <w:pPr>
              <w:jc w:val="left"/>
            </w:pPr>
            <w:r>
              <w:t xml:space="preserve">R-Instat</w:t>
            </w:r>
            <w:r>
              <w:t xml:space="preserve"> </w:t>
            </w:r>
            <w:r>
              <w:rPr>
                <w:rStyle w:val="FootnoteReference"/>
              </w:rPr>
              <w:footnoteReference w:id="328"/>
            </w:r>
          </w:p>
        </w:tc>
        <w:tc>
          <w:tcPr/>
          <w:p>
            <w:pPr>
              <w:jc w:val="left"/>
            </w:pPr>
            <w:r>
              <w:t xml:space="preserve">GitHub</w:t>
            </w:r>
          </w:p>
        </w:tc>
        <w:tc>
          <w:tcPr/>
          <w:p>
            <w:pPr>
              <w:jc w:val="left"/>
            </w:pPr>
            <w:hyperlink r:id="rId329">
              <w:r>
                <w:rPr>
                  <w:rStyle w:val="Hyperlink"/>
                </w:rPr>
                <w:t xml:space="preserve">https://github.com/IDEMSInternational/R-Instat</w:t>
              </w:r>
            </w:hyperlink>
          </w:p>
        </w:tc>
        <w:tc>
          <w:tcPr/>
          <w:p>
            <w:pPr>
              <w:jc w:val="left"/>
            </w:pPr>
            <w:r>
              <w:t xml:space="preserve">Free, menu-driven statistical software powered by R, making climate analysis accessible to users without programming experience.</w:t>
            </w:r>
            <w:r>
              <w:t xml:space="preserve"> </w:t>
            </w:r>
            <w:r>
              <w:t xml:space="preserve">Includes a dedicated climate menu for working with station data (normals, trends, wind roses, Climsoft integration). (GPL-3.0)</w:t>
            </w:r>
          </w:p>
        </w:tc>
      </w:tr>
    </w:tbl>
    <w:bookmarkEnd w:id="3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4">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5">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6">
        <w:r>
          <w:rPr>
            <w:rStyle w:val="Hyperlink"/>
          </w:rPr>
          <w:t xml:space="preserve">https://interoperable-europe.ec.europa.eu/collection/open-source-observatory-osor/open-source-software-country-intelligence</w:t>
        </w:r>
      </w:hyperlink>
    </w:p>
  </w:footnote>
  <w:footnote w:id="47">
    <w:p>
      <w:pPr>
        <w:pStyle w:val="FootnoteText"/>
      </w:pPr>
      <w:r>
        <w:rPr>
          <w:rStyle w:val="FootnoteReference"/>
        </w:rPr>
        <w:footnoteRef/>
      </w:r>
      <w:r>
        <w:t xml:space="preserve"> </w:t>
      </w:r>
      <w:r>
        <w:t xml:space="preserve">OMB Memorandum M-16-21, August 2016:</w:t>
      </w:r>
      <w:r>
        <w:t xml:space="preserve"> </w:t>
      </w:r>
      <w:hyperlink r:id="rId48">
        <w:r>
          <w:rPr>
            <w:rStyle w:val="Hyperlink"/>
          </w:rPr>
          <w:t xml:space="preserve">https://obamawhitehouse.archives.gov/sites/default/files/omb/memoranda/2016/m_16_21.pdf</w:t>
        </w:r>
      </w:hyperlink>
    </w:p>
  </w:footnote>
  <w:footnote w:id="49">
    <w:p>
      <w:pPr>
        <w:pStyle w:val="FootnoteText"/>
      </w:pPr>
      <w:r>
        <w:rPr>
          <w:rStyle w:val="FootnoteReference"/>
        </w:rPr>
        <w:footnoteRef/>
      </w:r>
      <w:r>
        <w:t xml:space="preserve"> </w:t>
      </w:r>
      <w:hyperlink r:id="rId50">
        <w:r>
          <w:rPr>
            <w:rStyle w:val="Hyperlink"/>
          </w:rPr>
          <w:t xml:space="preserve">https://www.canada.ca/en/government/system/digital-government/digital-government-innovations/open-source-software/open-first-whitepaper.html</w:t>
        </w:r>
      </w:hyperlink>
    </w:p>
  </w:footnote>
  <w:footnote w:id="51">
    <w:p>
      <w:pPr>
        <w:pStyle w:val="FootnoteText"/>
      </w:pPr>
      <w:r>
        <w:rPr>
          <w:rStyle w:val="FootnoteReference"/>
        </w:rPr>
        <w:footnoteRef/>
      </w:r>
      <w:r>
        <w:t xml:space="preserve"> </w:t>
      </w:r>
      <w:hyperlink r:id="rId52">
        <w:r>
          <w:rPr>
            <w:rStyle w:val="Hyperlink"/>
          </w:rPr>
          <w:t xml:space="preserve">https://www.dta.gov.au/help-and-advice/digital-service-standard/digital-service-standard-criteria/8-make-source-code-open</w:t>
        </w:r>
      </w:hyperlink>
    </w:p>
  </w:footnote>
  <w:footnote w:id="53">
    <w:p>
      <w:pPr>
        <w:pStyle w:val="FootnoteText"/>
      </w:pPr>
      <w:r>
        <w:rPr>
          <w:rStyle w:val="FootnoteReference"/>
        </w:rPr>
        <w:footnoteRef/>
      </w:r>
      <w:r>
        <w:t xml:space="preserve"> </w:t>
      </w:r>
      <w:hyperlink r:id="rId54">
        <w:r>
          <w:rPr>
            <w:rStyle w:val="Hyperlink"/>
          </w:rPr>
          <w:t xml:space="preserve">https://www.data.govt.nz/manage-data/policies/nzgoal/nzgoal-se-guidance-note-1/</w:t>
        </w:r>
      </w:hyperlink>
    </w:p>
  </w:footnote>
  <w:footnote w:id="55">
    <w:p>
      <w:pPr>
        <w:pStyle w:val="FootnoteText"/>
      </w:pPr>
      <w:r>
        <w:rPr>
          <w:rStyle w:val="FootnoteReference"/>
        </w:rPr>
        <w:footnoteRef/>
      </w:r>
      <w:r>
        <w:t xml:space="preserve"> </w:t>
      </w:r>
      <w:r>
        <w:t xml:space="preserve">Ministry of Electronics and Information Technology (MeitY), 2015:</w:t>
      </w:r>
      <w:r>
        <w:t xml:space="preserve"> </w:t>
      </w:r>
      <w:hyperlink r:id="rId56">
        <w:r>
          <w:rPr>
            <w:rStyle w:val="Hyperlink"/>
          </w:rPr>
          <w:t xml:space="preserve">https://www.meity.gov.in/static/uploads/2024/02/policy_on_adoption_of_oss.pdf</w:t>
        </w:r>
      </w:hyperlink>
    </w:p>
  </w:footnote>
  <w:footnote w:id="57">
    <w:p>
      <w:pPr>
        <w:pStyle w:val="FootnoteText"/>
      </w:pPr>
      <w:r>
        <w:rPr>
          <w:rStyle w:val="FootnoteReference"/>
        </w:rPr>
        <w:footnoteRef/>
      </w:r>
      <w:r>
        <w:t xml:space="preserve"> </w:t>
      </w:r>
      <w:r>
        <w:t xml:space="preserve">Information-technology Promotion Agency (IPA), 2024:</w:t>
      </w:r>
      <w:r>
        <w:t xml:space="preserve"> </w:t>
      </w:r>
      <w:hyperlink r:id="rId58">
        <w:r>
          <w:rPr>
            <w:rStyle w:val="Hyperlink"/>
          </w:rPr>
          <w:t xml:space="preserve">https://interoperable-europe.ec.europa.eu/collection/open-source-observatory-osor/news/japans-2024-open-source-promotion-report</w:t>
        </w:r>
      </w:hyperlink>
    </w:p>
  </w:footnote>
  <w:footnote w:id="59">
    <w:p>
      <w:pPr>
        <w:pStyle w:val="FootnoteText"/>
      </w:pPr>
      <w:r>
        <w:rPr>
          <w:rStyle w:val="FootnoteReference"/>
        </w:rPr>
        <w:footnoteRef/>
      </w:r>
      <w:r>
        <w:t xml:space="preserve"> </w:t>
      </w:r>
      <w:hyperlink r:id="rId60">
        <w:r>
          <w:rPr>
            <w:rStyle w:val="Hyperlink"/>
          </w:rPr>
          <w:t xml:space="preserve">https://fsfe.org/activities/publiccode/index.en.html</w:t>
        </w:r>
      </w:hyperlink>
    </w:p>
  </w:footnote>
  <w:footnote w:id="61">
    <w:p>
      <w:pPr>
        <w:pStyle w:val="FootnoteText"/>
      </w:pPr>
      <w:r>
        <w:rPr>
          <w:rStyle w:val="FootnoteReference"/>
        </w:rPr>
        <w:footnoteRef/>
      </w:r>
      <w:r>
        <w:t xml:space="preserve"> </w:t>
      </w:r>
      <w:r>
        <w:t xml:space="preserve">Regulation (EU) 2024/903:</w:t>
      </w:r>
      <w:r>
        <w:t xml:space="preserve"> </w:t>
      </w:r>
      <w:hyperlink r:id="rId62">
        <w:r>
          <w:rPr>
            <w:rStyle w:val="Hyperlink"/>
          </w:rPr>
          <w:t xml:space="preserve">https://interoperable-europe.ec.europa.eu/interoperable-europe/interoperable-europe-act</w:t>
        </w:r>
      </w:hyperlink>
    </w:p>
  </w:footnote>
  <w:footnote w:id="69">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70">
        <w:r>
          <w:rPr>
            <w:rStyle w:val="Hyperlink"/>
          </w:rPr>
          <w:t xml:space="preserve">https://digital-strategy.ec.europa.eu/en/library/study-about-impact-open-source-software-and-hardware-technological-independence-competitiveness-and</w:t>
        </w:r>
      </w:hyperlink>
    </w:p>
  </w:footnote>
  <w:footnote w:id="7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2">
        <w:r>
          <w:rPr>
            <w:rStyle w:val="Hyperlink"/>
          </w:rPr>
          <w:t xml:space="preserve">https://blogs.worldbank.org/en/opendata/leveraging-open-source-public-institution-new-analysis-reveals-significant-returns-investment-open</w:t>
        </w:r>
      </w:hyperlink>
    </w:p>
  </w:footnote>
  <w:footnote w:id="87">
    <w:p>
      <w:pPr>
        <w:pStyle w:val="FootnoteText"/>
      </w:pPr>
      <w:r>
        <w:rPr>
          <w:rStyle w:val="FootnoteReference"/>
        </w:rPr>
        <w:footnoteRef/>
      </w:r>
      <w:r>
        <w:t xml:space="preserve"> </w:t>
      </w:r>
      <w:hyperlink r:id="rId88">
        <w:r>
          <w:rPr>
            <w:rStyle w:val="Hyperlink"/>
          </w:rPr>
          <w:t xml:space="preserve">https://www.osgeo.org/resources/project-graduation-checklist/</w:t>
        </w:r>
      </w:hyperlink>
    </w:p>
  </w:footnote>
  <w:footnote w:id="100">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2">
        <w:r>
          <w:rPr>
            <w:rStyle w:val="Hyperlink"/>
          </w:rPr>
          <w:t xml:space="preserve">https://blogs.worldbank.org/en/opendata/leveraging-open-source-public-institution-new-analysis-reveals-significant-returns-investment-open</w:t>
        </w:r>
      </w:hyperlink>
    </w:p>
  </w:footnote>
  <w:footnote w:id="102">
    <w:p>
      <w:pPr>
        <w:pStyle w:val="FootnoteText"/>
      </w:pPr>
      <w:r>
        <w:rPr>
          <w:rStyle w:val="FootnoteReference"/>
        </w:rPr>
        <w:footnoteRef/>
      </w:r>
      <w:r>
        <w:t xml:space="preserve"> </w:t>
      </w:r>
      <w:hyperlink r:id="rId103">
        <w:r>
          <w:rPr>
            <w:rStyle w:val="Hyperlink"/>
          </w:rPr>
          <w:t xml:space="preserve">https://climate.copernicus.eu/code-earth-2025-advancing-energy-system-resilience-climate-data</w:t>
        </w:r>
      </w:hyperlink>
    </w:p>
  </w:footnote>
  <w:footnote w:id="115">
    <w:p>
      <w:pPr>
        <w:pStyle w:val="FootnoteText"/>
      </w:pPr>
      <w:r>
        <w:rPr>
          <w:rStyle w:val="FootnoteReference"/>
        </w:rPr>
        <w:footnoteRef/>
      </w:r>
      <w:r>
        <w:t xml:space="preserve"> </w:t>
      </w:r>
      <w:hyperlink r:id="rId116">
        <w:r>
          <w:rPr>
            <w:rStyle w:val="Hyperlink"/>
          </w:rPr>
          <w:t xml:space="preserve">https://wmo.int/wis-20</w:t>
        </w:r>
      </w:hyperlink>
    </w:p>
  </w:footnote>
  <w:footnote w:id="118">
    <w:p>
      <w:pPr>
        <w:pStyle w:val="FootnoteText"/>
      </w:pPr>
      <w:r>
        <w:rPr>
          <w:rStyle w:val="FootnoteReference"/>
        </w:rPr>
        <w:footnoteRef/>
      </w:r>
      <w:r>
        <w:t xml:space="preserve"> </w:t>
      </w:r>
      <w:hyperlink r:id="rId119">
        <w:r>
          <w:rPr>
            <w:rStyle w:val="Hyperlink"/>
          </w:rPr>
          <w:t xml:space="preserve">https://wmo-im.github.io/wis2-transition-guide/transition-guide/wis2-transition-guide-APPROVED.html#_1_introduction</w:t>
        </w:r>
      </w:hyperlink>
    </w:p>
  </w:footnote>
  <w:footnote w:id="130">
    <w:p>
      <w:pPr>
        <w:pStyle w:val="FootnoteText"/>
      </w:pPr>
      <w:r>
        <w:rPr>
          <w:rStyle w:val="FootnoteReference"/>
        </w:rPr>
        <w:footnoteRef/>
      </w:r>
      <w:r>
        <w:t xml:space="preserve"> </w:t>
      </w:r>
      <w:hyperlink r:id="rId131">
        <w:r>
          <w:rPr>
            <w:rStyle w:val="Hyperlink"/>
          </w:rPr>
          <w:t xml:space="preserve">https://producingoss.com</w:t>
        </w:r>
      </w:hyperlink>
    </w:p>
  </w:footnote>
  <w:footnote w:id="133">
    <w:p>
      <w:pPr>
        <w:pStyle w:val="FootnoteText"/>
      </w:pPr>
      <w:r>
        <w:rPr>
          <w:rStyle w:val="FootnoteReference"/>
        </w:rPr>
        <w:footnoteRef/>
      </w:r>
      <w:r>
        <w:t xml:space="preserve"> </w:t>
      </w:r>
      <w:hyperlink r:id="rId134">
        <w:r>
          <w:rPr>
            <w:rStyle w:val="Hyperlink"/>
          </w:rPr>
          <w:t xml:space="preserve">https://interoperable-europe.ec.europa.eu/collection/open-source-observatory-osor/news/updated-osor-handbook-published</w:t>
        </w:r>
      </w:hyperlink>
    </w:p>
  </w:footnote>
  <w:footnote w:id="136">
    <w:p>
      <w:pPr>
        <w:pStyle w:val="FootnoteText"/>
      </w:pPr>
      <w:r>
        <w:rPr>
          <w:rStyle w:val="FootnoteReference"/>
        </w:rPr>
        <w:footnoteRef/>
      </w:r>
      <w:r>
        <w:t xml:space="preserve"> </w:t>
      </w:r>
      <w:hyperlink r:id="rId137">
        <w:r>
          <w:rPr>
            <w:rStyle w:val="Hyperlink"/>
          </w:rPr>
          <w:t xml:space="preserve">https://assets.public.digital/Open_Source_Report.pdf</w:t>
        </w:r>
      </w:hyperlink>
    </w:p>
  </w:footnote>
  <w:footnote w:id="139">
    <w:p>
      <w:pPr>
        <w:pStyle w:val="FootnoteText"/>
      </w:pPr>
      <w:r>
        <w:rPr>
          <w:rStyle w:val="FootnoteReference"/>
        </w:rPr>
        <w:footnoteRef/>
      </w:r>
      <w:r>
        <w:t xml:space="preserve"> </w:t>
      </w:r>
      <w:hyperlink r:id="rId60">
        <w:r>
          <w:rPr>
            <w:rStyle w:val="Hyperlink"/>
          </w:rPr>
          <w:t xml:space="preserve">https://fsfe.org/activities/publiccode/index.en.html</w:t>
        </w:r>
      </w:hyperlink>
    </w:p>
  </w:footnote>
  <w:footnote w:id="142">
    <w:p>
      <w:pPr>
        <w:pStyle w:val="FootnoteText"/>
      </w:pPr>
      <w:r>
        <w:rPr>
          <w:rStyle w:val="FootnoteReference"/>
        </w:rPr>
        <w:footnoteRef/>
      </w:r>
      <w:r>
        <w:t xml:space="preserve"> </w:t>
      </w:r>
      <w:hyperlink r:id="rId70">
        <w:r>
          <w:rPr>
            <w:rStyle w:val="Hyperlink"/>
          </w:rPr>
          <w:t xml:space="preserve">https://digital-strategy.ec.europa.eu/en/library/study-about-impact-open-source-software-and-hardware-technological-independence-competitiveness-and</w:t>
        </w:r>
      </w:hyperlink>
    </w:p>
  </w:footnote>
  <w:footnote w:id="144">
    <w:p>
      <w:pPr>
        <w:pStyle w:val="FootnoteText"/>
      </w:pPr>
      <w:r>
        <w:rPr>
          <w:rStyle w:val="FootnoteReference"/>
        </w:rPr>
        <w:footnoteRef/>
      </w:r>
      <w:r>
        <w:t xml:space="preserve"> </w:t>
      </w:r>
      <w:hyperlink r:id="rId72">
        <w:r>
          <w:rPr>
            <w:rStyle w:val="Hyperlink"/>
          </w:rPr>
          <w:t xml:space="preserve">https://blogs.worldbank.org/en/opendata/leveraging-open-source-public-institution-new-analysis-reveals-significant-returns-investment-open</w:t>
        </w:r>
      </w:hyperlink>
    </w:p>
  </w:footnote>
  <w:footnote w:id="146">
    <w:p>
      <w:pPr>
        <w:pStyle w:val="FootnoteText"/>
      </w:pPr>
      <w:r>
        <w:rPr>
          <w:rStyle w:val="FootnoteReference"/>
        </w:rPr>
        <w:footnoteRef/>
      </w:r>
      <w:r>
        <w:t xml:space="preserve"> </w:t>
      </w:r>
      <w:hyperlink r:id="rId147">
        <w:r>
          <w:rPr>
            <w:rStyle w:val="Hyperlink"/>
          </w:rPr>
          <w:t xml:space="preserve">https://www.linuxfoundation.org/research/open-source-roi</w:t>
        </w:r>
      </w:hyperlink>
    </w:p>
  </w:footnote>
  <w:footnote w:id="150">
    <w:p>
      <w:pPr>
        <w:pStyle w:val="FootnoteText"/>
      </w:pPr>
      <w:r>
        <w:rPr>
          <w:rStyle w:val="FootnoteReference"/>
        </w:rPr>
        <w:footnoteRef/>
      </w:r>
      <w:r>
        <w:t xml:space="preserve"> </w:t>
      </w:r>
      <w:hyperlink r:id="rId151">
        <w:r>
          <w:rPr>
            <w:rStyle w:val="Hyperlink"/>
          </w:rPr>
          <w:t xml:space="preserve">https://commission.europa.eu/about/departments-and-executive-agencies/digital-services/open-source-software-strategy_en</w:t>
        </w:r>
      </w:hyperlink>
    </w:p>
  </w:footnote>
  <w:footnote w:id="153">
    <w:p>
      <w:pPr>
        <w:pStyle w:val="FootnoteText"/>
      </w:pPr>
      <w:r>
        <w:rPr>
          <w:rStyle w:val="FootnoteReference"/>
        </w:rPr>
        <w:footnoteRef/>
      </w:r>
      <w:r>
        <w:t xml:space="preserve"> </w:t>
      </w:r>
      <w:hyperlink r:id="rId62">
        <w:r>
          <w:rPr>
            <w:rStyle w:val="Hyperlink"/>
          </w:rPr>
          <w:t xml:space="preserve">https://interoperable-europe.ec.europa.eu/interoperable-europe/interoperable-europe-act</w:t>
        </w:r>
      </w:hyperlink>
    </w:p>
  </w:footnote>
  <w:footnote w:id="155">
    <w:p>
      <w:pPr>
        <w:pStyle w:val="FootnoteText"/>
      </w:pPr>
      <w:r>
        <w:rPr>
          <w:rStyle w:val="FootnoteReference"/>
        </w:rPr>
        <w:footnoteRef/>
      </w:r>
      <w:r>
        <w:t xml:space="preserve"> </w:t>
      </w:r>
      <w:hyperlink r:id="rId156">
        <w:r>
          <w:rPr>
            <w:rStyle w:val="Hyperlink"/>
          </w:rPr>
          <w:t xml:space="preserve">https://digital-strategy.ec.europa.eu/en/policies/cra-open-source</w:t>
        </w:r>
      </w:hyperlink>
    </w:p>
  </w:footnote>
  <w:footnote w:id="158">
    <w:p>
      <w:pPr>
        <w:pStyle w:val="FootnoteText"/>
      </w:pPr>
      <w:r>
        <w:rPr>
          <w:rStyle w:val="FootnoteReference"/>
        </w:rPr>
        <w:footnoteRef/>
      </w:r>
      <w:r>
        <w:t xml:space="preserve"> </w:t>
      </w:r>
      <w:hyperlink r:id="rId48">
        <w:r>
          <w:rPr>
            <w:rStyle w:val="Hyperlink"/>
          </w:rPr>
          <w:t xml:space="preserve">https://obamawhitehouse.archives.gov/sites/default/files/omb/memoranda/2016/m_16_21.pdf</w:t>
        </w:r>
      </w:hyperlink>
    </w:p>
  </w:footnote>
  <w:footnote w:id="160">
    <w:p>
      <w:pPr>
        <w:pStyle w:val="FootnoteText"/>
      </w:pPr>
      <w:r>
        <w:rPr>
          <w:rStyle w:val="FootnoteReference"/>
        </w:rPr>
        <w:footnoteRef/>
      </w:r>
      <w:r>
        <w:t xml:space="preserve"> </w:t>
      </w:r>
      <w:hyperlink r:id="rId50">
        <w:r>
          <w:rPr>
            <w:rStyle w:val="Hyperlink"/>
          </w:rPr>
          <w:t xml:space="preserve">https://www.canada.ca/en/government/system/digital-government/digital-government-innovations/open-source-software/open-first-whitepaper.html</w:t>
        </w:r>
      </w:hyperlink>
    </w:p>
  </w:footnote>
  <w:footnote w:id="162">
    <w:p>
      <w:pPr>
        <w:pStyle w:val="FootnoteText"/>
      </w:pPr>
      <w:r>
        <w:rPr>
          <w:rStyle w:val="FootnoteReference"/>
        </w:rPr>
        <w:footnoteRef/>
      </w:r>
      <w:r>
        <w:t xml:space="preserve"> </w:t>
      </w:r>
      <w:hyperlink r:id="rId52">
        <w:r>
          <w:rPr>
            <w:rStyle w:val="Hyperlink"/>
          </w:rPr>
          <w:t xml:space="preserve">https://www.dta.gov.au/help-and-advice/digital-service-standard/digital-service-standard-criteria/8-make-source-code-open</w:t>
        </w:r>
      </w:hyperlink>
    </w:p>
  </w:footnote>
  <w:footnote w:id="164">
    <w:p>
      <w:pPr>
        <w:pStyle w:val="FootnoteText"/>
      </w:pPr>
      <w:r>
        <w:rPr>
          <w:rStyle w:val="FootnoteReference"/>
        </w:rPr>
        <w:footnoteRef/>
      </w:r>
      <w:r>
        <w:t xml:space="preserve"> </w:t>
      </w:r>
      <w:hyperlink r:id="rId54">
        <w:r>
          <w:rPr>
            <w:rStyle w:val="Hyperlink"/>
          </w:rPr>
          <w:t xml:space="preserve">https://www.data.govt.nz/manage-data/policies/nzgoal/nzgoal-se-guidance-note-1/</w:t>
        </w:r>
      </w:hyperlink>
    </w:p>
  </w:footnote>
  <w:footnote w:id="166">
    <w:p>
      <w:pPr>
        <w:pStyle w:val="FootnoteText"/>
      </w:pPr>
      <w:r>
        <w:rPr>
          <w:rStyle w:val="FootnoteReference"/>
        </w:rPr>
        <w:footnoteRef/>
      </w:r>
      <w:r>
        <w:t xml:space="preserve"> </w:t>
      </w:r>
      <w:hyperlink r:id="rId56">
        <w:r>
          <w:rPr>
            <w:rStyle w:val="Hyperlink"/>
          </w:rPr>
          <w:t xml:space="preserve">https://www.meity.gov.in/static/uploads/2024/02/policy_on_adoption_of_oss.pdf</w:t>
        </w:r>
      </w:hyperlink>
    </w:p>
  </w:footnote>
  <w:footnote w:id="168">
    <w:p>
      <w:pPr>
        <w:pStyle w:val="FootnoteText"/>
      </w:pPr>
      <w:r>
        <w:rPr>
          <w:rStyle w:val="FootnoteReference"/>
        </w:rPr>
        <w:footnoteRef/>
      </w:r>
      <w:r>
        <w:t xml:space="preserve"> </w:t>
      </w:r>
      <w:hyperlink r:id="rId58">
        <w:r>
          <w:rPr>
            <w:rStyle w:val="Hyperlink"/>
          </w:rPr>
          <w:t xml:space="preserve">https://interoperable-europe.ec.europa.eu/collection/open-source-observatory-osor/news/japans-2024-open-source-promotion-report</w:t>
        </w:r>
      </w:hyperlink>
    </w:p>
  </w:footnote>
  <w:footnote w:id="170">
    <w:p>
      <w:pPr>
        <w:pStyle w:val="FootnoteText"/>
      </w:pPr>
      <w:r>
        <w:rPr>
          <w:rStyle w:val="FootnoteReference"/>
        </w:rPr>
        <w:footnoteRef/>
      </w:r>
      <w:r>
        <w:t xml:space="preserve"> </w:t>
      </w:r>
      <w:hyperlink r:id="rId171">
        <w:r>
          <w:rPr>
            <w:rStyle w:val="Hyperlink"/>
          </w:rPr>
          <w:t xml:space="preserve">https://github.com/spbgovbr</w:t>
        </w:r>
      </w:hyperlink>
    </w:p>
  </w:footnote>
  <w:footnote w:id="173">
    <w:p>
      <w:pPr>
        <w:pStyle w:val="FootnoteText"/>
      </w:pPr>
      <w:r>
        <w:rPr>
          <w:rStyle w:val="FootnoteReference"/>
        </w:rPr>
        <w:footnoteRef/>
      </w:r>
      <w:r>
        <w:t xml:space="preserve"> </w:t>
      </w:r>
      <w:hyperlink r:id="rId174">
        <w:r>
          <w:rPr>
            <w:rStyle w:val="Hyperlink"/>
          </w:rPr>
          <w:t xml:space="preserve">https://au.int/sites/default/files/documents/38507-doc-dts-english.pdf</w:t>
        </w:r>
      </w:hyperlink>
    </w:p>
  </w:footnote>
  <w:footnote w:id="176">
    <w:p>
      <w:pPr>
        <w:pStyle w:val="FootnoteText"/>
      </w:pPr>
      <w:r>
        <w:rPr>
          <w:rStyle w:val="FootnoteReference"/>
        </w:rPr>
        <w:footnoteRef/>
      </w:r>
      <w:r>
        <w:t xml:space="preserve"> </w:t>
      </w:r>
      <w:hyperlink r:id="rId45">
        <w:r>
          <w:rPr>
            <w:rStyle w:val="Hyperlink"/>
          </w:rPr>
          <w:t xml:space="preserve">https://www.csis.org/programs/strategic-technologies-program/resources/government-open-source-software-policies</w:t>
        </w:r>
      </w:hyperlink>
    </w:p>
  </w:footnote>
  <w:footnote w:id="179">
    <w:p>
      <w:pPr>
        <w:pStyle w:val="FootnoteText"/>
      </w:pPr>
      <w:r>
        <w:rPr>
          <w:rStyle w:val="FootnoteReference"/>
        </w:rPr>
        <w:footnoteRef/>
      </w:r>
      <w:r>
        <w:t xml:space="preserve"> </w:t>
      </w:r>
      <w:hyperlink r:id="rId96">
        <w:r>
          <w:rPr>
            <w:rStyle w:val="Hyperlink"/>
          </w:rPr>
          <w:t xml:space="preserve">https://new.digitalpublicgoods.net/standard</w:t>
        </w:r>
      </w:hyperlink>
    </w:p>
  </w:footnote>
  <w:footnote w:id="181">
    <w:p>
      <w:pPr>
        <w:pStyle w:val="FootnoteText"/>
      </w:pPr>
      <w:r>
        <w:rPr>
          <w:rStyle w:val="FootnoteReference"/>
        </w:rPr>
        <w:footnoteRef/>
      </w:r>
      <w:r>
        <w:t xml:space="preserve"> </w:t>
      </w:r>
      <w:hyperlink r:id="rId97">
        <w:r>
          <w:rPr>
            <w:rStyle w:val="Hyperlink"/>
          </w:rPr>
          <w:t xml:space="preserve">https://www.undp.org/digital/osee</w:t>
        </w:r>
      </w:hyperlink>
    </w:p>
  </w:footnote>
  <w:footnote w:id="183">
    <w:p>
      <w:pPr>
        <w:pStyle w:val="FootnoteText"/>
      </w:pPr>
      <w:r>
        <w:rPr>
          <w:rStyle w:val="FootnoteReference"/>
        </w:rPr>
        <w:footnoteRef/>
      </w:r>
      <w:r>
        <w:t xml:space="preserve"> </w:t>
      </w:r>
      <w:hyperlink r:id="rId184">
        <w:r>
          <w:rPr>
            <w:rStyle w:val="Hyperlink"/>
          </w:rPr>
          <w:t xml:space="preserve">https://www.undp.org/digital/standards/9-default-to-Open</w:t>
        </w:r>
      </w:hyperlink>
    </w:p>
  </w:footnote>
  <w:footnote w:id="186">
    <w:p>
      <w:pPr>
        <w:pStyle w:val="FootnoteText"/>
      </w:pPr>
      <w:r>
        <w:rPr>
          <w:rStyle w:val="FootnoteReference"/>
        </w:rPr>
        <w:footnoteRef/>
      </w:r>
      <w:r>
        <w:t xml:space="preserve"> </w:t>
      </w:r>
      <w:hyperlink r:id="rId187">
        <w:r>
          <w:rPr>
            <w:rStyle w:val="Hyperlink"/>
          </w:rPr>
          <w:t xml:space="preserve">https://documents.worldbank.org/en/publication/documents-reports/documentdetail/672901582561140400/open-source-for-global-public-goods</w:t>
        </w:r>
      </w:hyperlink>
    </w:p>
  </w:footnote>
  <w:footnote w:id="189">
    <w:p>
      <w:pPr>
        <w:pStyle w:val="FootnoteText"/>
      </w:pPr>
      <w:r>
        <w:rPr>
          <w:rStyle w:val="FootnoteReference"/>
        </w:rPr>
        <w:footnoteRef/>
      </w:r>
      <w:r>
        <w:t xml:space="preserve"> </w:t>
      </w:r>
      <w:hyperlink r:id="rId46">
        <w:r>
          <w:rPr>
            <w:rStyle w:val="Hyperlink"/>
          </w:rPr>
          <w:t xml:space="preserve">https://interoperable-europe.ec.europa.eu/collection/open-source-observatory-osor/open-source-software-country-intelligence</w:t>
        </w:r>
      </w:hyperlink>
    </w:p>
  </w:footnote>
  <w:footnote w:id="192">
    <w:p>
      <w:pPr>
        <w:pStyle w:val="FootnoteText"/>
      </w:pPr>
      <w:r>
        <w:rPr>
          <w:rStyle w:val="FootnoteReference"/>
        </w:rPr>
        <w:footnoteRef/>
      </w:r>
      <w:r>
        <w:t xml:space="preserve"> </w:t>
      </w:r>
      <w:hyperlink r:id="rId103">
        <w:r>
          <w:rPr>
            <w:rStyle w:val="Hyperlink"/>
          </w:rPr>
          <w:t xml:space="preserve">https://climate.copernicus.eu/code-earth-2025-advancing-energy-system-resilience-climate-data</w:t>
        </w:r>
      </w:hyperlink>
    </w:p>
  </w:footnote>
  <w:footnote w:id="194">
    <w:p>
      <w:pPr>
        <w:pStyle w:val="FootnoteText"/>
      </w:pPr>
      <w:r>
        <w:rPr>
          <w:rStyle w:val="FootnoteReference"/>
        </w:rPr>
        <w:footnoteRef/>
      </w:r>
      <w:r>
        <w:t xml:space="preserve"> </w:t>
      </w:r>
      <w:hyperlink r:id="rId195">
        <w:r>
          <w:rPr>
            <w:rStyle w:val="Hyperlink"/>
          </w:rPr>
          <w:t xml:space="preserve">https://wmo-im.github.io/wis2-transition-guide/transition-guide/wis2-transition-guide-APPROVED.html</w:t>
        </w:r>
      </w:hyperlink>
    </w:p>
  </w:footnote>
  <w:footnote w:id="218">
    <w:p>
      <w:pPr>
        <w:pStyle w:val="FootnoteText"/>
      </w:pPr>
      <w:r>
        <w:rPr>
          <w:rStyle w:val="FootnoteReference"/>
        </w:rPr>
        <w:footnoteRef/>
      </w:r>
      <w:r>
        <w:t xml:space="preserve"> </w:t>
      </w:r>
      <w:r>
        <w:t xml:space="preserve">Core contributors include EUMETSAT and several Nordic NMHSs</w:t>
      </w:r>
    </w:p>
  </w:footnote>
  <w:footnote w:id="228">
    <w:p>
      <w:pPr>
        <w:pStyle w:val="FootnoteText"/>
      </w:pPr>
      <w:r>
        <w:rPr>
          <w:rStyle w:val="FootnoteReference"/>
        </w:rPr>
        <w:footnoteRef/>
      </w:r>
      <w:r>
        <w:t xml:space="preserve"> </w:t>
      </w:r>
      <w:r>
        <w:t xml:space="preserve">Developed collaboratively by Zimbabwe Meteorological Department, Kenya Meteorological Department, ACMAD, and others, with support from WMO, UK Met Office, and IDEMS International</w:t>
      </w:r>
    </w:p>
  </w:footnote>
  <w:footnote w:id="238">
    <w:p>
      <w:pPr>
        <w:pStyle w:val="FootnoteText"/>
      </w:pPr>
      <w:r>
        <w:rPr>
          <w:rStyle w:val="FootnoteReference"/>
        </w:rPr>
        <w:footnoteRef/>
      </w:r>
      <w:r>
        <w:t xml:space="preserve"> </w:t>
      </w:r>
      <w:r>
        <w:t xml:space="preserve">INPE is Brazil’s national space research institute and the primary source of operational satellite-derived meteorological data in the country.</w:t>
      </w:r>
    </w:p>
  </w:footnote>
  <w:footnote w:id="241">
    <w:p>
      <w:pPr>
        <w:pStyle w:val="FootnoteText"/>
      </w:pPr>
      <w:r>
        <w:rPr>
          <w:rStyle w:val="FootnoteReference"/>
        </w:rPr>
        <w:footnoteRef/>
      </w:r>
      <w:r>
        <w:t xml:space="preserve"> </w:t>
      </w:r>
      <w:r>
        <w:t xml:space="preserve">WRF is co-developed and maintained by NCAR, NOAA, the US Air Force, and numerous research and operational NMHSs worldwide</w:t>
      </w:r>
    </w:p>
  </w:footnote>
  <w:footnote w:id="271">
    <w:p>
      <w:pPr>
        <w:pStyle w:val="FootnoteText"/>
      </w:pPr>
      <w:r>
        <w:rPr>
          <w:rStyle w:val="FootnoteReference"/>
        </w:rPr>
        <w:footnoteRef/>
      </w:r>
      <w:r>
        <w:t xml:space="preserve"> </w:t>
      </w:r>
      <w:r>
        <w:t xml:space="preserve">Co-funded by USBR, USGS, and USACE; relevant to any NMHS using GOES DCS telemetry</w:t>
      </w:r>
    </w:p>
  </w:footnote>
  <w:footnote w:id="286">
    <w:p>
      <w:pPr>
        <w:pStyle w:val="FootnoteText"/>
      </w:pPr>
      <w:r>
        <w:rPr>
          <w:rStyle w:val="FootnoteReference"/>
        </w:rPr>
        <w:footnoteRef/>
      </w:r>
      <w:r>
        <w:t xml:space="preserve"> </w:t>
      </w:r>
      <w:r>
        <w:t xml:space="preserve">Developed at UNSW Sydney under the ARC Centre of Excellence for Climate Extremes; maintained by WMO CCl ET-SCI chair</w:t>
      </w:r>
    </w:p>
  </w:footnote>
  <w:footnote w:id="328">
    <w:p>
      <w:pPr>
        <w:pStyle w:val="FootnoteText"/>
      </w:pPr>
      <w:r>
        <w:rPr>
          <w:rStyle w:val="FootnoteReference"/>
        </w:rPr>
        <w:footnoteRef/>
      </w:r>
      <w:r>
        <w:t xml:space="preserve"> </w:t>
      </w:r>
      <w:r>
        <w:t xml:space="preserve">Developed by IDEMS International (UK) with the African Maths Initiative; primary user community is African NMHSs, with training documented in Kenya, Rwanda, Namibia, Zimbabwe, Uganda, Zambia, Niger, DRC, Botswana, and Djibouti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7" Target="https://assets.public.digital/Open_Source_Report.pdf" TargetMode="External" /><Relationship Type="http://schemas.openxmlformats.org/officeDocument/2006/relationships/hyperlink" Id="rId174" Target="https://au.int/sites/default/files/documents/38507-doc-dts-english.pdf" TargetMode="External" /><Relationship Type="http://schemas.openxmlformats.org/officeDocument/2006/relationships/hyperlink" Id="rId72" Target="https://blogs.worldbank.org/en/opendata/leveraging-open-source-public-institution-new-analysis-reveals-significant-returns-investment-open" TargetMode="External" /><Relationship Type="http://schemas.openxmlformats.org/officeDocument/2006/relationships/hyperlink" Id="rId103" Target="https://climate.copernicus.eu/code-earth-2025-advancing-energy-system-resilience-climate-data" TargetMode="External" /><Relationship Type="http://schemas.openxmlformats.org/officeDocument/2006/relationships/hyperlink" Id="rId67" Target="https://codeberg.org" TargetMode="External" /><Relationship Type="http://schemas.openxmlformats.org/officeDocument/2006/relationships/hyperlink" Id="rId151"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0" Target="https://conda-forge.org" TargetMode="External" /><Relationship Type="http://schemas.openxmlformats.org/officeDocument/2006/relationships/hyperlink" Id="rId36" Target="https://data.ecmwf.int/" TargetMode="External" /><Relationship Type="http://schemas.openxmlformats.org/officeDocument/2006/relationships/hyperlink" Id="rId70" Target="https://digital-strategy.ec.europa.eu/en/library/study-about-impact-open-source-software-and-hardware-technological-independence-competitiveness-and" TargetMode="External" /><Relationship Type="http://schemas.openxmlformats.org/officeDocument/2006/relationships/hyperlink" Id="rId156" Target="https://digital-strategy.ec.europa.eu/en/policies/cra-open-source" TargetMode="External" /><Relationship Type="http://schemas.openxmlformats.org/officeDocument/2006/relationships/hyperlink" Id="rId33" Target="https://digital-strategy.ec.europa.eu/en/policies/legislation-open-data" TargetMode="External" /><Relationship Type="http://schemas.openxmlformats.org/officeDocument/2006/relationships/hyperlink" Id="rId121" Target="https://docs.wis2box.wis.wmo.int" TargetMode="External" /><Relationship Type="http://schemas.openxmlformats.org/officeDocument/2006/relationships/hyperlink" Id="rId187" Target="https://documents.worldbank.org/en/publication/documents-reports/documentdetail/672901582561140400/open-source-for-global-public-goods" TargetMode="External" /><Relationship Type="http://schemas.openxmlformats.org/officeDocument/2006/relationships/hyperlink" Id="rId77" Target="https://forgejo.org" TargetMode="External" /><Relationship Type="http://schemas.openxmlformats.org/officeDocument/2006/relationships/hyperlink" Id="rId101" Target="https://foss4g.org" TargetMode="External" /><Relationship Type="http://schemas.openxmlformats.org/officeDocument/2006/relationships/hyperlink" Id="rId60" Target="https://fsfe.org/activities/publiccode/index.en.html" TargetMode="External" /><Relationship Type="http://schemas.openxmlformats.org/officeDocument/2006/relationships/hyperlink" Id="rId326" Target="https://gitea.geosphere.at" TargetMode="External" /><Relationship Type="http://schemas.openxmlformats.org/officeDocument/2006/relationships/hyperlink" Id="rId76" Target="https://gitea.io" TargetMode="External" /><Relationship Type="http://schemas.openxmlformats.org/officeDocument/2006/relationships/hyperlink" Id="rId65" Target="https://github.com" TargetMode="External" /><Relationship Type="http://schemas.openxmlformats.org/officeDocument/2006/relationships/hyperlink" Id="rId287" Target="https://github.com/ARCCSS-extremes/climpact" TargetMode="External" /><Relationship Type="http://schemas.openxmlformats.org/officeDocument/2006/relationships/hyperlink" Id="rId322" Target="https://github.com/DeutscherWetterdienst" TargetMode="External" /><Relationship Type="http://schemas.openxmlformats.org/officeDocument/2006/relationships/hyperlink" Id="rId324" Target="https://github.com/DeutscherWetterdienst/downloader" TargetMode="External" /><Relationship Type="http://schemas.openxmlformats.org/officeDocument/2006/relationships/hyperlink" Id="rId323" Target="https://github.com/DeutscherWetterdienst/regrid" TargetMode="External" /><Relationship Type="http://schemas.openxmlformats.org/officeDocument/2006/relationships/hyperlink" Id="rId262" Target="https://github.com/ECCC-ASTD-MRD" TargetMode="External" /><Relationship Type="http://schemas.openxmlformats.org/officeDocument/2006/relationships/hyperlink" Id="rId265" Target="https://github.com/ECCC-ASTD-MRD/MIDAS-src" TargetMode="External" /><Relationship Type="http://schemas.openxmlformats.org/officeDocument/2006/relationships/hyperlink" Id="rId263" Target="https://github.com/ECCC-ASTD-MRD/gem" TargetMode="External" /><Relationship Type="http://schemas.openxmlformats.org/officeDocument/2006/relationships/hyperlink" Id="rId264" Target="https://github.com/ECCC-ASTD-MRD/librmn" TargetMode="External" /><Relationship Type="http://schemas.openxmlformats.org/officeDocument/2006/relationships/hyperlink" Id="rId276" Target="https://github.com/ECCC-CDAS/RClimDex" TargetMode="External" /><Relationship Type="http://schemas.openxmlformats.org/officeDocument/2006/relationships/hyperlink" Id="rId257" Target="https://github.com/ECCC-MSC" TargetMode="External" /><Relationship Type="http://schemas.openxmlformats.org/officeDocument/2006/relationships/hyperlink" Id="rId260" Target="https://github.com/ECCC-MSC/libecbufr" TargetMode="External" /><Relationship Type="http://schemas.openxmlformats.org/officeDocument/2006/relationships/hyperlink" Id="rId259" Target="https://github.com/ECCC-MSC/msc-animet" TargetMode="External" /><Relationship Type="http://schemas.openxmlformats.org/officeDocument/2006/relationships/hyperlink" Id="rId258" Target="https://github.com/ECCC-MSC/msc-pygeoapi" TargetMode="External" /><Relationship Type="http://schemas.openxmlformats.org/officeDocument/2006/relationships/hyperlink" Id="rId261" Target="https://github.com/ECCC-MSC/msc-wis2node" TargetMode="External" /><Relationship Type="http://schemas.openxmlformats.org/officeDocument/2006/relationships/hyperlink" Id="rId325" Target="https://github.com/Geosphere-Austria" TargetMode="External" /><Relationship Type="http://schemas.openxmlformats.org/officeDocument/2006/relationships/hyperlink" Id="rId329" Target="https://github.com/IDEMSInternational/R-Instat" TargetMode="External" /><Relationship Type="http://schemas.openxmlformats.org/officeDocument/2006/relationships/hyperlink" Id="rId305" Target="https://github.com/KNMI" TargetMode="External" /><Relationship Type="http://schemas.openxmlformats.org/officeDocument/2006/relationships/hyperlink" Id="rId306" Target="https://github.com/KNMI/adaguc-server" TargetMode="External" /><Relationship Type="http://schemas.openxmlformats.org/officeDocument/2006/relationships/hyperlink" Id="rId307" Target="https://github.com/KNMI/adaguc-viewer" TargetMode="External" /><Relationship Type="http://schemas.openxmlformats.org/officeDocument/2006/relationships/hyperlink" Id="rId309" Target="https://github.com/KNMI/covjson-pydantic" TargetMode="External" /><Relationship Type="http://schemas.openxmlformats.org/officeDocument/2006/relationships/hyperlink" Id="rId308" Target="https://github.com/KNMI/edr-pydantic" TargetMode="External" /><Relationship Type="http://schemas.openxmlformats.org/officeDocument/2006/relationships/hyperlink" Id="rId301" Target="https://github.com/MetOffice" TargetMode="External" /><Relationship Type="http://schemas.openxmlformats.org/officeDocument/2006/relationships/hyperlink" Id="rId304" Target="https://github.com/MetOffice/CSET" TargetMode="External" /><Relationship Type="http://schemas.openxmlformats.org/officeDocument/2006/relationships/hyperlink" Id="rId302" Target="https://github.com/MetOffice/lfric_apps" TargetMode="External" /><Relationship Type="http://schemas.openxmlformats.org/officeDocument/2006/relationships/hyperlink" Id="rId303" Target="https://github.com/MetOffice/lfric_core" TargetMode="External" /><Relationship Type="http://schemas.openxmlformats.org/officeDocument/2006/relationships/hyperlink" Id="rId313" Target="https://github.com/MeteoSwiss" TargetMode="External" /><Relationship Type="http://schemas.openxmlformats.org/officeDocument/2006/relationships/hyperlink" Id="rId316" Target="https://github.com/MeteoSwiss/fast-barnes-py" TargetMode="External" /><Relationship Type="http://schemas.openxmlformats.org/officeDocument/2006/relationships/hyperlink" Id="rId314" Target="https://github.com/MeteoSwiss/ldcast" TargetMode="External" /><Relationship Type="http://schemas.openxmlformats.org/officeDocument/2006/relationships/hyperlink" Id="rId317" Target="https://github.com/MeteoSwiss/meteodata-lab" TargetMode="External" /><Relationship Type="http://schemas.openxmlformats.org/officeDocument/2006/relationships/hyperlink" Id="rId315" Target="https://github.com/MeteoSwiss/pyrad" TargetMode="External" /><Relationship Type="http://schemas.openxmlformats.org/officeDocument/2006/relationships/hyperlink" Id="rId273" Target="https://github.com/NMS-Belize" TargetMode="External" /><Relationship Type="http://schemas.openxmlformats.org/officeDocument/2006/relationships/hyperlink" Id="rId274" Target="https://github.com/NMS-Belize/surface" TargetMode="External" /><Relationship Type="http://schemas.openxmlformats.org/officeDocument/2006/relationships/hyperlink" Id="rId275" Target="https://github.com/NMS-Belize/surface-installer" TargetMode="External" /><Relationship Type="http://schemas.openxmlformats.org/officeDocument/2006/relationships/hyperlink" Id="rId246" Target="https://github.com/NOAA-EMC" TargetMode="External" /><Relationship Type="http://schemas.openxmlformats.org/officeDocument/2006/relationships/hyperlink" Id="rId249" Target="https://github.com/NOAA-EMC/GSI" TargetMode="External" /><Relationship Type="http://schemas.openxmlformats.org/officeDocument/2006/relationships/hyperlink" Id="rId250" Target="https://github.com/NOAA-EMC/NCEPLIBS-bufr" TargetMode="External" /><Relationship Type="http://schemas.openxmlformats.org/officeDocument/2006/relationships/hyperlink" Id="rId247" Target="https://github.com/NOAA-EMC/WW3" TargetMode="External" /><Relationship Type="http://schemas.openxmlformats.org/officeDocument/2006/relationships/hyperlink" Id="rId248" Target="https://github.com/NOAA-EMC/global-workflow" TargetMode="External" /><Relationship Type="http://schemas.openxmlformats.org/officeDocument/2006/relationships/hyperlink" Id="rId254" Target="https://github.com/NOAA-GFDL" TargetMode="External" /><Relationship Type="http://schemas.openxmlformats.org/officeDocument/2006/relationships/hyperlink" Id="rId255" Target="https://github.com/NOAA-GFDL/FMS" TargetMode="External" /><Relationship Type="http://schemas.openxmlformats.org/officeDocument/2006/relationships/hyperlink" Id="rId256" Target="https://github.com/NOAA-GFDL/MOM6" TargetMode="External" /><Relationship Type="http://schemas.openxmlformats.org/officeDocument/2006/relationships/hyperlink" Id="rId251" Target="https://github.com/NOAA-OWP" TargetMode="External" /><Relationship Type="http://schemas.openxmlformats.org/officeDocument/2006/relationships/hyperlink" Id="rId253" Target="https://github.com/NOAA-OWP/inundation-mapping" TargetMode="External" /><Relationship Type="http://schemas.openxmlformats.org/officeDocument/2006/relationships/hyperlink" Id="rId252" Target="https://github.com/NOAA-OWP/ngen" TargetMode="External" /><Relationship Type="http://schemas.openxmlformats.org/officeDocument/2006/relationships/hyperlink" Id="rId266" Target="https://github.com/Unidata" TargetMode="External" /><Relationship Type="http://schemas.openxmlformats.org/officeDocument/2006/relationships/hyperlink" Id="rId270" Target="https://github.com/Unidata/LDM" TargetMode="External" /><Relationship Type="http://schemas.openxmlformats.org/officeDocument/2006/relationships/hyperlink" Id="rId268" Target="https://github.com/Unidata/MetPy" TargetMode="External" /><Relationship Type="http://schemas.openxmlformats.org/officeDocument/2006/relationships/hyperlink" Id="rId269" Target="https://github.com/Unidata/netcdf-c" TargetMode="External" /><Relationship Type="http://schemas.openxmlformats.org/officeDocument/2006/relationships/hyperlink" Id="rId267" Target="https://github.com/Unidata/thredds" TargetMode="External" /><Relationship Type="http://schemas.openxmlformats.org/officeDocument/2006/relationships/hyperlink" Id="rId204" Target="https://github.com/World-Meteorological-Organization" TargetMode="External" /><Relationship Type="http://schemas.openxmlformats.org/officeDocument/2006/relationships/hyperlink" Id="rId209" Target="https://github.com/World-Meteorological-Organization/cap-composer" TargetMode="External" /><Relationship Type="http://schemas.openxmlformats.org/officeDocument/2006/relationships/hyperlink" Id="rId123" Target="https://github.com/World-Meteorological-Organization/csv2bufr" TargetMode="External" /><Relationship Type="http://schemas.openxmlformats.org/officeDocument/2006/relationships/hyperlink" Id="rId125" Target="https://github.com/World-Meteorological-Organization/pywis-pubsub" TargetMode="External" /><Relationship Type="http://schemas.openxmlformats.org/officeDocument/2006/relationships/hyperlink" Id="rId208" Target="https://github.com/World-Meteorological-Organization/synop2bufr" TargetMode="External" /><Relationship Type="http://schemas.openxmlformats.org/officeDocument/2006/relationships/hyperlink" Id="rId205" Target="https://github.com/World-Meteorological-Organization/wis2box" TargetMode="External" /><Relationship Type="http://schemas.openxmlformats.org/officeDocument/2006/relationships/hyperlink" Id="rId206" Target="https://github.com/World-Meteorological-Organization/wis2box-ui" TargetMode="External" /><Relationship Type="http://schemas.openxmlformats.org/officeDocument/2006/relationships/hyperlink" Id="rId207" Target="https://github.com/World-Meteorological-Organization/wis2box-webapp" TargetMode="External" /><Relationship Type="http://schemas.openxmlformats.org/officeDocument/2006/relationships/hyperlink" Id="rId124" Target="https://github.com/World-Meteorological-Organization/wis2downloader" TargetMode="External" /><Relationship Type="http://schemas.openxmlformats.org/officeDocument/2006/relationships/hyperlink" Id="rId277" Target="https://github.com/bom-radar" TargetMode="External" /><Relationship Type="http://schemas.openxmlformats.org/officeDocument/2006/relationships/hyperlink" Id="rId280" Target="https://github.com/bom-radar/lpats" TargetMode="External" /><Relationship Type="http://schemas.openxmlformats.org/officeDocument/2006/relationships/hyperlink" Id="rId279" Target="https://github.com/bom-radar/odim_h5" TargetMode="External" /><Relationship Type="http://schemas.openxmlformats.org/officeDocument/2006/relationships/hyperlink" Id="rId278" Target="https://github.com/bom-radar/rapic" TargetMode="External" /><Relationship Type="http://schemas.openxmlformats.org/officeDocument/2006/relationships/hyperlink" Id="rId229" Target="https://github.com/climsoft" TargetMode="External" /><Relationship Type="http://schemas.openxmlformats.org/officeDocument/2006/relationships/hyperlink" Id="rId230" Target="https://github.com/climsoft/Climsoft" TargetMode="External" /><Relationship Type="http://schemas.openxmlformats.org/officeDocument/2006/relationships/hyperlink" Id="rId231" Target="https://github.com/climsoft/climsoft-web" TargetMode="External" /><Relationship Type="http://schemas.openxmlformats.org/officeDocument/2006/relationships/hyperlink" Id="rId281" Target="https://github.com/csiro" TargetMode="External" /><Relationship Type="http://schemas.openxmlformats.org/officeDocument/2006/relationships/hyperlink" Id="rId282" Target="https://github.com/csiro/ccam-ccam" TargetMode="External" /><Relationship Type="http://schemas.openxmlformats.org/officeDocument/2006/relationships/hyperlink" Id="rId239" Target="https://github.com/dissm-inpe" TargetMode="External" /><Relationship Type="http://schemas.openxmlformats.org/officeDocument/2006/relationships/hyperlink" Id="rId240" Target="https://github.com/dissm-inpe/goes2image" TargetMode="External" /><Relationship Type="http://schemas.openxmlformats.org/officeDocument/2006/relationships/hyperlink" Id="rId298" Target="https://github.com/dmidk" TargetMode="External" /><Relationship Type="http://schemas.openxmlformats.org/officeDocument/2006/relationships/hyperlink" Id="rId299" Target="https://github.com/dmidk/sunflow" TargetMode="External" /><Relationship Type="http://schemas.openxmlformats.org/officeDocument/2006/relationships/hyperlink" Id="rId212" Target="https://github.com/ecmwf" TargetMode="External" /><Relationship Type="http://schemas.openxmlformats.org/officeDocument/2006/relationships/hyperlink" Id="rId215" Target="https://github.com/ecmwf/cdsapi" TargetMode="External" /><Relationship Type="http://schemas.openxmlformats.org/officeDocument/2006/relationships/hyperlink" Id="rId214" Target="https://github.com/ecmwf/cfgrib" TargetMode="External" /><Relationship Type="http://schemas.openxmlformats.org/officeDocument/2006/relationships/hyperlink" Id="rId216" Target="https://github.com/ecmwf/earthkit" TargetMode="External" /><Relationship Type="http://schemas.openxmlformats.org/officeDocument/2006/relationships/hyperlink" Id="rId213" Target="https://github.com/ecmwf/eccodes" TargetMode="External" /><Relationship Type="http://schemas.openxmlformats.org/officeDocument/2006/relationships/hyperlink" Id="rId217" Target="https://github.com/ecmwf/magics" TargetMode="External" /><Relationship Type="http://schemas.openxmlformats.org/officeDocument/2006/relationships/hyperlink" Id="rId294" Target="https://github.com/fmidev" TargetMode="External" /><Relationship Type="http://schemas.openxmlformats.org/officeDocument/2006/relationships/hyperlink" Id="rId297" Target="https://github.com/fmidev/himan" TargetMode="External" /><Relationship Type="http://schemas.openxmlformats.org/officeDocument/2006/relationships/hyperlink" Id="rId296" Target="https://github.com/fmidev/rack" TargetMode="External" /><Relationship Type="http://schemas.openxmlformats.org/officeDocument/2006/relationships/hyperlink" Id="rId295" Target="https://github.com/fmidev/smartmet-server" TargetMode="External" /><Relationship Type="http://schemas.openxmlformats.org/officeDocument/2006/relationships/hyperlink" Id="rId318" Target="https://github.com/meteofrance" TargetMode="External" /><Relationship Type="http://schemas.openxmlformats.org/officeDocument/2006/relationships/hyperlink" Id="rId320" Target="https://github.com/meteofrance/meteonet" TargetMode="External" /><Relationship Type="http://schemas.openxmlformats.org/officeDocument/2006/relationships/hyperlink" Id="rId319" Target="https://github.com/meteofrance/mfai" TargetMode="External" /><Relationship Type="http://schemas.openxmlformats.org/officeDocument/2006/relationships/hyperlink" Id="rId321" Target="https://github.com/meteofrance/py4cast" TargetMode="External" /><Relationship Type="http://schemas.openxmlformats.org/officeDocument/2006/relationships/hyperlink" Id="rId288" Target="https://github.com/metno" TargetMode="External" /><Relationship Type="http://schemas.openxmlformats.org/officeDocument/2006/relationships/hyperlink" Id="rId292" Target="https://github.com/metno/bris-inference" TargetMode="External" /><Relationship Type="http://schemas.openxmlformats.org/officeDocument/2006/relationships/hyperlink" Id="rId290" Target="https://github.com/metno/diana" TargetMode="External" /><Relationship Type="http://schemas.openxmlformats.org/officeDocument/2006/relationships/hyperlink" Id="rId289" Target="https://github.com/metno/fimex" TargetMode="External" /><Relationship Type="http://schemas.openxmlformats.org/officeDocument/2006/relationships/hyperlink" Id="rId293" Target="https://github.com/metno/kvalobs" TargetMode="External" /><Relationship Type="http://schemas.openxmlformats.org/officeDocument/2006/relationships/hyperlink" Id="rId291" Target="https://github.com/metno/pyaerocom" TargetMode="External" /><Relationship Type="http://schemas.openxmlformats.org/officeDocument/2006/relationships/hyperlink" Id="rId283" Target="https://github.com/metocean" TargetMode="External" /><Relationship Type="http://schemas.openxmlformats.org/officeDocument/2006/relationships/hyperlink" Id="rId285" Target="https://github.com/metocean/moana-qc" TargetMode="External" /><Relationship Type="http://schemas.openxmlformats.org/officeDocument/2006/relationships/hyperlink" Id="rId284" Target="https://github.com/metocean/wavespectra" TargetMode="External" /><Relationship Type="http://schemas.openxmlformats.org/officeDocument/2006/relationships/hyperlink" Id="rId232" Target="https://github.com/nmcdev" TargetMode="External" /><Relationship Type="http://schemas.openxmlformats.org/officeDocument/2006/relationships/hyperlink" Id="rId236" Target="https://github.com/nmcdev/metdig" TargetMode="External" /><Relationship Type="http://schemas.openxmlformats.org/officeDocument/2006/relationships/hyperlink" Id="rId233" Target="https://github.com/nmcdev/meteva" TargetMode="External" /><Relationship Type="http://schemas.openxmlformats.org/officeDocument/2006/relationships/hyperlink" Id="rId235" Target="https://github.com/nmcdev/nmc_met_graphics" TargetMode="External" /><Relationship Type="http://schemas.openxmlformats.org/officeDocument/2006/relationships/hyperlink" Id="rId234" Target="https://github.com/nmcdev/nmc_met_io" TargetMode="External" /><Relationship Type="http://schemas.openxmlformats.org/officeDocument/2006/relationships/hyperlink" Id="rId237" Target="https://github.com/nmcdev/nmc_met_map" TargetMode="External" /><Relationship Type="http://schemas.openxmlformats.org/officeDocument/2006/relationships/hyperlink" Id="rId272" Target="https://github.com/opendcs/opendcs" TargetMode="External" /><Relationship Type="http://schemas.openxmlformats.org/officeDocument/2006/relationships/hyperlink" Id="rId327" Target="https://github.com/openmeteo/enhydris" TargetMode="External" /><Relationship Type="http://schemas.openxmlformats.org/officeDocument/2006/relationships/hyperlink" Id="rId219" Target="https://github.com/pytroll" TargetMode="External" /><Relationship Type="http://schemas.openxmlformats.org/officeDocument/2006/relationships/hyperlink" Id="rId222" Target="https://github.com/pytroll/pyorbital" TargetMode="External" /><Relationship Type="http://schemas.openxmlformats.org/officeDocument/2006/relationships/hyperlink" Id="rId221" Target="https://github.com/pytroll/pyresample" TargetMode="External" /><Relationship Type="http://schemas.openxmlformats.org/officeDocument/2006/relationships/hyperlink" Id="rId220" Target="https://github.com/pytroll/satpy" TargetMode="External" /><Relationship Type="http://schemas.openxmlformats.org/officeDocument/2006/relationships/hyperlink" Id="rId300" Target="https://github.com/smhi" TargetMode="External" /><Relationship Type="http://schemas.openxmlformats.org/officeDocument/2006/relationships/hyperlink" Id="rId171" Target="https://github.com/spbgovbr" TargetMode="External" /><Relationship Type="http://schemas.openxmlformats.org/officeDocument/2006/relationships/hyperlink" Id="rId210" Target="https://github.com/wmo-cop" TargetMode="External" /><Relationship Type="http://schemas.openxmlformats.org/officeDocument/2006/relationships/hyperlink" Id="rId211" Target="https://github.com/wmo-cop/pyoscar" TargetMode="External" /><Relationship Type="http://schemas.openxmlformats.org/officeDocument/2006/relationships/hyperlink" Id="rId199" Target="https://github.com/wmo-im" TargetMode="External" /><Relationship Type="http://schemas.openxmlformats.org/officeDocument/2006/relationships/hyperlink" Id="rId202" Target="https://github.com/wmo-im/pywcmp" TargetMode="External" /><Relationship Type="http://schemas.openxmlformats.org/officeDocument/2006/relationships/hyperlink" Id="rId203" Target="https://github.com/wmo-im/pywiscat" TargetMode="External" /><Relationship Type="http://schemas.openxmlformats.org/officeDocument/2006/relationships/hyperlink" Id="rId201" Target="https://github.com/wmo-im/wis2-gb" TargetMode="External" /><Relationship Type="http://schemas.openxmlformats.org/officeDocument/2006/relationships/hyperlink" Id="rId200" Target="https://github.com/wmo-im/wis2-gc" TargetMode="External" /><Relationship Type="http://schemas.openxmlformats.org/officeDocument/2006/relationships/hyperlink" Id="rId122" Target="https://github.com/wmo-im/wis2-gdc" TargetMode="External" /><Relationship Type="http://schemas.openxmlformats.org/officeDocument/2006/relationships/hyperlink" Id="rId223" Target="https://github.com/wmo-raf" TargetMode="External" /><Relationship Type="http://schemas.openxmlformats.org/officeDocument/2006/relationships/hyperlink" Id="rId225" Target="https://github.com/wmo-raf/adl" TargetMode="External" /><Relationship Type="http://schemas.openxmlformats.org/officeDocument/2006/relationships/hyperlink" Id="rId226" Target="https://github.com/wmo-raf/cap-composer" TargetMode="External" /><Relationship Type="http://schemas.openxmlformats.org/officeDocument/2006/relationships/hyperlink" Id="rId224" Target="https://github.com/wmo-raf/climweb" TargetMode="External" /><Relationship Type="http://schemas.openxmlformats.org/officeDocument/2006/relationships/hyperlink" Id="rId227" Target="https://github.com/wmo-raf/geomanager" TargetMode="External" /><Relationship Type="http://schemas.openxmlformats.org/officeDocument/2006/relationships/hyperlink" Id="rId242" Target="https://github.com/wrf-model" TargetMode="External" /><Relationship Type="http://schemas.openxmlformats.org/officeDocument/2006/relationships/hyperlink" Id="rId244" Target="https://github.com/wrf-model/WPS" TargetMode="External" /><Relationship Type="http://schemas.openxmlformats.org/officeDocument/2006/relationships/hyperlink" Id="rId243" Target="https://github.com/wrf-model/WRF" TargetMode="External" /><Relationship Type="http://schemas.openxmlformats.org/officeDocument/2006/relationships/hyperlink" Id="rId245" Target="https://github.com/wrf-model/WRFDA" TargetMode="External" /><Relationship Type="http://schemas.openxmlformats.org/officeDocument/2006/relationships/hyperlink" Id="rId75" Target="https://gitlab.com" TargetMode="External" /><Relationship Type="http://schemas.openxmlformats.org/officeDocument/2006/relationships/hyperlink" Id="rId310" Target="https://gitlab.com/KNMI-OSS" TargetMode="External" /><Relationship Type="http://schemas.openxmlformats.org/officeDocument/2006/relationships/hyperlink" Id="rId66" Target="https://gitlab.com/gitlab-org" TargetMode="External" /><Relationship Type="http://schemas.openxmlformats.org/officeDocument/2006/relationships/hyperlink" Id="rId311" Target="https://gitlab.com/opengeoweb" TargetMode="External" /><Relationship Type="http://schemas.openxmlformats.org/officeDocument/2006/relationships/hyperlink" Id="rId312" Target="https://gitlab.com/opengeoweb/opengeoweb" TargetMode="External" /><Relationship Type="http://schemas.openxmlformats.org/officeDocument/2006/relationships/hyperlink" Id="rId58" Target="https://interoperable-europe.ec.europa.eu/collection/open-source-observatory-osor/news/japans-2024-open-source-promotion-report" TargetMode="External" /><Relationship Type="http://schemas.openxmlformats.org/officeDocument/2006/relationships/hyperlink" Id="rId134" Target="https://interoperable-europe.ec.europa.eu/collection/open-source-observatory-osor/news/updated-osor-handbook-published" TargetMode="External" /><Relationship Type="http://schemas.openxmlformats.org/officeDocument/2006/relationships/hyperlink" Id="rId46" Target="https://interoperable-europe.ec.europa.eu/collection/open-source-observatory-osor/open-source-software-country-intelligence" TargetMode="External" /><Relationship Type="http://schemas.openxmlformats.org/officeDocument/2006/relationships/hyperlink" Id="rId62" Target="https://interoperable-europe.ec.europa.eu/interoperable-europe/interoperable-europe-act" TargetMode="External" /><Relationship Type="http://schemas.openxmlformats.org/officeDocument/2006/relationships/hyperlink" Id="rId117" Target="https://library.wmo.int/idviewer/66258/1147" TargetMode="External" /><Relationship Type="http://schemas.openxmlformats.org/officeDocument/2006/relationships/hyperlink" Id="rId96" Target="https://new.digitalpublicgoods.net/standard" TargetMode="External" /><Relationship Type="http://schemas.openxmlformats.org/officeDocument/2006/relationships/hyperlink" Id="rId48" Target="https://obamawhitehouse.archives.gov/sites/default/files/omb/memoranda/2016/m_16_21.pdf" TargetMode="External" /><Relationship Type="http://schemas.openxmlformats.org/officeDocument/2006/relationships/hyperlink" Id="rId99" Target="https://opensource.worldbank.org" TargetMode="External" /><Relationship Type="http://schemas.openxmlformats.org/officeDocument/2006/relationships/hyperlink" Id="rId93" Target="https://osgeo.org" TargetMode="External" /><Relationship Type="http://schemas.openxmlformats.org/officeDocument/2006/relationships/hyperlink" Id="rId131" Target="https://producingoss.com" TargetMode="External" /><Relationship Type="http://schemas.openxmlformats.org/officeDocument/2006/relationships/hyperlink" Id="rId107" Target="https://project.oss4geo.org/" TargetMode="External" /><Relationship Type="http://schemas.openxmlformats.org/officeDocument/2006/relationships/hyperlink" Id="rId120" Target="https://raw.githubusercontent.com/wmo-im/wis2-guide/refs/heads/main/guide/images/architecture/c4.container.png" TargetMode="External" /><Relationship Type="http://schemas.openxmlformats.org/officeDocument/2006/relationships/hyperlink" Id="rId195" Target="https://wmo-im.github.io/wis2-transition-guide/transition-guide/wis2-transition-guide-APPROVED.html" TargetMode="External" /><Relationship Type="http://schemas.openxmlformats.org/officeDocument/2006/relationships/hyperlink" Id="rId119"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6"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5" Target="https://www.apache.org" TargetMode="External" /><Relationship Type="http://schemas.openxmlformats.org/officeDocument/2006/relationships/hyperlink" Id="rId37" Target="https://www.canada.ca/en/government/system/digital-government/digital-government-innovations/information-management.html" TargetMode="External" /><Relationship Type="http://schemas.openxmlformats.org/officeDocument/2006/relationships/hyperlink" Id="rId50" Target="https://www.canada.ca/en/government/system/digital-government/digital-government-innovations/open-source-software/open-first-whitepaper.html" TargetMode="External" /><Relationship Type="http://schemas.openxmlformats.org/officeDocument/2006/relationships/hyperlink" Id="rId45" Target="https://www.csis.org/programs/strategic-technologies-program/resources/government-open-source-software-policies" TargetMode="External" /><Relationship Type="http://schemas.openxmlformats.org/officeDocument/2006/relationships/hyperlink" Id="rId54" Target="https://www.data.govt.nz/manage-data/policies/nzgoal/nzgoal-se-guidance-note-1/" TargetMode="External" /><Relationship Type="http://schemas.openxmlformats.org/officeDocument/2006/relationships/hyperlink" Id="rId94" Target="https://www.digitalpublicgoods.net" TargetMode="External" /><Relationship Type="http://schemas.openxmlformats.org/officeDocument/2006/relationships/hyperlink" Id="rId52" Target="https://www.dta.gov.au/help-and-advice/digital-service-standard/digital-service-standard-criteria/8-make-source-code-open" TargetMode="External" /><Relationship Type="http://schemas.openxmlformats.org/officeDocument/2006/relationships/hyperlink" Id="rId35" Target="https://www.ecmwf.int/en/forecasts/access-forecasts/access-real-time-open-data" TargetMode="External" /><Relationship Type="http://schemas.openxmlformats.org/officeDocument/2006/relationships/hyperlink" Id="rId34" Target="https://www.ecmwf.int/en/forecasts/datasets/open-data" TargetMode="External" /><Relationship Type="http://schemas.openxmlformats.org/officeDocument/2006/relationships/hyperlink" Id="rId98" Target="https://www.itu.int" TargetMode="External" /><Relationship Type="http://schemas.openxmlformats.org/officeDocument/2006/relationships/hyperlink" Id="rId147" Target="https://www.linuxfoundation.org/research/open-source-roi" TargetMode="External" /><Relationship Type="http://schemas.openxmlformats.org/officeDocument/2006/relationships/hyperlink" Id="rId56" Target="https://www.meity.gov.in/static/uploads/2024/02/policy_on_adoption_of_oss.pdf" TargetMode="External" /><Relationship Type="http://schemas.openxmlformats.org/officeDocument/2006/relationships/hyperlink" Id="rId88" Target="https://www.osgeo.org/resources/project-graduation-checklist/" TargetMode="External" /><Relationship Type="http://schemas.openxmlformats.org/officeDocument/2006/relationships/hyperlink" Id="rId97" Target="https://www.undp.org/digital/osee" TargetMode="External" /><Relationship Type="http://schemas.openxmlformats.org/officeDocument/2006/relationships/hyperlink" Id="rId184"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7" Target="https://assets.public.digital/Open_Source_Report.pdf" TargetMode="External" /><Relationship Type="http://schemas.openxmlformats.org/officeDocument/2006/relationships/hyperlink" Id="rId174" Target="https://au.int/sites/default/files/documents/38507-doc-dts-english.pdf" TargetMode="External" /><Relationship Type="http://schemas.openxmlformats.org/officeDocument/2006/relationships/hyperlink" Id="rId72" Target="https://blogs.worldbank.org/en/opendata/leveraging-open-source-public-institution-new-analysis-reveals-significant-returns-investment-open" TargetMode="External" /><Relationship Type="http://schemas.openxmlformats.org/officeDocument/2006/relationships/hyperlink" Id="rId103" Target="https://climate.copernicus.eu/code-earth-2025-advancing-energy-system-resilience-climate-data" TargetMode="External" /><Relationship Type="http://schemas.openxmlformats.org/officeDocument/2006/relationships/hyperlink" Id="rId67" Target="https://codeberg.org" TargetMode="External" /><Relationship Type="http://schemas.openxmlformats.org/officeDocument/2006/relationships/hyperlink" Id="rId151"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0" Target="https://conda-forge.org" TargetMode="External" /><Relationship Type="http://schemas.openxmlformats.org/officeDocument/2006/relationships/hyperlink" Id="rId36" Target="https://data.ecmwf.int/" TargetMode="External" /><Relationship Type="http://schemas.openxmlformats.org/officeDocument/2006/relationships/hyperlink" Id="rId70" Target="https://digital-strategy.ec.europa.eu/en/library/study-about-impact-open-source-software-and-hardware-technological-independence-competitiveness-and" TargetMode="External" /><Relationship Type="http://schemas.openxmlformats.org/officeDocument/2006/relationships/hyperlink" Id="rId156" Target="https://digital-strategy.ec.europa.eu/en/policies/cra-open-source" TargetMode="External" /><Relationship Type="http://schemas.openxmlformats.org/officeDocument/2006/relationships/hyperlink" Id="rId33" Target="https://digital-strategy.ec.europa.eu/en/policies/legislation-open-data" TargetMode="External" /><Relationship Type="http://schemas.openxmlformats.org/officeDocument/2006/relationships/hyperlink" Id="rId121" Target="https://docs.wis2box.wis.wmo.int" TargetMode="External" /><Relationship Type="http://schemas.openxmlformats.org/officeDocument/2006/relationships/hyperlink" Id="rId187" Target="https://documents.worldbank.org/en/publication/documents-reports/documentdetail/672901582561140400/open-source-for-global-public-goods" TargetMode="External" /><Relationship Type="http://schemas.openxmlformats.org/officeDocument/2006/relationships/hyperlink" Id="rId77" Target="https://forgejo.org" TargetMode="External" /><Relationship Type="http://schemas.openxmlformats.org/officeDocument/2006/relationships/hyperlink" Id="rId101" Target="https://foss4g.org" TargetMode="External" /><Relationship Type="http://schemas.openxmlformats.org/officeDocument/2006/relationships/hyperlink" Id="rId60" Target="https://fsfe.org/activities/publiccode/index.en.html" TargetMode="External" /><Relationship Type="http://schemas.openxmlformats.org/officeDocument/2006/relationships/hyperlink" Id="rId326" Target="https://gitea.geosphere.at" TargetMode="External" /><Relationship Type="http://schemas.openxmlformats.org/officeDocument/2006/relationships/hyperlink" Id="rId76" Target="https://gitea.io" TargetMode="External" /><Relationship Type="http://schemas.openxmlformats.org/officeDocument/2006/relationships/hyperlink" Id="rId65" Target="https://github.com" TargetMode="External" /><Relationship Type="http://schemas.openxmlformats.org/officeDocument/2006/relationships/hyperlink" Id="rId287" Target="https://github.com/ARCCSS-extremes/climpact" TargetMode="External" /><Relationship Type="http://schemas.openxmlformats.org/officeDocument/2006/relationships/hyperlink" Id="rId322" Target="https://github.com/DeutscherWetterdienst" TargetMode="External" /><Relationship Type="http://schemas.openxmlformats.org/officeDocument/2006/relationships/hyperlink" Id="rId324" Target="https://github.com/DeutscherWetterdienst/downloader" TargetMode="External" /><Relationship Type="http://schemas.openxmlformats.org/officeDocument/2006/relationships/hyperlink" Id="rId323" Target="https://github.com/DeutscherWetterdienst/regrid" TargetMode="External" /><Relationship Type="http://schemas.openxmlformats.org/officeDocument/2006/relationships/hyperlink" Id="rId262" Target="https://github.com/ECCC-ASTD-MRD" TargetMode="External" /><Relationship Type="http://schemas.openxmlformats.org/officeDocument/2006/relationships/hyperlink" Id="rId265" Target="https://github.com/ECCC-ASTD-MRD/MIDAS-src" TargetMode="External" /><Relationship Type="http://schemas.openxmlformats.org/officeDocument/2006/relationships/hyperlink" Id="rId263" Target="https://github.com/ECCC-ASTD-MRD/gem" TargetMode="External" /><Relationship Type="http://schemas.openxmlformats.org/officeDocument/2006/relationships/hyperlink" Id="rId264" Target="https://github.com/ECCC-ASTD-MRD/librmn" TargetMode="External" /><Relationship Type="http://schemas.openxmlformats.org/officeDocument/2006/relationships/hyperlink" Id="rId276" Target="https://github.com/ECCC-CDAS/RClimDex" TargetMode="External" /><Relationship Type="http://schemas.openxmlformats.org/officeDocument/2006/relationships/hyperlink" Id="rId257" Target="https://github.com/ECCC-MSC" TargetMode="External" /><Relationship Type="http://schemas.openxmlformats.org/officeDocument/2006/relationships/hyperlink" Id="rId260" Target="https://github.com/ECCC-MSC/libecbufr" TargetMode="External" /><Relationship Type="http://schemas.openxmlformats.org/officeDocument/2006/relationships/hyperlink" Id="rId259" Target="https://github.com/ECCC-MSC/msc-animet" TargetMode="External" /><Relationship Type="http://schemas.openxmlformats.org/officeDocument/2006/relationships/hyperlink" Id="rId258" Target="https://github.com/ECCC-MSC/msc-pygeoapi" TargetMode="External" /><Relationship Type="http://schemas.openxmlformats.org/officeDocument/2006/relationships/hyperlink" Id="rId261" Target="https://github.com/ECCC-MSC/msc-wis2node" TargetMode="External" /><Relationship Type="http://schemas.openxmlformats.org/officeDocument/2006/relationships/hyperlink" Id="rId325" Target="https://github.com/Geosphere-Austria" TargetMode="External" /><Relationship Type="http://schemas.openxmlformats.org/officeDocument/2006/relationships/hyperlink" Id="rId329" Target="https://github.com/IDEMSInternational/R-Instat" TargetMode="External" /><Relationship Type="http://schemas.openxmlformats.org/officeDocument/2006/relationships/hyperlink" Id="rId305" Target="https://github.com/KNMI" TargetMode="External" /><Relationship Type="http://schemas.openxmlformats.org/officeDocument/2006/relationships/hyperlink" Id="rId306" Target="https://github.com/KNMI/adaguc-server" TargetMode="External" /><Relationship Type="http://schemas.openxmlformats.org/officeDocument/2006/relationships/hyperlink" Id="rId307" Target="https://github.com/KNMI/adaguc-viewer" TargetMode="External" /><Relationship Type="http://schemas.openxmlformats.org/officeDocument/2006/relationships/hyperlink" Id="rId309" Target="https://github.com/KNMI/covjson-pydantic" TargetMode="External" /><Relationship Type="http://schemas.openxmlformats.org/officeDocument/2006/relationships/hyperlink" Id="rId308" Target="https://github.com/KNMI/edr-pydantic" TargetMode="External" /><Relationship Type="http://schemas.openxmlformats.org/officeDocument/2006/relationships/hyperlink" Id="rId301" Target="https://github.com/MetOffice" TargetMode="External" /><Relationship Type="http://schemas.openxmlformats.org/officeDocument/2006/relationships/hyperlink" Id="rId304" Target="https://github.com/MetOffice/CSET" TargetMode="External" /><Relationship Type="http://schemas.openxmlformats.org/officeDocument/2006/relationships/hyperlink" Id="rId302" Target="https://github.com/MetOffice/lfric_apps" TargetMode="External" /><Relationship Type="http://schemas.openxmlformats.org/officeDocument/2006/relationships/hyperlink" Id="rId303" Target="https://github.com/MetOffice/lfric_core" TargetMode="External" /><Relationship Type="http://schemas.openxmlformats.org/officeDocument/2006/relationships/hyperlink" Id="rId313" Target="https://github.com/MeteoSwiss" TargetMode="External" /><Relationship Type="http://schemas.openxmlformats.org/officeDocument/2006/relationships/hyperlink" Id="rId316" Target="https://github.com/MeteoSwiss/fast-barnes-py" TargetMode="External" /><Relationship Type="http://schemas.openxmlformats.org/officeDocument/2006/relationships/hyperlink" Id="rId314" Target="https://github.com/MeteoSwiss/ldcast" TargetMode="External" /><Relationship Type="http://schemas.openxmlformats.org/officeDocument/2006/relationships/hyperlink" Id="rId317" Target="https://github.com/MeteoSwiss/meteodata-lab" TargetMode="External" /><Relationship Type="http://schemas.openxmlformats.org/officeDocument/2006/relationships/hyperlink" Id="rId315" Target="https://github.com/MeteoSwiss/pyrad" TargetMode="External" /><Relationship Type="http://schemas.openxmlformats.org/officeDocument/2006/relationships/hyperlink" Id="rId273" Target="https://github.com/NMS-Belize" TargetMode="External" /><Relationship Type="http://schemas.openxmlformats.org/officeDocument/2006/relationships/hyperlink" Id="rId274" Target="https://github.com/NMS-Belize/surface" TargetMode="External" /><Relationship Type="http://schemas.openxmlformats.org/officeDocument/2006/relationships/hyperlink" Id="rId275" Target="https://github.com/NMS-Belize/surface-installer" TargetMode="External" /><Relationship Type="http://schemas.openxmlformats.org/officeDocument/2006/relationships/hyperlink" Id="rId246" Target="https://github.com/NOAA-EMC" TargetMode="External" /><Relationship Type="http://schemas.openxmlformats.org/officeDocument/2006/relationships/hyperlink" Id="rId249" Target="https://github.com/NOAA-EMC/GSI" TargetMode="External" /><Relationship Type="http://schemas.openxmlformats.org/officeDocument/2006/relationships/hyperlink" Id="rId250" Target="https://github.com/NOAA-EMC/NCEPLIBS-bufr" TargetMode="External" /><Relationship Type="http://schemas.openxmlformats.org/officeDocument/2006/relationships/hyperlink" Id="rId247" Target="https://github.com/NOAA-EMC/WW3" TargetMode="External" /><Relationship Type="http://schemas.openxmlformats.org/officeDocument/2006/relationships/hyperlink" Id="rId248" Target="https://github.com/NOAA-EMC/global-workflow" TargetMode="External" /><Relationship Type="http://schemas.openxmlformats.org/officeDocument/2006/relationships/hyperlink" Id="rId254" Target="https://github.com/NOAA-GFDL" TargetMode="External" /><Relationship Type="http://schemas.openxmlformats.org/officeDocument/2006/relationships/hyperlink" Id="rId255" Target="https://github.com/NOAA-GFDL/FMS" TargetMode="External" /><Relationship Type="http://schemas.openxmlformats.org/officeDocument/2006/relationships/hyperlink" Id="rId256" Target="https://github.com/NOAA-GFDL/MOM6" TargetMode="External" /><Relationship Type="http://schemas.openxmlformats.org/officeDocument/2006/relationships/hyperlink" Id="rId251" Target="https://github.com/NOAA-OWP" TargetMode="External" /><Relationship Type="http://schemas.openxmlformats.org/officeDocument/2006/relationships/hyperlink" Id="rId253" Target="https://github.com/NOAA-OWP/inundation-mapping" TargetMode="External" /><Relationship Type="http://schemas.openxmlformats.org/officeDocument/2006/relationships/hyperlink" Id="rId252" Target="https://github.com/NOAA-OWP/ngen" TargetMode="External" /><Relationship Type="http://schemas.openxmlformats.org/officeDocument/2006/relationships/hyperlink" Id="rId266" Target="https://github.com/Unidata" TargetMode="External" /><Relationship Type="http://schemas.openxmlformats.org/officeDocument/2006/relationships/hyperlink" Id="rId270" Target="https://github.com/Unidata/LDM" TargetMode="External" /><Relationship Type="http://schemas.openxmlformats.org/officeDocument/2006/relationships/hyperlink" Id="rId268" Target="https://github.com/Unidata/MetPy" TargetMode="External" /><Relationship Type="http://schemas.openxmlformats.org/officeDocument/2006/relationships/hyperlink" Id="rId269" Target="https://github.com/Unidata/netcdf-c" TargetMode="External" /><Relationship Type="http://schemas.openxmlformats.org/officeDocument/2006/relationships/hyperlink" Id="rId267" Target="https://github.com/Unidata/thredds" TargetMode="External" /><Relationship Type="http://schemas.openxmlformats.org/officeDocument/2006/relationships/hyperlink" Id="rId204" Target="https://github.com/World-Meteorological-Organization" TargetMode="External" /><Relationship Type="http://schemas.openxmlformats.org/officeDocument/2006/relationships/hyperlink" Id="rId209" Target="https://github.com/World-Meteorological-Organization/cap-composer" TargetMode="External" /><Relationship Type="http://schemas.openxmlformats.org/officeDocument/2006/relationships/hyperlink" Id="rId123" Target="https://github.com/World-Meteorological-Organization/csv2bufr" TargetMode="External" /><Relationship Type="http://schemas.openxmlformats.org/officeDocument/2006/relationships/hyperlink" Id="rId125" Target="https://github.com/World-Meteorological-Organization/pywis-pubsub" TargetMode="External" /><Relationship Type="http://schemas.openxmlformats.org/officeDocument/2006/relationships/hyperlink" Id="rId208" Target="https://github.com/World-Meteorological-Organization/synop2bufr" TargetMode="External" /><Relationship Type="http://schemas.openxmlformats.org/officeDocument/2006/relationships/hyperlink" Id="rId205" Target="https://github.com/World-Meteorological-Organization/wis2box" TargetMode="External" /><Relationship Type="http://schemas.openxmlformats.org/officeDocument/2006/relationships/hyperlink" Id="rId206" Target="https://github.com/World-Meteorological-Organization/wis2box-ui" TargetMode="External" /><Relationship Type="http://schemas.openxmlformats.org/officeDocument/2006/relationships/hyperlink" Id="rId207" Target="https://github.com/World-Meteorological-Organization/wis2box-webapp" TargetMode="External" /><Relationship Type="http://schemas.openxmlformats.org/officeDocument/2006/relationships/hyperlink" Id="rId124" Target="https://github.com/World-Meteorological-Organization/wis2downloader" TargetMode="External" /><Relationship Type="http://schemas.openxmlformats.org/officeDocument/2006/relationships/hyperlink" Id="rId277" Target="https://github.com/bom-radar" TargetMode="External" /><Relationship Type="http://schemas.openxmlformats.org/officeDocument/2006/relationships/hyperlink" Id="rId280" Target="https://github.com/bom-radar/lpats" TargetMode="External" /><Relationship Type="http://schemas.openxmlformats.org/officeDocument/2006/relationships/hyperlink" Id="rId279" Target="https://github.com/bom-radar/odim_h5" TargetMode="External" /><Relationship Type="http://schemas.openxmlformats.org/officeDocument/2006/relationships/hyperlink" Id="rId278" Target="https://github.com/bom-radar/rapic" TargetMode="External" /><Relationship Type="http://schemas.openxmlformats.org/officeDocument/2006/relationships/hyperlink" Id="rId229" Target="https://github.com/climsoft" TargetMode="External" /><Relationship Type="http://schemas.openxmlformats.org/officeDocument/2006/relationships/hyperlink" Id="rId230" Target="https://github.com/climsoft/Climsoft" TargetMode="External" /><Relationship Type="http://schemas.openxmlformats.org/officeDocument/2006/relationships/hyperlink" Id="rId231" Target="https://github.com/climsoft/climsoft-web" TargetMode="External" /><Relationship Type="http://schemas.openxmlformats.org/officeDocument/2006/relationships/hyperlink" Id="rId281" Target="https://github.com/csiro" TargetMode="External" /><Relationship Type="http://schemas.openxmlformats.org/officeDocument/2006/relationships/hyperlink" Id="rId282" Target="https://github.com/csiro/ccam-ccam" TargetMode="External" /><Relationship Type="http://schemas.openxmlformats.org/officeDocument/2006/relationships/hyperlink" Id="rId239" Target="https://github.com/dissm-inpe" TargetMode="External" /><Relationship Type="http://schemas.openxmlformats.org/officeDocument/2006/relationships/hyperlink" Id="rId240" Target="https://github.com/dissm-inpe/goes2image" TargetMode="External" /><Relationship Type="http://schemas.openxmlformats.org/officeDocument/2006/relationships/hyperlink" Id="rId298" Target="https://github.com/dmidk" TargetMode="External" /><Relationship Type="http://schemas.openxmlformats.org/officeDocument/2006/relationships/hyperlink" Id="rId299" Target="https://github.com/dmidk/sunflow" TargetMode="External" /><Relationship Type="http://schemas.openxmlformats.org/officeDocument/2006/relationships/hyperlink" Id="rId212" Target="https://github.com/ecmwf" TargetMode="External" /><Relationship Type="http://schemas.openxmlformats.org/officeDocument/2006/relationships/hyperlink" Id="rId215" Target="https://github.com/ecmwf/cdsapi" TargetMode="External" /><Relationship Type="http://schemas.openxmlformats.org/officeDocument/2006/relationships/hyperlink" Id="rId214" Target="https://github.com/ecmwf/cfgrib" TargetMode="External" /><Relationship Type="http://schemas.openxmlformats.org/officeDocument/2006/relationships/hyperlink" Id="rId216" Target="https://github.com/ecmwf/earthkit" TargetMode="External" /><Relationship Type="http://schemas.openxmlformats.org/officeDocument/2006/relationships/hyperlink" Id="rId213" Target="https://github.com/ecmwf/eccodes" TargetMode="External" /><Relationship Type="http://schemas.openxmlformats.org/officeDocument/2006/relationships/hyperlink" Id="rId217" Target="https://github.com/ecmwf/magics" TargetMode="External" /><Relationship Type="http://schemas.openxmlformats.org/officeDocument/2006/relationships/hyperlink" Id="rId294" Target="https://github.com/fmidev" TargetMode="External" /><Relationship Type="http://schemas.openxmlformats.org/officeDocument/2006/relationships/hyperlink" Id="rId297" Target="https://github.com/fmidev/himan" TargetMode="External" /><Relationship Type="http://schemas.openxmlformats.org/officeDocument/2006/relationships/hyperlink" Id="rId296" Target="https://github.com/fmidev/rack" TargetMode="External" /><Relationship Type="http://schemas.openxmlformats.org/officeDocument/2006/relationships/hyperlink" Id="rId295" Target="https://github.com/fmidev/smartmet-server" TargetMode="External" /><Relationship Type="http://schemas.openxmlformats.org/officeDocument/2006/relationships/hyperlink" Id="rId318" Target="https://github.com/meteofrance" TargetMode="External" /><Relationship Type="http://schemas.openxmlformats.org/officeDocument/2006/relationships/hyperlink" Id="rId320" Target="https://github.com/meteofrance/meteonet" TargetMode="External" /><Relationship Type="http://schemas.openxmlformats.org/officeDocument/2006/relationships/hyperlink" Id="rId319" Target="https://github.com/meteofrance/mfai" TargetMode="External" /><Relationship Type="http://schemas.openxmlformats.org/officeDocument/2006/relationships/hyperlink" Id="rId321" Target="https://github.com/meteofrance/py4cast" TargetMode="External" /><Relationship Type="http://schemas.openxmlformats.org/officeDocument/2006/relationships/hyperlink" Id="rId288" Target="https://github.com/metno" TargetMode="External" /><Relationship Type="http://schemas.openxmlformats.org/officeDocument/2006/relationships/hyperlink" Id="rId292" Target="https://github.com/metno/bris-inference" TargetMode="External" /><Relationship Type="http://schemas.openxmlformats.org/officeDocument/2006/relationships/hyperlink" Id="rId290" Target="https://github.com/metno/diana" TargetMode="External" /><Relationship Type="http://schemas.openxmlformats.org/officeDocument/2006/relationships/hyperlink" Id="rId289" Target="https://github.com/metno/fimex" TargetMode="External" /><Relationship Type="http://schemas.openxmlformats.org/officeDocument/2006/relationships/hyperlink" Id="rId293" Target="https://github.com/metno/kvalobs" TargetMode="External" /><Relationship Type="http://schemas.openxmlformats.org/officeDocument/2006/relationships/hyperlink" Id="rId291" Target="https://github.com/metno/pyaerocom" TargetMode="External" /><Relationship Type="http://schemas.openxmlformats.org/officeDocument/2006/relationships/hyperlink" Id="rId283" Target="https://github.com/metocean" TargetMode="External" /><Relationship Type="http://schemas.openxmlformats.org/officeDocument/2006/relationships/hyperlink" Id="rId285" Target="https://github.com/metocean/moana-qc" TargetMode="External" /><Relationship Type="http://schemas.openxmlformats.org/officeDocument/2006/relationships/hyperlink" Id="rId284" Target="https://github.com/metocean/wavespectra" TargetMode="External" /><Relationship Type="http://schemas.openxmlformats.org/officeDocument/2006/relationships/hyperlink" Id="rId232" Target="https://github.com/nmcdev" TargetMode="External" /><Relationship Type="http://schemas.openxmlformats.org/officeDocument/2006/relationships/hyperlink" Id="rId236" Target="https://github.com/nmcdev/metdig" TargetMode="External" /><Relationship Type="http://schemas.openxmlformats.org/officeDocument/2006/relationships/hyperlink" Id="rId233" Target="https://github.com/nmcdev/meteva" TargetMode="External" /><Relationship Type="http://schemas.openxmlformats.org/officeDocument/2006/relationships/hyperlink" Id="rId235" Target="https://github.com/nmcdev/nmc_met_graphics" TargetMode="External" /><Relationship Type="http://schemas.openxmlformats.org/officeDocument/2006/relationships/hyperlink" Id="rId234" Target="https://github.com/nmcdev/nmc_met_io" TargetMode="External" /><Relationship Type="http://schemas.openxmlformats.org/officeDocument/2006/relationships/hyperlink" Id="rId237" Target="https://github.com/nmcdev/nmc_met_map" TargetMode="External" /><Relationship Type="http://schemas.openxmlformats.org/officeDocument/2006/relationships/hyperlink" Id="rId272" Target="https://github.com/opendcs/opendcs" TargetMode="External" /><Relationship Type="http://schemas.openxmlformats.org/officeDocument/2006/relationships/hyperlink" Id="rId327" Target="https://github.com/openmeteo/enhydris" TargetMode="External" /><Relationship Type="http://schemas.openxmlformats.org/officeDocument/2006/relationships/hyperlink" Id="rId219" Target="https://github.com/pytroll" TargetMode="External" /><Relationship Type="http://schemas.openxmlformats.org/officeDocument/2006/relationships/hyperlink" Id="rId222" Target="https://github.com/pytroll/pyorbital" TargetMode="External" /><Relationship Type="http://schemas.openxmlformats.org/officeDocument/2006/relationships/hyperlink" Id="rId221" Target="https://github.com/pytroll/pyresample" TargetMode="External" /><Relationship Type="http://schemas.openxmlformats.org/officeDocument/2006/relationships/hyperlink" Id="rId220" Target="https://github.com/pytroll/satpy" TargetMode="External" /><Relationship Type="http://schemas.openxmlformats.org/officeDocument/2006/relationships/hyperlink" Id="rId300" Target="https://github.com/smhi" TargetMode="External" /><Relationship Type="http://schemas.openxmlformats.org/officeDocument/2006/relationships/hyperlink" Id="rId171" Target="https://github.com/spbgovbr" TargetMode="External" /><Relationship Type="http://schemas.openxmlformats.org/officeDocument/2006/relationships/hyperlink" Id="rId210" Target="https://github.com/wmo-cop" TargetMode="External" /><Relationship Type="http://schemas.openxmlformats.org/officeDocument/2006/relationships/hyperlink" Id="rId211" Target="https://github.com/wmo-cop/pyoscar" TargetMode="External" /><Relationship Type="http://schemas.openxmlformats.org/officeDocument/2006/relationships/hyperlink" Id="rId199" Target="https://github.com/wmo-im" TargetMode="External" /><Relationship Type="http://schemas.openxmlformats.org/officeDocument/2006/relationships/hyperlink" Id="rId202" Target="https://github.com/wmo-im/pywcmp" TargetMode="External" /><Relationship Type="http://schemas.openxmlformats.org/officeDocument/2006/relationships/hyperlink" Id="rId203" Target="https://github.com/wmo-im/pywiscat" TargetMode="External" /><Relationship Type="http://schemas.openxmlformats.org/officeDocument/2006/relationships/hyperlink" Id="rId201" Target="https://github.com/wmo-im/wis2-gb" TargetMode="External" /><Relationship Type="http://schemas.openxmlformats.org/officeDocument/2006/relationships/hyperlink" Id="rId200" Target="https://github.com/wmo-im/wis2-gc" TargetMode="External" /><Relationship Type="http://schemas.openxmlformats.org/officeDocument/2006/relationships/hyperlink" Id="rId122" Target="https://github.com/wmo-im/wis2-gdc" TargetMode="External" /><Relationship Type="http://schemas.openxmlformats.org/officeDocument/2006/relationships/hyperlink" Id="rId223" Target="https://github.com/wmo-raf" TargetMode="External" /><Relationship Type="http://schemas.openxmlformats.org/officeDocument/2006/relationships/hyperlink" Id="rId225" Target="https://github.com/wmo-raf/adl" TargetMode="External" /><Relationship Type="http://schemas.openxmlformats.org/officeDocument/2006/relationships/hyperlink" Id="rId226" Target="https://github.com/wmo-raf/cap-composer" TargetMode="External" /><Relationship Type="http://schemas.openxmlformats.org/officeDocument/2006/relationships/hyperlink" Id="rId224" Target="https://github.com/wmo-raf/climweb" TargetMode="External" /><Relationship Type="http://schemas.openxmlformats.org/officeDocument/2006/relationships/hyperlink" Id="rId227" Target="https://github.com/wmo-raf/geomanager" TargetMode="External" /><Relationship Type="http://schemas.openxmlformats.org/officeDocument/2006/relationships/hyperlink" Id="rId242" Target="https://github.com/wrf-model" TargetMode="External" /><Relationship Type="http://schemas.openxmlformats.org/officeDocument/2006/relationships/hyperlink" Id="rId244" Target="https://github.com/wrf-model/WPS" TargetMode="External" /><Relationship Type="http://schemas.openxmlformats.org/officeDocument/2006/relationships/hyperlink" Id="rId243" Target="https://github.com/wrf-model/WRF" TargetMode="External" /><Relationship Type="http://schemas.openxmlformats.org/officeDocument/2006/relationships/hyperlink" Id="rId245" Target="https://github.com/wrf-model/WRFDA" TargetMode="External" /><Relationship Type="http://schemas.openxmlformats.org/officeDocument/2006/relationships/hyperlink" Id="rId75" Target="https://gitlab.com" TargetMode="External" /><Relationship Type="http://schemas.openxmlformats.org/officeDocument/2006/relationships/hyperlink" Id="rId310" Target="https://gitlab.com/KNMI-OSS" TargetMode="External" /><Relationship Type="http://schemas.openxmlformats.org/officeDocument/2006/relationships/hyperlink" Id="rId66" Target="https://gitlab.com/gitlab-org" TargetMode="External" /><Relationship Type="http://schemas.openxmlformats.org/officeDocument/2006/relationships/hyperlink" Id="rId311" Target="https://gitlab.com/opengeoweb" TargetMode="External" /><Relationship Type="http://schemas.openxmlformats.org/officeDocument/2006/relationships/hyperlink" Id="rId312" Target="https://gitlab.com/opengeoweb/opengeoweb" TargetMode="External" /><Relationship Type="http://schemas.openxmlformats.org/officeDocument/2006/relationships/hyperlink" Id="rId58" Target="https://interoperable-europe.ec.europa.eu/collection/open-source-observatory-osor/news/japans-2024-open-source-promotion-report" TargetMode="External" /><Relationship Type="http://schemas.openxmlformats.org/officeDocument/2006/relationships/hyperlink" Id="rId134" Target="https://interoperable-europe.ec.europa.eu/collection/open-source-observatory-osor/news/updated-osor-handbook-published" TargetMode="External" /><Relationship Type="http://schemas.openxmlformats.org/officeDocument/2006/relationships/hyperlink" Id="rId46" Target="https://interoperable-europe.ec.europa.eu/collection/open-source-observatory-osor/open-source-software-country-intelligence" TargetMode="External" /><Relationship Type="http://schemas.openxmlformats.org/officeDocument/2006/relationships/hyperlink" Id="rId62" Target="https://interoperable-europe.ec.europa.eu/interoperable-europe/interoperable-europe-act" TargetMode="External" /><Relationship Type="http://schemas.openxmlformats.org/officeDocument/2006/relationships/hyperlink" Id="rId117" Target="https://library.wmo.int/idviewer/66258/1147" TargetMode="External" /><Relationship Type="http://schemas.openxmlformats.org/officeDocument/2006/relationships/hyperlink" Id="rId96" Target="https://new.digitalpublicgoods.net/standard" TargetMode="External" /><Relationship Type="http://schemas.openxmlformats.org/officeDocument/2006/relationships/hyperlink" Id="rId48" Target="https://obamawhitehouse.archives.gov/sites/default/files/omb/memoranda/2016/m_16_21.pdf" TargetMode="External" /><Relationship Type="http://schemas.openxmlformats.org/officeDocument/2006/relationships/hyperlink" Id="rId99" Target="https://opensource.worldbank.org" TargetMode="External" /><Relationship Type="http://schemas.openxmlformats.org/officeDocument/2006/relationships/hyperlink" Id="rId93" Target="https://osgeo.org" TargetMode="External" /><Relationship Type="http://schemas.openxmlformats.org/officeDocument/2006/relationships/hyperlink" Id="rId131" Target="https://producingoss.com" TargetMode="External" /><Relationship Type="http://schemas.openxmlformats.org/officeDocument/2006/relationships/hyperlink" Id="rId107" Target="https://project.oss4geo.org/" TargetMode="External" /><Relationship Type="http://schemas.openxmlformats.org/officeDocument/2006/relationships/hyperlink" Id="rId120" Target="https://raw.githubusercontent.com/wmo-im/wis2-guide/refs/heads/main/guide/images/architecture/c4.container.png" TargetMode="External" /><Relationship Type="http://schemas.openxmlformats.org/officeDocument/2006/relationships/hyperlink" Id="rId195" Target="https://wmo-im.github.io/wis2-transition-guide/transition-guide/wis2-transition-guide-APPROVED.html" TargetMode="External" /><Relationship Type="http://schemas.openxmlformats.org/officeDocument/2006/relationships/hyperlink" Id="rId119"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6"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5" Target="https://www.apache.org" TargetMode="External" /><Relationship Type="http://schemas.openxmlformats.org/officeDocument/2006/relationships/hyperlink" Id="rId37" Target="https://www.canada.ca/en/government/system/digital-government/digital-government-innovations/information-management.html" TargetMode="External" /><Relationship Type="http://schemas.openxmlformats.org/officeDocument/2006/relationships/hyperlink" Id="rId50" Target="https://www.canada.ca/en/government/system/digital-government/digital-government-innovations/open-source-software/open-first-whitepaper.html" TargetMode="External" /><Relationship Type="http://schemas.openxmlformats.org/officeDocument/2006/relationships/hyperlink" Id="rId45" Target="https://www.csis.org/programs/strategic-technologies-program/resources/government-open-source-software-policies" TargetMode="External" /><Relationship Type="http://schemas.openxmlformats.org/officeDocument/2006/relationships/hyperlink" Id="rId54" Target="https://www.data.govt.nz/manage-data/policies/nzgoal/nzgoal-se-guidance-note-1/" TargetMode="External" /><Relationship Type="http://schemas.openxmlformats.org/officeDocument/2006/relationships/hyperlink" Id="rId94" Target="https://www.digitalpublicgoods.net" TargetMode="External" /><Relationship Type="http://schemas.openxmlformats.org/officeDocument/2006/relationships/hyperlink" Id="rId52" Target="https://www.dta.gov.au/help-and-advice/digital-service-standard/digital-service-standard-criteria/8-make-source-code-open" TargetMode="External" /><Relationship Type="http://schemas.openxmlformats.org/officeDocument/2006/relationships/hyperlink" Id="rId35" Target="https://www.ecmwf.int/en/forecasts/access-forecasts/access-real-time-open-data" TargetMode="External" /><Relationship Type="http://schemas.openxmlformats.org/officeDocument/2006/relationships/hyperlink" Id="rId34" Target="https://www.ecmwf.int/en/forecasts/datasets/open-data" TargetMode="External" /><Relationship Type="http://schemas.openxmlformats.org/officeDocument/2006/relationships/hyperlink" Id="rId98" Target="https://www.itu.int" TargetMode="External" /><Relationship Type="http://schemas.openxmlformats.org/officeDocument/2006/relationships/hyperlink" Id="rId147" Target="https://www.linuxfoundation.org/research/open-source-roi" TargetMode="External" /><Relationship Type="http://schemas.openxmlformats.org/officeDocument/2006/relationships/hyperlink" Id="rId56" Target="https://www.meity.gov.in/static/uploads/2024/02/policy_on_adoption_of_oss.pdf" TargetMode="External" /><Relationship Type="http://schemas.openxmlformats.org/officeDocument/2006/relationships/hyperlink" Id="rId88" Target="https://www.osgeo.org/resources/project-graduation-checklist/" TargetMode="External" /><Relationship Type="http://schemas.openxmlformats.org/officeDocument/2006/relationships/hyperlink" Id="rId97" Target="https://www.undp.org/digital/osee" TargetMode="External" /><Relationship Type="http://schemas.openxmlformats.org/officeDocument/2006/relationships/hyperlink" Id="rId184"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2026-04-23T11:16:11Z</dcterms:created>
  <dcterms:modified xsi:type="dcterms:W3CDTF">2026-04-23T11:16:11Z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2026-04-23</vt:lpwstr>
  </property>
</Properties>
</file>