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1. Página de login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rPr>
          <w:b/>
          <w:bCs/>
        </w:rPr>
        <w:t xml:space="preserve">2. Login preenchido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rPr>
          <w:b/>
          <w:bCs/>
        </w:rPr>
        <w:t xml:space="preserve">3. Home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rPr>
          <w:b/>
          <w:bCs/>
        </w:rPr>
        <w:t xml:space="preserve">4. Lista de livros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rPr>
          <w:b/>
          <w:bCs/>
        </w:rPr>
        <w:t xml:space="preserve">5. Pesquisa 888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rPr>
          <w:b/>
          <w:bCs/>
        </w:rPr>
        <w:t xml:space="preserve">6. Resultado Wilson Morato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84e4b83ecd715d3ee5b71b61d9070dbcada57ff.undefined"/><Relationship Id="rId7" Type="http://schemas.openxmlformats.org/officeDocument/2006/relationships/image" Target="media/7d6d4a7fee9807ef64639ee1e9d0144de42461b2.undefined"/><Relationship Id="rId8" Type="http://schemas.openxmlformats.org/officeDocument/2006/relationships/image" Target="media/fdb401e39f19a37d127c84ed498698bd4ece199f.undefined"/><Relationship Id="rId9" Type="http://schemas.openxmlformats.org/officeDocument/2006/relationships/image" Target="media/1771ec21b25759b3f6dcbfa986d30b97a0def247.undefined"/><Relationship Id="rId10" Type="http://schemas.openxmlformats.org/officeDocument/2006/relationships/image" Target="media/1b8dc239b5359b815335047594a05bd82b356e39.undefined"/><Relationship Id="rId11" Type="http://schemas.openxmlformats.org/officeDocument/2006/relationships/image" Target="media/7088a08f0b35d3bfbf03f8927d958d864dc848cc.undefined"/><Relationship Id="rId12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2025-05-29T19:06:22.919Z</dcterms:created>
  <dcterms:modified xsi:type="dcterms:W3CDTF">2025-05-29T19:06:22.919Z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