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322E" w:rsidRPr="00C32AEE" w:rsidRDefault="00BD322E" w:rsidP="000D5D43">
      <w:pPr>
        <w:spacing w:line="360" w:lineRule="auto"/>
        <w:jc w:val="both"/>
        <w:rPr>
          <w:rFonts w:ascii="Times New Roman" w:hAnsi="Times New Roman" w:cs="Times New Roman"/>
          <w:b/>
          <w:bCs/>
          <w:lang w:val="nl-NL"/>
        </w:rPr>
      </w:pPr>
      <w:r w:rsidRPr="00C32AEE">
        <w:rPr>
          <w:rFonts w:ascii="Times New Roman" w:hAnsi="Times New Roman" w:cs="Times New Roman"/>
          <w:b/>
          <w:bCs/>
          <w:lang w:val="nl-NL"/>
        </w:rPr>
        <w:t>Saussure en simulatie als demystificatie van woordi</w:t>
      </w:r>
      <w:r w:rsidR="000A673B" w:rsidRPr="00C32AEE">
        <w:rPr>
          <w:rFonts w:ascii="Times New Roman" w:hAnsi="Times New Roman" w:cs="Times New Roman"/>
          <w:b/>
          <w:bCs/>
          <w:lang w:val="nl-NL"/>
        </w:rPr>
        <w:t>n</w:t>
      </w:r>
      <w:r w:rsidRPr="00C32AEE">
        <w:rPr>
          <w:rFonts w:ascii="Times New Roman" w:hAnsi="Times New Roman" w:cs="Times New Roman"/>
          <w:b/>
          <w:bCs/>
          <w:lang w:val="nl-NL"/>
        </w:rPr>
        <w:t>bedding</w:t>
      </w:r>
      <w:r w:rsidR="000D5D43" w:rsidRPr="00C32AEE">
        <w:rPr>
          <w:rFonts w:ascii="Times New Roman" w:hAnsi="Times New Roman" w:cs="Times New Roman"/>
          <w:b/>
          <w:bCs/>
          <w:lang w:val="nl-NL"/>
        </w:rPr>
        <w:t>en</w:t>
      </w:r>
    </w:p>
    <w:p w:rsidR="000D5D43" w:rsidRPr="00C32AEE" w:rsidRDefault="000D5D43" w:rsidP="000D5D43">
      <w:pPr>
        <w:spacing w:line="360" w:lineRule="auto"/>
        <w:jc w:val="both"/>
        <w:rPr>
          <w:rFonts w:ascii="Times New Roman" w:hAnsi="Times New Roman" w:cs="Times New Roman"/>
          <w:b/>
          <w:bCs/>
          <w:lang w:val="nl-NL"/>
        </w:rPr>
      </w:pPr>
    </w:p>
    <w:p w:rsidR="002C7298" w:rsidRPr="00C32AEE" w:rsidRDefault="002C7298"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Willem M. Otte</w:t>
      </w:r>
      <w:r w:rsidR="00175877" w:rsidRPr="00C32AEE">
        <w:rPr>
          <w:rFonts w:ascii="Times New Roman" w:hAnsi="Times New Roman" w:cs="Times New Roman"/>
          <w:lang w:val="nl-NL"/>
        </w:rPr>
        <w:t xml:space="preserve"> </w:t>
      </w:r>
      <w:r w:rsidR="00175877" w:rsidRPr="00C32AEE">
        <w:rPr>
          <w:rFonts w:ascii="Times New Roman" w:hAnsi="Times New Roman" w:cs="Times New Roman"/>
          <w:vertAlign w:val="superscript"/>
          <w:lang w:val="nl-NL"/>
        </w:rPr>
        <w:t>1,2</w:t>
      </w:r>
    </w:p>
    <w:p w:rsidR="002C7298" w:rsidRPr="00C32AEE" w:rsidRDefault="002C7298" w:rsidP="000D5D43">
      <w:pPr>
        <w:spacing w:line="360" w:lineRule="auto"/>
        <w:jc w:val="both"/>
        <w:rPr>
          <w:rFonts w:ascii="Times New Roman" w:hAnsi="Times New Roman" w:cs="Times New Roman"/>
          <w:lang w:val="nl-NL"/>
        </w:rPr>
      </w:pPr>
    </w:p>
    <w:p w:rsidR="002C7298" w:rsidRPr="00C32AEE" w:rsidRDefault="00175877" w:rsidP="000D5D43">
      <w:pPr>
        <w:spacing w:line="360" w:lineRule="auto"/>
        <w:jc w:val="both"/>
        <w:rPr>
          <w:rFonts w:ascii="Times New Roman" w:hAnsi="Times New Roman" w:cs="Times New Roman"/>
          <w:i/>
          <w:iCs/>
          <w:lang w:val="nl-NL"/>
        </w:rPr>
      </w:pPr>
      <w:r w:rsidRPr="00C32AEE">
        <w:rPr>
          <w:rFonts w:ascii="Times New Roman" w:hAnsi="Times New Roman" w:cs="Times New Roman"/>
          <w:i/>
          <w:iCs/>
          <w:lang w:val="nl-NL"/>
        </w:rPr>
        <w:t>Affiliaties</w:t>
      </w:r>
      <w:r w:rsidR="006724AF" w:rsidRPr="00C32AEE">
        <w:rPr>
          <w:rFonts w:ascii="Times New Roman" w:hAnsi="Times New Roman" w:cs="Times New Roman"/>
          <w:i/>
          <w:iCs/>
          <w:lang w:val="nl-NL"/>
        </w:rPr>
        <w:t>:</w:t>
      </w:r>
    </w:p>
    <w:p w:rsidR="002C7298" w:rsidRPr="00C32AEE" w:rsidRDefault="009B6561" w:rsidP="000D5D43">
      <w:pPr>
        <w:spacing w:line="360" w:lineRule="auto"/>
        <w:jc w:val="both"/>
        <w:rPr>
          <w:rFonts w:ascii="Times New Roman" w:hAnsi="Times New Roman" w:cs="Times New Roman"/>
          <w:lang w:val="nl-NL"/>
        </w:rPr>
      </w:pPr>
      <w:r w:rsidRPr="00C32AEE">
        <w:rPr>
          <w:rFonts w:ascii="Times New Roman" w:hAnsi="Times New Roman" w:cs="Times New Roman"/>
          <w:vertAlign w:val="superscript"/>
          <w:lang w:val="nl-NL"/>
        </w:rPr>
        <w:t>1</w:t>
      </w:r>
      <w:r w:rsidRPr="00C32AEE">
        <w:rPr>
          <w:rFonts w:ascii="Times New Roman" w:hAnsi="Times New Roman" w:cs="Times New Roman"/>
          <w:lang w:val="nl-NL"/>
        </w:rPr>
        <w:t xml:space="preserve"> </w:t>
      </w:r>
      <w:r w:rsidR="006724AF" w:rsidRPr="00C32AEE">
        <w:rPr>
          <w:rFonts w:ascii="Times New Roman" w:hAnsi="Times New Roman" w:cs="Times New Roman"/>
          <w:lang w:val="nl-NL"/>
        </w:rPr>
        <w:t xml:space="preserve">Tilburg University, </w:t>
      </w:r>
      <w:r w:rsidR="002C7298" w:rsidRPr="00C32AEE">
        <w:rPr>
          <w:rFonts w:ascii="Times New Roman" w:hAnsi="Times New Roman" w:cs="Times New Roman"/>
          <w:lang w:val="nl-NL"/>
        </w:rPr>
        <w:t xml:space="preserve">Tilburg School of </w:t>
      </w:r>
      <w:proofErr w:type="spellStart"/>
      <w:r w:rsidR="002C7298" w:rsidRPr="00C32AEE">
        <w:rPr>
          <w:rFonts w:ascii="Times New Roman" w:hAnsi="Times New Roman" w:cs="Times New Roman"/>
          <w:lang w:val="nl-NL"/>
        </w:rPr>
        <w:t>Catholic</w:t>
      </w:r>
      <w:proofErr w:type="spellEnd"/>
      <w:r w:rsidR="002C7298" w:rsidRPr="00C32AEE">
        <w:rPr>
          <w:rFonts w:ascii="Times New Roman" w:hAnsi="Times New Roman" w:cs="Times New Roman"/>
          <w:lang w:val="nl-NL"/>
        </w:rPr>
        <w:t xml:space="preserve"> </w:t>
      </w:r>
      <w:proofErr w:type="spellStart"/>
      <w:r w:rsidR="002C7298" w:rsidRPr="00C32AEE">
        <w:rPr>
          <w:rFonts w:ascii="Times New Roman" w:hAnsi="Times New Roman" w:cs="Times New Roman"/>
          <w:lang w:val="nl-NL"/>
        </w:rPr>
        <w:t>Theology</w:t>
      </w:r>
      <w:proofErr w:type="spellEnd"/>
      <w:r w:rsidR="002C7298" w:rsidRPr="00C32AEE">
        <w:rPr>
          <w:rFonts w:ascii="Times New Roman" w:hAnsi="Times New Roman" w:cs="Times New Roman"/>
          <w:lang w:val="nl-NL"/>
        </w:rPr>
        <w:t xml:space="preserve">, </w:t>
      </w:r>
      <w:r w:rsidR="006724AF" w:rsidRPr="00C32AEE">
        <w:rPr>
          <w:rFonts w:ascii="Times New Roman" w:hAnsi="Times New Roman" w:cs="Times New Roman"/>
          <w:lang w:val="nl-NL"/>
        </w:rPr>
        <w:t>Tilburg</w:t>
      </w:r>
    </w:p>
    <w:p w:rsidR="002C7298" w:rsidRPr="00C32AEE" w:rsidRDefault="009B6561" w:rsidP="000D5D43">
      <w:pPr>
        <w:spacing w:line="360" w:lineRule="auto"/>
        <w:jc w:val="both"/>
        <w:rPr>
          <w:rFonts w:ascii="Times New Roman" w:hAnsi="Times New Roman" w:cs="Times New Roman"/>
          <w:lang w:val="nl-NL"/>
        </w:rPr>
      </w:pPr>
      <w:r w:rsidRPr="00C32AEE">
        <w:rPr>
          <w:rFonts w:ascii="Times New Roman" w:hAnsi="Times New Roman" w:cs="Times New Roman"/>
          <w:vertAlign w:val="superscript"/>
          <w:lang w:val="nl-NL"/>
        </w:rPr>
        <w:t>2</w:t>
      </w:r>
      <w:r w:rsidRPr="00C32AEE">
        <w:rPr>
          <w:rFonts w:ascii="Times New Roman" w:hAnsi="Times New Roman" w:cs="Times New Roman"/>
          <w:lang w:val="nl-NL"/>
        </w:rPr>
        <w:t xml:space="preserve"> </w:t>
      </w:r>
      <w:r w:rsidR="002C7298" w:rsidRPr="00C32AEE">
        <w:rPr>
          <w:rFonts w:ascii="Times New Roman" w:hAnsi="Times New Roman" w:cs="Times New Roman"/>
          <w:lang w:val="nl-NL"/>
        </w:rPr>
        <w:t xml:space="preserve">University Utrecht, </w:t>
      </w:r>
      <w:r w:rsidR="00175877" w:rsidRPr="00C32AEE">
        <w:rPr>
          <w:rFonts w:ascii="Times New Roman" w:hAnsi="Times New Roman" w:cs="Times New Roman"/>
          <w:lang w:val="nl-NL"/>
        </w:rPr>
        <w:t>Kinderneurologie</w:t>
      </w:r>
      <w:r w:rsidR="006724AF" w:rsidRPr="00C32AEE">
        <w:rPr>
          <w:rFonts w:ascii="Times New Roman" w:hAnsi="Times New Roman" w:cs="Times New Roman"/>
          <w:lang w:val="nl-NL"/>
        </w:rPr>
        <w:t xml:space="preserve">, </w:t>
      </w:r>
      <w:r w:rsidR="002C7298" w:rsidRPr="00C32AEE">
        <w:rPr>
          <w:rFonts w:ascii="Times New Roman" w:hAnsi="Times New Roman" w:cs="Times New Roman"/>
          <w:lang w:val="nl-NL"/>
        </w:rPr>
        <w:t>Utrecht</w:t>
      </w:r>
    </w:p>
    <w:p w:rsidR="002C7298" w:rsidRPr="00C32AEE" w:rsidRDefault="002C7298" w:rsidP="000D5D43">
      <w:pPr>
        <w:spacing w:line="360" w:lineRule="auto"/>
        <w:jc w:val="both"/>
        <w:rPr>
          <w:rFonts w:ascii="Times New Roman" w:hAnsi="Times New Roman" w:cs="Times New Roman"/>
          <w:b/>
          <w:bCs/>
          <w:lang w:val="nl-NL"/>
        </w:rPr>
      </w:pPr>
    </w:p>
    <w:p w:rsidR="002C7298" w:rsidRPr="00C32AEE" w:rsidRDefault="002C7298" w:rsidP="000D5D43">
      <w:pPr>
        <w:spacing w:line="360" w:lineRule="auto"/>
        <w:jc w:val="both"/>
        <w:rPr>
          <w:rFonts w:ascii="Times New Roman" w:hAnsi="Times New Roman" w:cs="Times New Roman"/>
          <w:i/>
          <w:iCs/>
          <w:lang w:val="nl-NL"/>
        </w:rPr>
      </w:pPr>
      <w:r w:rsidRPr="00C32AEE">
        <w:rPr>
          <w:rFonts w:ascii="Times New Roman" w:hAnsi="Times New Roman" w:cs="Times New Roman"/>
          <w:i/>
          <w:iCs/>
          <w:lang w:val="nl-NL"/>
        </w:rPr>
        <w:t>Contact:</w:t>
      </w:r>
    </w:p>
    <w:p w:rsidR="002C7298" w:rsidRPr="00C32AEE" w:rsidRDefault="002C7298"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Dr. W.M. Otte</w:t>
      </w:r>
    </w:p>
    <w:p w:rsidR="009B6561" w:rsidRPr="00C32AEE" w:rsidRDefault="009B6561" w:rsidP="002C7298">
      <w:pPr>
        <w:spacing w:line="360" w:lineRule="auto"/>
        <w:jc w:val="both"/>
        <w:rPr>
          <w:rFonts w:ascii="Times New Roman" w:hAnsi="Times New Roman" w:cs="Times New Roman"/>
          <w:lang w:val="nl-NL"/>
        </w:rPr>
      </w:pPr>
      <w:r w:rsidRPr="00C32AEE">
        <w:rPr>
          <w:rFonts w:ascii="Times New Roman" w:hAnsi="Times New Roman" w:cs="Times New Roman"/>
          <w:lang w:val="nl-NL"/>
        </w:rPr>
        <w:t>Universit</w:t>
      </w:r>
      <w:r w:rsidR="006724AF" w:rsidRPr="00C32AEE">
        <w:rPr>
          <w:rFonts w:ascii="Times New Roman" w:hAnsi="Times New Roman" w:cs="Times New Roman"/>
          <w:lang w:val="nl-NL"/>
        </w:rPr>
        <w:t xml:space="preserve">air Medisch Centrum </w:t>
      </w:r>
      <w:proofErr w:type="gramStart"/>
      <w:r w:rsidR="006724AF" w:rsidRPr="00C32AEE">
        <w:rPr>
          <w:rFonts w:ascii="Times New Roman" w:hAnsi="Times New Roman" w:cs="Times New Roman"/>
          <w:lang w:val="nl-NL"/>
        </w:rPr>
        <w:t>Utrecht</w:t>
      </w:r>
      <w:r w:rsidRPr="00C32AEE">
        <w:rPr>
          <w:rFonts w:ascii="Times New Roman" w:hAnsi="Times New Roman" w:cs="Times New Roman"/>
          <w:lang w:val="nl-NL"/>
        </w:rPr>
        <w:t xml:space="preserve"> /</w:t>
      </w:r>
      <w:proofErr w:type="gramEnd"/>
      <w:r w:rsidRPr="00C32AEE">
        <w:rPr>
          <w:rFonts w:ascii="Times New Roman" w:hAnsi="Times New Roman" w:cs="Times New Roman"/>
          <w:lang w:val="nl-NL"/>
        </w:rPr>
        <w:t xml:space="preserve"> Universit</w:t>
      </w:r>
      <w:r w:rsidR="006724AF" w:rsidRPr="00C32AEE">
        <w:rPr>
          <w:rFonts w:ascii="Times New Roman" w:hAnsi="Times New Roman" w:cs="Times New Roman"/>
          <w:lang w:val="nl-NL"/>
        </w:rPr>
        <w:t>eit</w:t>
      </w:r>
      <w:r w:rsidRPr="00C32AEE">
        <w:rPr>
          <w:rFonts w:ascii="Times New Roman" w:hAnsi="Times New Roman" w:cs="Times New Roman"/>
          <w:lang w:val="nl-NL"/>
        </w:rPr>
        <w:t xml:space="preserve"> Utrecht </w:t>
      </w:r>
    </w:p>
    <w:p w:rsidR="002C7298" w:rsidRPr="00C32AEE" w:rsidRDefault="002C7298" w:rsidP="002C7298">
      <w:pPr>
        <w:spacing w:line="360" w:lineRule="auto"/>
        <w:jc w:val="both"/>
        <w:rPr>
          <w:rFonts w:ascii="Times New Roman" w:hAnsi="Times New Roman" w:cs="Times New Roman"/>
          <w:lang w:val="nl-NL"/>
        </w:rPr>
      </w:pPr>
      <w:r w:rsidRPr="00C32AEE">
        <w:rPr>
          <w:rFonts w:ascii="Times New Roman" w:hAnsi="Times New Roman" w:cs="Times New Roman"/>
          <w:lang w:val="nl-NL"/>
        </w:rPr>
        <w:t>Heidelberglaan 100</w:t>
      </w:r>
    </w:p>
    <w:p w:rsidR="002C7298" w:rsidRPr="00C32AEE" w:rsidRDefault="002C7298" w:rsidP="002C7298">
      <w:pPr>
        <w:spacing w:line="360" w:lineRule="auto"/>
        <w:jc w:val="both"/>
        <w:rPr>
          <w:rFonts w:ascii="Times New Roman" w:hAnsi="Times New Roman" w:cs="Times New Roman"/>
          <w:lang w:val="nl-NL"/>
        </w:rPr>
      </w:pPr>
      <w:r w:rsidRPr="00C32AEE">
        <w:rPr>
          <w:rFonts w:ascii="Times New Roman" w:hAnsi="Times New Roman" w:cs="Times New Roman"/>
          <w:lang w:val="nl-NL"/>
        </w:rPr>
        <w:t>3584 CX U</w:t>
      </w:r>
      <w:r w:rsidR="009B6561" w:rsidRPr="00C32AEE">
        <w:rPr>
          <w:rFonts w:ascii="Times New Roman" w:hAnsi="Times New Roman" w:cs="Times New Roman"/>
          <w:lang w:val="nl-NL"/>
        </w:rPr>
        <w:t>TRECHT</w:t>
      </w:r>
    </w:p>
    <w:p w:rsidR="002C7298" w:rsidRPr="00C32AEE" w:rsidRDefault="002C7298" w:rsidP="002C7298">
      <w:pPr>
        <w:spacing w:line="360" w:lineRule="auto"/>
        <w:jc w:val="both"/>
        <w:rPr>
          <w:rFonts w:ascii="Times New Roman" w:hAnsi="Times New Roman" w:cs="Times New Roman"/>
          <w:lang w:val="nl-NL"/>
        </w:rPr>
      </w:pPr>
      <w:r w:rsidRPr="00C32AEE">
        <w:rPr>
          <w:rFonts w:ascii="Times New Roman" w:hAnsi="Times New Roman" w:cs="Times New Roman"/>
          <w:lang w:val="nl-NL"/>
        </w:rPr>
        <w:t>T +31 88 755 5555</w:t>
      </w:r>
    </w:p>
    <w:p w:rsidR="002C7298" w:rsidRPr="00C32AEE" w:rsidRDefault="002C7298"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E w.m.otte@umcutrecht.nl</w:t>
      </w:r>
    </w:p>
    <w:p w:rsidR="002C7298" w:rsidRPr="00C32AEE" w:rsidRDefault="002C7298" w:rsidP="000D5D43">
      <w:pPr>
        <w:spacing w:line="360" w:lineRule="auto"/>
        <w:jc w:val="both"/>
        <w:rPr>
          <w:rFonts w:ascii="Times New Roman" w:hAnsi="Times New Roman" w:cs="Times New Roman"/>
          <w:b/>
          <w:bCs/>
          <w:lang w:val="nl-NL"/>
        </w:rPr>
      </w:pPr>
    </w:p>
    <w:p w:rsidR="000D5D43" w:rsidRPr="00C32AEE" w:rsidRDefault="0017372B" w:rsidP="000D5D43">
      <w:pPr>
        <w:spacing w:line="360" w:lineRule="auto"/>
        <w:jc w:val="both"/>
        <w:rPr>
          <w:rFonts w:ascii="Times New Roman" w:hAnsi="Times New Roman" w:cs="Times New Roman"/>
          <w:b/>
          <w:bCs/>
          <w:lang w:val="nl-NL"/>
        </w:rPr>
      </w:pPr>
      <w:r w:rsidRPr="00C32AEE">
        <w:rPr>
          <w:rFonts w:ascii="Times New Roman" w:hAnsi="Times New Roman" w:cs="Times New Roman"/>
          <w:b/>
          <w:bCs/>
          <w:lang w:val="nl-NL"/>
        </w:rPr>
        <w:br w:type="column"/>
      </w:r>
      <w:r w:rsidR="000D5D43" w:rsidRPr="00C32AEE">
        <w:rPr>
          <w:rFonts w:ascii="Times New Roman" w:hAnsi="Times New Roman" w:cs="Times New Roman"/>
          <w:b/>
          <w:bCs/>
          <w:lang w:val="nl-NL"/>
        </w:rPr>
        <w:lastRenderedPageBreak/>
        <w:t>Introductie</w:t>
      </w:r>
    </w:p>
    <w:p w:rsidR="00F053E1" w:rsidRPr="00C32AEE" w:rsidRDefault="00C136DA" w:rsidP="000D5D43">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W</w:t>
      </w:r>
      <w:r w:rsidR="00FF0AED" w:rsidRPr="00C32AEE">
        <w:rPr>
          <w:rFonts w:ascii="Times New Roman" w:hAnsi="Times New Roman" w:cs="Times New Roman"/>
          <w:color w:val="000000" w:themeColor="text1"/>
          <w:lang w:val="nl-NL"/>
        </w:rPr>
        <w:t xml:space="preserve">oordverwantschap </w:t>
      </w:r>
      <w:r w:rsidRPr="00C32AEE">
        <w:rPr>
          <w:rFonts w:ascii="Times New Roman" w:hAnsi="Times New Roman" w:cs="Times New Roman"/>
          <w:color w:val="000000" w:themeColor="text1"/>
          <w:lang w:val="nl-NL"/>
        </w:rPr>
        <w:t xml:space="preserve">speelt </w:t>
      </w:r>
      <w:r w:rsidR="00FF0AED" w:rsidRPr="00C32AEE">
        <w:rPr>
          <w:rFonts w:ascii="Times New Roman" w:hAnsi="Times New Roman" w:cs="Times New Roman"/>
          <w:color w:val="000000" w:themeColor="text1"/>
          <w:lang w:val="nl-NL"/>
        </w:rPr>
        <w:t>een belangrijke rol</w:t>
      </w:r>
      <w:r w:rsidRPr="00C32AEE">
        <w:rPr>
          <w:rFonts w:ascii="Times New Roman" w:hAnsi="Times New Roman" w:cs="Times New Roman"/>
          <w:color w:val="000000" w:themeColor="text1"/>
          <w:lang w:val="nl-NL"/>
        </w:rPr>
        <w:t xml:space="preserve"> in </w:t>
      </w:r>
      <w:r w:rsidRPr="00C32AEE">
        <w:rPr>
          <w:rFonts w:ascii="Times New Roman" w:hAnsi="Times New Roman" w:cs="Times New Roman"/>
          <w:color w:val="000000" w:themeColor="text1"/>
          <w:lang w:val="nl-NL"/>
        </w:rPr>
        <w:t>onder meer de taalacquisitie en het dagelijks taalgebruik</w:t>
      </w:r>
      <w:r w:rsidR="00D37B4F" w:rsidRPr="00C32AEE">
        <w:rPr>
          <w:rFonts w:ascii="Times New Roman" w:hAnsi="Times New Roman" w:cs="Times New Roman"/>
          <w:color w:val="000000" w:themeColor="text1"/>
          <w:lang w:val="nl-NL"/>
        </w:rPr>
        <w:t>.</w:t>
      </w:r>
      <w:r w:rsidR="00D37B4F" w:rsidRPr="00C32AEE">
        <w:rPr>
          <w:rStyle w:val="FootnoteReference"/>
          <w:rFonts w:ascii="Times New Roman" w:hAnsi="Times New Roman" w:cs="Times New Roman"/>
          <w:color w:val="000000" w:themeColor="text1"/>
          <w:lang w:val="nl-NL"/>
        </w:rPr>
        <w:footnoteReference w:id="1"/>
      </w:r>
      <w:r w:rsidR="00D37B4F" w:rsidRPr="00C32AEE">
        <w:rPr>
          <w:rFonts w:ascii="Times New Roman" w:hAnsi="Times New Roman" w:cs="Times New Roman"/>
          <w:color w:val="000000" w:themeColor="text1"/>
          <w:lang w:val="nl-NL"/>
        </w:rPr>
        <w:t xml:space="preserve"> Zo weten we intuïtief dat</w:t>
      </w:r>
      <w:r w:rsidR="00FF0AED" w:rsidRPr="00C32AEE">
        <w:rPr>
          <w:rFonts w:ascii="Times New Roman" w:hAnsi="Times New Roman" w:cs="Times New Roman"/>
          <w:color w:val="000000" w:themeColor="text1"/>
          <w:lang w:val="nl-NL"/>
        </w:rPr>
        <w:t xml:space="preserve"> ‘appel’ meer verwant </w:t>
      </w:r>
      <w:r w:rsidR="00D37B4F" w:rsidRPr="00C32AEE">
        <w:rPr>
          <w:rFonts w:ascii="Times New Roman" w:hAnsi="Times New Roman" w:cs="Times New Roman"/>
          <w:color w:val="000000" w:themeColor="text1"/>
          <w:lang w:val="nl-NL"/>
        </w:rPr>
        <w:t xml:space="preserve">is </w:t>
      </w:r>
      <w:r w:rsidR="00FF0AED" w:rsidRPr="00C32AEE">
        <w:rPr>
          <w:rFonts w:ascii="Times New Roman" w:hAnsi="Times New Roman" w:cs="Times New Roman"/>
          <w:color w:val="000000" w:themeColor="text1"/>
          <w:lang w:val="nl-NL"/>
        </w:rPr>
        <w:t>aan ‘</w:t>
      </w:r>
      <w:r w:rsidR="003B2666" w:rsidRPr="00C32AEE">
        <w:rPr>
          <w:rFonts w:ascii="Times New Roman" w:hAnsi="Times New Roman" w:cs="Times New Roman"/>
          <w:color w:val="000000" w:themeColor="text1"/>
          <w:lang w:val="nl-NL"/>
        </w:rPr>
        <w:t>kiwi</w:t>
      </w:r>
      <w:r w:rsidR="00FF0AED" w:rsidRPr="00C32AEE">
        <w:rPr>
          <w:rFonts w:ascii="Times New Roman" w:hAnsi="Times New Roman" w:cs="Times New Roman"/>
          <w:color w:val="000000" w:themeColor="text1"/>
          <w:lang w:val="nl-NL"/>
        </w:rPr>
        <w:t>’ dan aan ‘boodschappentas’</w:t>
      </w:r>
      <w:r w:rsidRPr="00C32AEE">
        <w:rPr>
          <w:rFonts w:ascii="Times New Roman" w:hAnsi="Times New Roman" w:cs="Times New Roman"/>
          <w:color w:val="000000" w:themeColor="text1"/>
          <w:lang w:val="nl-NL"/>
        </w:rPr>
        <w:t>.</w:t>
      </w:r>
      <w:r w:rsidR="00FF0AED" w:rsidRPr="00C32AEE">
        <w:rPr>
          <w:rFonts w:ascii="Times New Roman" w:hAnsi="Times New Roman" w:cs="Times New Roman"/>
          <w:color w:val="000000" w:themeColor="text1"/>
          <w:lang w:val="nl-NL"/>
        </w:rPr>
        <w:t xml:space="preserve"> </w:t>
      </w:r>
      <w:r w:rsidRPr="00C32AEE">
        <w:rPr>
          <w:rFonts w:ascii="Times New Roman" w:hAnsi="Times New Roman" w:cs="Times New Roman"/>
          <w:color w:val="000000" w:themeColor="text1"/>
          <w:lang w:val="nl-NL"/>
        </w:rPr>
        <w:t>A</w:t>
      </w:r>
      <w:r w:rsidR="00FF0AED" w:rsidRPr="00C32AEE">
        <w:rPr>
          <w:rFonts w:ascii="Times New Roman" w:hAnsi="Times New Roman" w:cs="Times New Roman"/>
          <w:color w:val="000000" w:themeColor="text1"/>
          <w:lang w:val="nl-NL"/>
        </w:rPr>
        <w:t>ppels en kiwi</w:t>
      </w:r>
      <w:r w:rsidRPr="00C32AEE">
        <w:rPr>
          <w:rFonts w:ascii="Times New Roman" w:hAnsi="Times New Roman" w:cs="Times New Roman"/>
          <w:color w:val="000000" w:themeColor="text1"/>
          <w:lang w:val="nl-NL"/>
        </w:rPr>
        <w:t>’</w:t>
      </w:r>
      <w:r w:rsidR="00FF0AED" w:rsidRPr="00C32AEE">
        <w:rPr>
          <w:rFonts w:ascii="Times New Roman" w:hAnsi="Times New Roman" w:cs="Times New Roman"/>
          <w:color w:val="000000" w:themeColor="text1"/>
          <w:lang w:val="nl-NL"/>
        </w:rPr>
        <w:t xml:space="preserve">s </w:t>
      </w:r>
      <w:r w:rsidRPr="00C32AEE">
        <w:rPr>
          <w:rFonts w:ascii="Times New Roman" w:hAnsi="Times New Roman" w:cs="Times New Roman"/>
          <w:color w:val="000000" w:themeColor="text1"/>
          <w:lang w:val="nl-NL"/>
        </w:rPr>
        <w:t xml:space="preserve">zijn tenslotte </w:t>
      </w:r>
      <w:r w:rsidR="00FF0AED" w:rsidRPr="00C32AEE">
        <w:rPr>
          <w:rFonts w:ascii="Times New Roman" w:hAnsi="Times New Roman" w:cs="Times New Roman"/>
          <w:color w:val="000000" w:themeColor="text1"/>
          <w:lang w:val="nl-NL"/>
        </w:rPr>
        <w:t xml:space="preserve">eetbaar, behoren tot de categorie fruit en </w:t>
      </w:r>
      <w:r w:rsidRPr="00C32AEE">
        <w:rPr>
          <w:rFonts w:ascii="Times New Roman" w:hAnsi="Times New Roman" w:cs="Times New Roman"/>
          <w:color w:val="000000" w:themeColor="text1"/>
          <w:lang w:val="nl-NL"/>
        </w:rPr>
        <w:t xml:space="preserve">hebben </w:t>
      </w:r>
      <w:r w:rsidR="00FF0AED" w:rsidRPr="00C32AEE">
        <w:rPr>
          <w:rFonts w:ascii="Times New Roman" w:hAnsi="Times New Roman" w:cs="Times New Roman"/>
          <w:color w:val="000000" w:themeColor="text1"/>
          <w:lang w:val="nl-NL"/>
        </w:rPr>
        <w:t>een compacte, ronde vorm.</w:t>
      </w:r>
      <w:r w:rsidR="00FF0AED" w:rsidRPr="00C32AEE">
        <w:rPr>
          <w:rFonts w:ascii="Times New Roman" w:hAnsi="Times New Roman" w:cs="Times New Roman"/>
          <w:color w:val="000000" w:themeColor="text1"/>
          <w:lang w:val="nl-NL"/>
        </w:rPr>
        <w:t xml:space="preserve"> Echter – m</w:t>
      </w:r>
      <w:r w:rsidR="00590570" w:rsidRPr="00C32AEE">
        <w:rPr>
          <w:rFonts w:ascii="Times New Roman" w:hAnsi="Times New Roman" w:cs="Times New Roman"/>
          <w:color w:val="000000" w:themeColor="text1"/>
          <w:lang w:val="nl-NL"/>
        </w:rPr>
        <w:t xml:space="preserve">et uitzondering van een </w:t>
      </w:r>
      <w:r w:rsidR="001D6E0E" w:rsidRPr="00C32AEE">
        <w:rPr>
          <w:rFonts w:ascii="Times New Roman" w:hAnsi="Times New Roman" w:cs="Times New Roman"/>
          <w:color w:val="000000" w:themeColor="text1"/>
          <w:lang w:val="nl-NL"/>
        </w:rPr>
        <w:t xml:space="preserve">beperkt </w:t>
      </w:r>
      <w:r w:rsidR="00590570" w:rsidRPr="00C32AEE">
        <w:rPr>
          <w:rFonts w:ascii="Times New Roman" w:hAnsi="Times New Roman" w:cs="Times New Roman"/>
          <w:color w:val="000000" w:themeColor="text1"/>
          <w:lang w:val="nl-NL"/>
        </w:rPr>
        <w:t>aantal morfologische aanwijzingen</w:t>
      </w:r>
      <w:r w:rsidR="00FF0AED" w:rsidRPr="00C32AEE">
        <w:rPr>
          <w:rFonts w:ascii="Times New Roman" w:hAnsi="Times New Roman" w:cs="Times New Roman"/>
          <w:color w:val="000000" w:themeColor="text1"/>
          <w:lang w:val="nl-NL"/>
        </w:rPr>
        <w:t xml:space="preserve"> –</w:t>
      </w:r>
      <w:r w:rsidR="00590570" w:rsidRPr="00C32AEE">
        <w:rPr>
          <w:rFonts w:ascii="Times New Roman" w:hAnsi="Times New Roman" w:cs="Times New Roman"/>
          <w:color w:val="000000" w:themeColor="text1"/>
          <w:lang w:val="nl-NL"/>
        </w:rPr>
        <w:t xml:space="preserve"> bezitten w</w:t>
      </w:r>
      <w:r w:rsidR="00E13F3C" w:rsidRPr="00C32AEE">
        <w:rPr>
          <w:rFonts w:ascii="Times New Roman" w:hAnsi="Times New Roman" w:cs="Times New Roman"/>
          <w:color w:val="000000" w:themeColor="text1"/>
          <w:lang w:val="nl-NL"/>
        </w:rPr>
        <w:t xml:space="preserve">oorden </w:t>
      </w:r>
      <w:r w:rsidR="00FF0AED" w:rsidRPr="00C32AEE">
        <w:rPr>
          <w:rFonts w:ascii="Times New Roman" w:hAnsi="Times New Roman" w:cs="Times New Roman"/>
          <w:color w:val="000000" w:themeColor="text1"/>
          <w:lang w:val="nl-NL"/>
        </w:rPr>
        <w:t xml:space="preserve">van zichzelf </w:t>
      </w:r>
      <w:r w:rsidR="00E13F3C" w:rsidRPr="00C32AEE">
        <w:rPr>
          <w:rFonts w:ascii="Times New Roman" w:hAnsi="Times New Roman" w:cs="Times New Roman"/>
          <w:color w:val="000000" w:themeColor="text1"/>
          <w:lang w:val="nl-NL"/>
        </w:rPr>
        <w:t>geen maat voor verwantschap met andere woorden – noch in de gebruikte letters noch in de woordlengte.</w:t>
      </w:r>
      <w:r w:rsidR="00E13F3C" w:rsidRPr="00C32AEE">
        <w:rPr>
          <w:rStyle w:val="FootnoteReference"/>
          <w:rFonts w:ascii="Times New Roman" w:hAnsi="Times New Roman" w:cs="Times New Roman"/>
          <w:color w:val="000000" w:themeColor="text1"/>
          <w:lang w:val="nl-NL"/>
        </w:rPr>
        <w:footnoteReference w:id="2"/>
      </w:r>
      <w:r w:rsidR="00EC50AF" w:rsidRPr="00C32AEE">
        <w:rPr>
          <w:rFonts w:ascii="Times New Roman" w:hAnsi="Times New Roman" w:cs="Times New Roman"/>
          <w:color w:val="000000" w:themeColor="text1"/>
          <w:lang w:val="nl-NL"/>
        </w:rPr>
        <w:t xml:space="preserve"> </w:t>
      </w:r>
      <w:r w:rsidR="00F053E1" w:rsidRPr="00C32AEE">
        <w:rPr>
          <w:rFonts w:ascii="Times New Roman" w:hAnsi="Times New Roman" w:cs="Times New Roman"/>
          <w:color w:val="000000" w:themeColor="text1"/>
          <w:lang w:val="nl-NL"/>
        </w:rPr>
        <w:t xml:space="preserve">Informatie over verwantschap moet daarom gezocht worden buiten het woord, in de bredere zinscontext en het algemene woordgebruik. </w:t>
      </w:r>
    </w:p>
    <w:p w:rsidR="005412DD" w:rsidRPr="00C32AEE" w:rsidRDefault="00730C93" w:rsidP="000D5D43">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ab/>
      </w:r>
      <w:r w:rsidR="00FF0AED" w:rsidRPr="00C32AEE">
        <w:rPr>
          <w:rFonts w:ascii="Times New Roman" w:hAnsi="Times New Roman" w:cs="Times New Roman"/>
          <w:color w:val="000000" w:themeColor="text1"/>
          <w:lang w:val="nl-NL"/>
        </w:rPr>
        <w:t xml:space="preserve">Vanuit het veld van computationeel taalkunde en corpusonderzoek </w:t>
      </w:r>
      <w:r w:rsidRPr="00C32AEE">
        <w:rPr>
          <w:rFonts w:ascii="Times New Roman" w:hAnsi="Times New Roman" w:cs="Times New Roman"/>
          <w:color w:val="000000" w:themeColor="text1"/>
          <w:lang w:val="nl-NL"/>
        </w:rPr>
        <w:t xml:space="preserve">zijn </w:t>
      </w:r>
      <w:r w:rsidR="00FF0AED" w:rsidRPr="00C32AEE">
        <w:rPr>
          <w:rFonts w:ascii="Times New Roman" w:hAnsi="Times New Roman" w:cs="Times New Roman"/>
          <w:color w:val="000000" w:themeColor="text1"/>
          <w:lang w:val="nl-NL"/>
        </w:rPr>
        <w:t xml:space="preserve">er </w:t>
      </w:r>
      <w:r w:rsidRPr="00C32AEE">
        <w:rPr>
          <w:rFonts w:ascii="Times New Roman" w:hAnsi="Times New Roman" w:cs="Times New Roman"/>
          <w:color w:val="000000" w:themeColor="text1"/>
          <w:lang w:val="nl-NL"/>
        </w:rPr>
        <w:t xml:space="preserve">aanwijzingen dat het mogelijk is om woordverwantschap </w:t>
      </w:r>
      <w:r w:rsidR="00FF0AED" w:rsidRPr="00C32AEE">
        <w:rPr>
          <w:rFonts w:ascii="Times New Roman" w:hAnsi="Times New Roman" w:cs="Times New Roman"/>
          <w:color w:val="000000" w:themeColor="text1"/>
          <w:lang w:val="nl-NL"/>
        </w:rPr>
        <w:t>expliciet</w:t>
      </w:r>
      <w:r w:rsidRPr="00C32AEE">
        <w:rPr>
          <w:rFonts w:ascii="Times New Roman" w:hAnsi="Times New Roman" w:cs="Times New Roman"/>
          <w:color w:val="000000" w:themeColor="text1"/>
          <w:lang w:val="nl-NL"/>
        </w:rPr>
        <w:t xml:space="preserve"> te berekenen door elk woord </w:t>
      </w:r>
      <w:r w:rsidR="00FF0AED" w:rsidRPr="00C32AEE">
        <w:rPr>
          <w:rFonts w:ascii="Times New Roman" w:hAnsi="Times New Roman" w:cs="Times New Roman"/>
          <w:color w:val="000000" w:themeColor="text1"/>
          <w:lang w:val="nl-NL"/>
        </w:rPr>
        <w:t xml:space="preserve">in een </w:t>
      </w:r>
      <w:r w:rsidR="003B2666" w:rsidRPr="00C32AEE">
        <w:rPr>
          <w:rFonts w:ascii="Times New Roman" w:hAnsi="Times New Roman" w:cs="Times New Roman"/>
          <w:color w:val="000000" w:themeColor="text1"/>
          <w:lang w:val="nl-NL"/>
        </w:rPr>
        <w:t xml:space="preserve">bepaald </w:t>
      </w:r>
      <w:r w:rsidR="00FF0AED" w:rsidRPr="00C32AEE">
        <w:rPr>
          <w:rFonts w:ascii="Times New Roman" w:hAnsi="Times New Roman" w:cs="Times New Roman"/>
          <w:color w:val="000000" w:themeColor="text1"/>
          <w:lang w:val="nl-NL"/>
        </w:rPr>
        <w:t xml:space="preserve">digitaal </w:t>
      </w:r>
      <w:r w:rsidR="003B2666" w:rsidRPr="00C32AEE">
        <w:rPr>
          <w:rFonts w:ascii="Times New Roman" w:hAnsi="Times New Roman" w:cs="Times New Roman"/>
          <w:color w:val="000000" w:themeColor="text1"/>
          <w:lang w:val="nl-NL"/>
        </w:rPr>
        <w:t>tekst</w:t>
      </w:r>
      <w:r w:rsidR="00FF0AED" w:rsidRPr="00C32AEE">
        <w:rPr>
          <w:rFonts w:ascii="Times New Roman" w:hAnsi="Times New Roman" w:cs="Times New Roman"/>
          <w:color w:val="000000" w:themeColor="text1"/>
          <w:lang w:val="nl-NL"/>
        </w:rPr>
        <w:t xml:space="preserve">corpus </w:t>
      </w:r>
      <w:r w:rsidR="000A673B" w:rsidRPr="00C32AEE">
        <w:rPr>
          <w:rFonts w:ascii="Times New Roman" w:hAnsi="Times New Roman" w:cs="Times New Roman"/>
          <w:color w:val="000000" w:themeColor="text1"/>
          <w:lang w:val="nl-NL"/>
        </w:rPr>
        <w:t xml:space="preserve">te </w:t>
      </w:r>
      <w:r w:rsidRPr="00C32AEE">
        <w:rPr>
          <w:rFonts w:ascii="Times New Roman" w:hAnsi="Times New Roman" w:cs="Times New Roman"/>
          <w:color w:val="000000" w:themeColor="text1"/>
          <w:lang w:val="nl-NL"/>
        </w:rPr>
        <w:t xml:space="preserve">representeren als </w:t>
      </w:r>
      <w:r w:rsidR="000A673B" w:rsidRPr="00C32AEE">
        <w:rPr>
          <w:rFonts w:ascii="Times New Roman" w:hAnsi="Times New Roman" w:cs="Times New Roman"/>
          <w:color w:val="000000" w:themeColor="text1"/>
          <w:lang w:val="nl-NL"/>
        </w:rPr>
        <w:t>éé</w:t>
      </w:r>
      <w:r w:rsidRPr="00C32AEE">
        <w:rPr>
          <w:rFonts w:ascii="Times New Roman" w:hAnsi="Times New Roman" w:cs="Times New Roman"/>
          <w:color w:val="000000" w:themeColor="text1"/>
          <w:lang w:val="nl-NL"/>
        </w:rPr>
        <w:t>n punt in een kwantitatieve en hoog-dimensionele ruimte.</w:t>
      </w:r>
      <w:r w:rsidR="00FF0AED" w:rsidRPr="00C32AEE">
        <w:rPr>
          <w:rStyle w:val="FootnoteReference"/>
          <w:rFonts w:ascii="Times New Roman" w:hAnsi="Times New Roman" w:cs="Times New Roman"/>
          <w:color w:val="000000" w:themeColor="text1"/>
          <w:lang w:val="nl-NL"/>
        </w:rPr>
        <w:footnoteReference w:id="3"/>
      </w:r>
      <w:r w:rsidRPr="00C32AEE">
        <w:rPr>
          <w:rFonts w:ascii="Times New Roman" w:hAnsi="Times New Roman" w:cs="Times New Roman"/>
          <w:color w:val="000000" w:themeColor="text1"/>
          <w:lang w:val="nl-NL"/>
        </w:rPr>
        <w:t xml:space="preserve"> </w:t>
      </w:r>
      <w:r w:rsidR="007143F8" w:rsidRPr="00C32AEE">
        <w:rPr>
          <w:rFonts w:ascii="Times New Roman" w:hAnsi="Times New Roman" w:cs="Times New Roman"/>
          <w:color w:val="000000" w:themeColor="text1"/>
          <w:lang w:val="nl-NL"/>
        </w:rPr>
        <w:t xml:space="preserve">En dat deze vorm van representeren de hiërarchie binnen verwantschappen </w:t>
      </w:r>
      <w:r w:rsidR="007952B9" w:rsidRPr="00C32AEE">
        <w:rPr>
          <w:rFonts w:ascii="Times New Roman" w:hAnsi="Times New Roman" w:cs="Times New Roman"/>
          <w:color w:val="000000" w:themeColor="text1"/>
          <w:lang w:val="nl-NL"/>
        </w:rPr>
        <w:t xml:space="preserve">(‘appel’ valt onder ‘fruit’ en ‘fruit’ valt onder ‘eetbaar’) min of meer vergelijkbaar positioneert </w:t>
      </w:r>
      <w:r w:rsidR="005412DD" w:rsidRPr="00C32AEE">
        <w:rPr>
          <w:rFonts w:ascii="Times New Roman" w:hAnsi="Times New Roman" w:cs="Times New Roman"/>
          <w:color w:val="000000" w:themeColor="text1"/>
          <w:lang w:val="nl-NL"/>
        </w:rPr>
        <w:t>als</w:t>
      </w:r>
      <w:r w:rsidR="007952B9" w:rsidRPr="00C32AEE">
        <w:rPr>
          <w:rFonts w:ascii="Times New Roman" w:hAnsi="Times New Roman" w:cs="Times New Roman"/>
          <w:color w:val="000000" w:themeColor="text1"/>
          <w:lang w:val="nl-NL"/>
        </w:rPr>
        <w:t xml:space="preserve"> taalgebruikers</w:t>
      </w:r>
      <w:r w:rsidR="007143F8" w:rsidRPr="00C32AEE">
        <w:rPr>
          <w:rFonts w:ascii="Times New Roman" w:hAnsi="Times New Roman" w:cs="Times New Roman"/>
          <w:color w:val="000000" w:themeColor="text1"/>
          <w:lang w:val="nl-NL"/>
        </w:rPr>
        <w:t>.</w:t>
      </w:r>
      <w:r w:rsidR="007952B9" w:rsidRPr="00C32AEE">
        <w:rPr>
          <w:rStyle w:val="FootnoteReference"/>
          <w:rFonts w:ascii="Times New Roman" w:hAnsi="Times New Roman" w:cs="Times New Roman"/>
          <w:color w:val="000000" w:themeColor="text1"/>
          <w:lang w:val="nl-NL"/>
        </w:rPr>
        <w:footnoteReference w:id="4"/>
      </w:r>
      <w:r w:rsidR="005412DD" w:rsidRPr="00C32AEE">
        <w:rPr>
          <w:rFonts w:ascii="Times New Roman" w:hAnsi="Times New Roman" w:cs="Times New Roman"/>
          <w:color w:val="000000" w:themeColor="text1"/>
          <w:lang w:val="nl-NL"/>
        </w:rPr>
        <w:t xml:space="preserve"> </w:t>
      </w:r>
      <w:r w:rsidR="00F053E1" w:rsidRPr="00C32AEE">
        <w:rPr>
          <w:rFonts w:ascii="Times New Roman" w:hAnsi="Times New Roman" w:cs="Times New Roman"/>
          <w:color w:val="000000" w:themeColor="text1"/>
          <w:lang w:val="nl-NL"/>
        </w:rPr>
        <w:t xml:space="preserve">De sterke toename van gedigitaliseerde tekstverzamelingen maakt </w:t>
      </w:r>
      <w:r w:rsidR="005412DD" w:rsidRPr="00C32AEE">
        <w:rPr>
          <w:rFonts w:ascii="Times New Roman" w:hAnsi="Times New Roman" w:cs="Times New Roman"/>
          <w:color w:val="000000" w:themeColor="text1"/>
          <w:lang w:val="nl-NL"/>
        </w:rPr>
        <w:t xml:space="preserve">dit expliciet </w:t>
      </w:r>
      <w:r w:rsidR="00C136DA" w:rsidRPr="00C32AEE">
        <w:rPr>
          <w:rFonts w:ascii="Times New Roman" w:hAnsi="Times New Roman" w:cs="Times New Roman"/>
          <w:color w:val="000000" w:themeColor="text1"/>
          <w:lang w:val="nl-NL"/>
        </w:rPr>
        <w:t>kwantitatief representeren</w:t>
      </w:r>
      <w:r w:rsidR="005412DD" w:rsidRPr="00C32AEE">
        <w:rPr>
          <w:rFonts w:ascii="Times New Roman" w:hAnsi="Times New Roman" w:cs="Times New Roman"/>
          <w:color w:val="000000" w:themeColor="text1"/>
          <w:lang w:val="nl-NL"/>
        </w:rPr>
        <w:t xml:space="preserve"> </w:t>
      </w:r>
      <w:r w:rsidR="00F053E1" w:rsidRPr="00C32AEE">
        <w:rPr>
          <w:rFonts w:ascii="Times New Roman" w:hAnsi="Times New Roman" w:cs="Times New Roman"/>
          <w:color w:val="000000" w:themeColor="text1"/>
          <w:lang w:val="nl-NL"/>
        </w:rPr>
        <w:t>mogelijk.</w:t>
      </w:r>
      <w:r w:rsidR="00F053E1" w:rsidRPr="00C32AEE">
        <w:rPr>
          <w:rStyle w:val="FootnoteReference"/>
          <w:rFonts w:ascii="Times New Roman" w:hAnsi="Times New Roman" w:cs="Times New Roman"/>
          <w:color w:val="000000" w:themeColor="text1"/>
          <w:lang w:val="nl-NL"/>
        </w:rPr>
        <w:footnoteReference w:id="5"/>
      </w:r>
      <w:r w:rsidR="00F053E1" w:rsidRPr="00C32AEE">
        <w:rPr>
          <w:rFonts w:ascii="Times New Roman" w:hAnsi="Times New Roman" w:cs="Times New Roman"/>
          <w:color w:val="000000" w:themeColor="text1"/>
          <w:lang w:val="nl-NL"/>
        </w:rPr>
        <w:t xml:space="preserve"> </w:t>
      </w:r>
    </w:p>
    <w:p w:rsidR="00163C70" w:rsidRPr="00C32AEE" w:rsidRDefault="005412DD" w:rsidP="000D5D43">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ab/>
      </w:r>
      <w:r w:rsidR="00730C93" w:rsidRPr="00C32AEE">
        <w:rPr>
          <w:rFonts w:ascii="Times New Roman" w:hAnsi="Times New Roman" w:cs="Times New Roman"/>
          <w:color w:val="000000" w:themeColor="text1"/>
          <w:lang w:val="nl-NL"/>
        </w:rPr>
        <w:t xml:space="preserve">De positie van elk punt wordt </w:t>
      </w:r>
      <w:r w:rsidR="00CC6607" w:rsidRPr="00C32AEE">
        <w:rPr>
          <w:rFonts w:ascii="Times New Roman" w:hAnsi="Times New Roman" w:cs="Times New Roman"/>
          <w:color w:val="000000" w:themeColor="text1"/>
          <w:lang w:val="nl-NL"/>
        </w:rPr>
        <w:t xml:space="preserve">in deze benadering </w:t>
      </w:r>
      <w:r w:rsidR="000A673B" w:rsidRPr="00C32AEE">
        <w:rPr>
          <w:rFonts w:ascii="Times New Roman" w:hAnsi="Times New Roman" w:cs="Times New Roman"/>
          <w:color w:val="000000" w:themeColor="text1"/>
          <w:lang w:val="nl-NL"/>
        </w:rPr>
        <w:t xml:space="preserve">wiskundig </w:t>
      </w:r>
      <w:r w:rsidR="00730C93" w:rsidRPr="00C32AEE">
        <w:rPr>
          <w:rFonts w:ascii="Times New Roman" w:hAnsi="Times New Roman" w:cs="Times New Roman"/>
          <w:color w:val="000000" w:themeColor="text1"/>
          <w:lang w:val="nl-NL"/>
        </w:rPr>
        <w:t xml:space="preserve">beschreven </w:t>
      </w:r>
      <w:r w:rsidR="000A673B" w:rsidRPr="00C32AEE">
        <w:rPr>
          <w:rFonts w:ascii="Times New Roman" w:hAnsi="Times New Roman" w:cs="Times New Roman"/>
          <w:color w:val="000000" w:themeColor="text1"/>
          <w:lang w:val="nl-NL"/>
        </w:rPr>
        <w:t>als</w:t>
      </w:r>
      <w:r w:rsidR="00730C93" w:rsidRPr="00C32AEE">
        <w:rPr>
          <w:rFonts w:ascii="Times New Roman" w:hAnsi="Times New Roman" w:cs="Times New Roman"/>
          <w:color w:val="000000" w:themeColor="text1"/>
          <w:lang w:val="nl-NL"/>
        </w:rPr>
        <w:t xml:space="preserve"> een vector</w:t>
      </w:r>
      <w:r w:rsidR="000A673B" w:rsidRPr="00C32AEE">
        <w:rPr>
          <w:rFonts w:ascii="Times New Roman" w:hAnsi="Times New Roman" w:cs="Times New Roman"/>
          <w:color w:val="000000" w:themeColor="text1"/>
          <w:lang w:val="nl-NL"/>
        </w:rPr>
        <w:t xml:space="preserve"> en is ingegeven door de verwantschap met </w:t>
      </w:r>
      <w:r w:rsidR="00FF0AED" w:rsidRPr="00C32AEE">
        <w:rPr>
          <w:rFonts w:ascii="Times New Roman" w:hAnsi="Times New Roman" w:cs="Times New Roman"/>
          <w:color w:val="000000" w:themeColor="text1"/>
          <w:lang w:val="nl-NL"/>
        </w:rPr>
        <w:t xml:space="preserve">alle </w:t>
      </w:r>
      <w:r w:rsidR="000A673B" w:rsidRPr="00C32AEE">
        <w:rPr>
          <w:rFonts w:ascii="Times New Roman" w:hAnsi="Times New Roman" w:cs="Times New Roman"/>
          <w:color w:val="000000" w:themeColor="text1"/>
          <w:lang w:val="nl-NL"/>
        </w:rPr>
        <w:t xml:space="preserve">andere </w:t>
      </w:r>
      <w:r w:rsidR="00FF0AED" w:rsidRPr="00C32AEE">
        <w:rPr>
          <w:rFonts w:ascii="Times New Roman" w:hAnsi="Times New Roman" w:cs="Times New Roman"/>
          <w:color w:val="000000" w:themeColor="text1"/>
          <w:lang w:val="nl-NL"/>
        </w:rPr>
        <w:t>bestaande corpus</w:t>
      </w:r>
      <w:r w:rsidR="000A673B" w:rsidRPr="00C32AEE">
        <w:rPr>
          <w:rFonts w:ascii="Times New Roman" w:hAnsi="Times New Roman" w:cs="Times New Roman"/>
          <w:color w:val="000000" w:themeColor="text1"/>
          <w:lang w:val="nl-NL"/>
        </w:rPr>
        <w:t>woorden</w:t>
      </w:r>
      <w:r w:rsidR="00730C93" w:rsidRPr="00C32AEE">
        <w:rPr>
          <w:rFonts w:ascii="Times New Roman" w:hAnsi="Times New Roman" w:cs="Times New Roman"/>
          <w:color w:val="000000" w:themeColor="text1"/>
          <w:lang w:val="nl-NL"/>
        </w:rPr>
        <w:t>.</w:t>
      </w:r>
      <w:r w:rsidR="000A673B" w:rsidRPr="00C32AEE">
        <w:rPr>
          <w:rFonts w:ascii="Times New Roman" w:hAnsi="Times New Roman" w:cs="Times New Roman"/>
          <w:color w:val="000000" w:themeColor="text1"/>
          <w:lang w:val="nl-NL"/>
        </w:rPr>
        <w:t xml:space="preserve"> Het totaal aan vectoren wordt de woordinbedding genoemd.</w:t>
      </w:r>
      <w:r w:rsidR="00FF0AED" w:rsidRPr="00C32AEE">
        <w:rPr>
          <w:rFonts w:ascii="Times New Roman" w:hAnsi="Times New Roman" w:cs="Times New Roman"/>
          <w:color w:val="000000" w:themeColor="text1"/>
          <w:lang w:val="nl-NL"/>
        </w:rPr>
        <w:t xml:space="preserve"> </w:t>
      </w:r>
      <w:r w:rsidR="000A673B" w:rsidRPr="00C32AEE">
        <w:rPr>
          <w:rFonts w:ascii="Times New Roman" w:hAnsi="Times New Roman" w:cs="Times New Roman"/>
          <w:color w:val="000000" w:themeColor="text1"/>
          <w:lang w:val="nl-NL"/>
        </w:rPr>
        <w:t xml:space="preserve">Door woorden </w:t>
      </w:r>
      <w:r w:rsidR="00C136DA" w:rsidRPr="00C32AEE">
        <w:rPr>
          <w:rFonts w:ascii="Times New Roman" w:hAnsi="Times New Roman" w:cs="Times New Roman"/>
          <w:color w:val="000000" w:themeColor="text1"/>
          <w:lang w:val="nl-NL"/>
        </w:rPr>
        <w:t>om te zetten naar</w:t>
      </w:r>
      <w:r w:rsidR="000A673B" w:rsidRPr="00C32AEE">
        <w:rPr>
          <w:rFonts w:ascii="Times New Roman" w:hAnsi="Times New Roman" w:cs="Times New Roman"/>
          <w:color w:val="000000" w:themeColor="text1"/>
          <w:lang w:val="nl-NL"/>
        </w:rPr>
        <w:t xml:space="preserve"> vectoren is het mogelijk om </w:t>
      </w:r>
      <w:r w:rsidR="00C136DA" w:rsidRPr="00C32AEE">
        <w:rPr>
          <w:rFonts w:ascii="Times New Roman" w:hAnsi="Times New Roman" w:cs="Times New Roman"/>
          <w:color w:val="000000" w:themeColor="text1"/>
          <w:lang w:val="nl-NL"/>
        </w:rPr>
        <w:t xml:space="preserve">hun </w:t>
      </w:r>
      <w:r w:rsidR="000A673B" w:rsidRPr="00C32AEE">
        <w:rPr>
          <w:rFonts w:ascii="Times New Roman" w:hAnsi="Times New Roman" w:cs="Times New Roman"/>
          <w:color w:val="000000" w:themeColor="text1"/>
          <w:lang w:val="nl-NL"/>
        </w:rPr>
        <w:t xml:space="preserve">verwantschap te generaliseren. Wanneer woord ‘a’ verwant is aan woord ‘b’, en woord ‘b’ verwant is aan woord ‘c’, dan moet er ook enig verwantschap zijn tussen de </w:t>
      </w:r>
      <w:r w:rsidR="000A673B" w:rsidRPr="00C32AEE">
        <w:rPr>
          <w:rFonts w:ascii="Times New Roman" w:hAnsi="Times New Roman" w:cs="Times New Roman"/>
          <w:color w:val="000000" w:themeColor="text1"/>
          <w:lang w:val="nl-NL"/>
        </w:rPr>
        <w:lastRenderedPageBreak/>
        <w:t>woorden ‘a’ en ‘c’.</w:t>
      </w:r>
      <w:r w:rsidR="00FF0AED" w:rsidRPr="00C32AEE">
        <w:rPr>
          <w:rFonts w:ascii="Times New Roman" w:hAnsi="Times New Roman" w:cs="Times New Roman"/>
          <w:color w:val="000000" w:themeColor="text1"/>
          <w:lang w:val="nl-NL"/>
        </w:rPr>
        <w:t xml:space="preserve"> Met een woordinbedding kan elk woordpaar </w:t>
      </w:r>
      <w:r w:rsidR="00C136DA" w:rsidRPr="00C32AEE">
        <w:rPr>
          <w:rFonts w:ascii="Times New Roman" w:hAnsi="Times New Roman" w:cs="Times New Roman"/>
          <w:color w:val="000000" w:themeColor="text1"/>
          <w:lang w:val="nl-NL"/>
        </w:rPr>
        <w:t xml:space="preserve">hier </w:t>
      </w:r>
      <w:r w:rsidR="003B2666" w:rsidRPr="00C32AEE">
        <w:rPr>
          <w:rFonts w:ascii="Times New Roman" w:hAnsi="Times New Roman" w:cs="Times New Roman"/>
          <w:color w:val="000000" w:themeColor="text1"/>
          <w:lang w:val="nl-NL"/>
        </w:rPr>
        <w:t xml:space="preserve">kwantitatief </w:t>
      </w:r>
      <w:r w:rsidR="00C136DA" w:rsidRPr="00C32AEE">
        <w:rPr>
          <w:rFonts w:ascii="Times New Roman" w:hAnsi="Times New Roman" w:cs="Times New Roman"/>
          <w:color w:val="000000" w:themeColor="text1"/>
          <w:lang w:val="nl-NL"/>
        </w:rPr>
        <w:t xml:space="preserve">op </w:t>
      </w:r>
      <w:r w:rsidR="00FF0AED" w:rsidRPr="00C32AEE">
        <w:rPr>
          <w:rFonts w:ascii="Times New Roman" w:hAnsi="Times New Roman" w:cs="Times New Roman"/>
          <w:color w:val="000000" w:themeColor="text1"/>
          <w:lang w:val="nl-NL"/>
        </w:rPr>
        <w:t>bevraagd worden.</w:t>
      </w:r>
      <w:r w:rsidR="00C136DA" w:rsidRPr="00C32AEE">
        <w:rPr>
          <w:rStyle w:val="FootnoteReference"/>
          <w:rFonts w:ascii="Times New Roman" w:hAnsi="Times New Roman" w:cs="Times New Roman"/>
          <w:lang w:val="nl-NL"/>
        </w:rPr>
        <w:footnoteReference w:id="6"/>
      </w:r>
    </w:p>
    <w:p w:rsidR="004F221E" w:rsidRPr="00C32AEE" w:rsidRDefault="00163C70" w:rsidP="00163C70">
      <w:pPr>
        <w:spacing w:line="360" w:lineRule="auto"/>
        <w:jc w:val="both"/>
        <w:rPr>
          <w:rFonts w:ascii="Times New Roman" w:hAnsi="Times New Roman" w:cs="Times New Roman"/>
          <w:lang w:val="nl-NL"/>
        </w:rPr>
      </w:pPr>
      <w:r w:rsidRPr="00C32AEE">
        <w:rPr>
          <w:rFonts w:ascii="Times New Roman" w:hAnsi="Times New Roman" w:cs="Times New Roman"/>
          <w:lang w:val="nl-NL"/>
        </w:rPr>
        <w:tab/>
      </w:r>
      <w:r w:rsidRPr="00C32AEE">
        <w:rPr>
          <w:rFonts w:ascii="Times New Roman" w:hAnsi="Times New Roman" w:cs="Times New Roman"/>
          <w:lang w:val="nl-NL"/>
        </w:rPr>
        <w:t>Woordi</w:t>
      </w:r>
      <w:r w:rsidRPr="00C32AEE">
        <w:rPr>
          <w:rFonts w:ascii="Times New Roman" w:hAnsi="Times New Roman" w:cs="Times New Roman"/>
          <w:lang w:val="nl-NL"/>
        </w:rPr>
        <w:t>n</w:t>
      </w:r>
      <w:r w:rsidRPr="00C32AEE">
        <w:rPr>
          <w:rFonts w:ascii="Times New Roman" w:hAnsi="Times New Roman" w:cs="Times New Roman"/>
          <w:lang w:val="nl-NL"/>
        </w:rPr>
        <w:t xml:space="preserve">beddingen zijn </w:t>
      </w:r>
      <w:r w:rsidRPr="00C32AEE">
        <w:rPr>
          <w:rFonts w:ascii="Times New Roman" w:hAnsi="Times New Roman" w:cs="Times New Roman"/>
          <w:lang w:val="nl-NL"/>
        </w:rPr>
        <w:t xml:space="preserve">daarom </w:t>
      </w:r>
      <w:r w:rsidRPr="00C32AEE">
        <w:rPr>
          <w:rFonts w:ascii="Times New Roman" w:hAnsi="Times New Roman" w:cs="Times New Roman"/>
          <w:lang w:val="nl-NL"/>
        </w:rPr>
        <w:t xml:space="preserve">een </w:t>
      </w:r>
      <w:r w:rsidRPr="00C32AEE">
        <w:rPr>
          <w:rFonts w:ascii="Times New Roman" w:hAnsi="Times New Roman" w:cs="Times New Roman"/>
          <w:lang w:val="nl-NL"/>
        </w:rPr>
        <w:t>bruikbare toevoeging aan de</w:t>
      </w:r>
      <w:r w:rsidRPr="00C32AEE">
        <w:rPr>
          <w:rFonts w:ascii="Times New Roman" w:hAnsi="Times New Roman" w:cs="Times New Roman"/>
          <w:lang w:val="nl-NL"/>
        </w:rPr>
        <w:t xml:space="preserve"> gereedschapskist van de taalkundige. </w:t>
      </w:r>
      <w:r w:rsidRPr="00C32AEE">
        <w:rPr>
          <w:rFonts w:ascii="Times New Roman" w:hAnsi="Times New Roman" w:cs="Times New Roman"/>
          <w:lang w:val="nl-NL"/>
        </w:rPr>
        <w:t>Voor elk d</w:t>
      </w:r>
      <w:r w:rsidRPr="00C32AEE">
        <w:rPr>
          <w:rFonts w:ascii="Times New Roman" w:hAnsi="Times New Roman" w:cs="Times New Roman"/>
          <w:lang w:val="nl-NL"/>
        </w:rPr>
        <w:t>igita</w:t>
      </w:r>
      <w:r w:rsidRPr="00C32AEE">
        <w:rPr>
          <w:rFonts w:ascii="Times New Roman" w:hAnsi="Times New Roman" w:cs="Times New Roman"/>
          <w:lang w:val="nl-NL"/>
        </w:rPr>
        <w:t>a</w:t>
      </w:r>
      <w:r w:rsidRPr="00C32AEE">
        <w:rPr>
          <w:rFonts w:ascii="Times New Roman" w:hAnsi="Times New Roman" w:cs="Times New Roman"/>
          <w:lang w:val="nl-NL"/>
        </w:rPr>
        <w:t xml:space="preserve">l </w:t>
      </w:r>
      <w:r w:rsidRPr="00C32AEE">
        <w:rPr>
          <w:rFonts w:ascii="Times New Roman" w:hAnsi="Times New Roman" w:cs="Times New Roman"/>
          <w:lang w:val="nl-NL"/>
        </w:rPr>
        <w:t>corpus kan een eigen inbedding gemaakt worden, bijvoorbeeld voor het geheel aan Nederlandstalige</w:t>
      </w:r>
      <w:r w:rsidRPr="00C32AEE">
        <w:rPr>
          <w:rFonts w:ascii="Times New Roman" w:hAnsi="Times New Roman" w:cs="Times New Roman"/>
          <w:lang w:val="nl-NL"/>
        </w:rPr>
        <w:t xml:space="preserve"> Wikipedia-artikelen</w:t>
      </w:r>
      <w:r w:rsidRPr="00C32AEE">
        <w:rPr>
          <w:rFonts w:ascii="Times New Roman" w:hAnsi="Times New Roman" w:cs="Times New Roman"/>
          <w:lang w:val="nl-NL"/>
        </w:rPr>
        <w:t>,</w:t>
      </w:r>
      <w:r w:rsidR="00514B3C" w:rsidRPr="00C32AEE">
        <w:rPr>
          <w:rStyle w:val="FootnoteReference"/>
          <w:rFonts w:ascii="Times New Roman" w:hAnsi="Times New Roman" w:cs="Times New Roman"/>
          <w:lang w:val="nl-NL"/>
        </w:rPr>
        <w:footnoteReference w:id="7"/>
      </w:r>
      <w:r w:rsidRPr="00C32AEE">
        <w:rPr>
          <w:rFonts w:ascii="Times New Roman" w:hAnsi="Times New Roman" w:cs="Times New Roman"/>
          <w:lang w:val="nl-NL"/>
        </w:rPr>
        <w:t xml:space="preserve"> </w:t>
      </w:r>
      <w:r w:rsidR="004F221E" w:rsidRPr="00C32AEE">
        <w:rPr>
          <w:rFonts w:ascii="Times New Roman" w:hAnsi="Times New Roman" w:cs="Times New Roman"/>
          <w:lang w:val="nl-NL"/>
        </w:rPr>
        <w:t>biomedische studies,</w:t>
      </w:r>
      <w:r w:rsidR="004F221E" w:rsidRPr="00C32AEE">
        <w:rPr>
          <w:rStyle w:val="FootnoteReference"/>
          <w:rFonts w:ascii="Times New Roman" w:hAnsi="Times New Roman" w:cs="Times New Roman"/>
          <w:lang w:val="nl-NL"/>
        </w:rPr>
        <w:footnoteReference w:id="8"/>
      </w:r>
      <w:r w:rsidR="004F221E" w:rsidRPr="00C32AEE">
        <w:rPr>
          <w:rFonts w:ascii="Times New Roman" w:hAnsi="Times New Roman" w:cs="Times New Roman"/>
          <w:lang w:val="nl-NL"/>
        </w:rPr>
        <w:t xml:space="preserve"> </w:t>
      </w:r>
      <w:r w:rsidRPr="00C32AEE">
        <w:rPr>
          <w:rFonts w:ascii="Times New Roman" w:hAnsi="Times New Roman" w:cs="Times New Roman"/>
          <w:lang w:val="nl-NL"/>
        </w:rPr>
        <w:t>de complete werken van William Shakespeare (1564–1564)</w:t>
      </w:r>
      <w:r w:rsidRPr="00C32AEE">
        <w:rPr>
          <w:rFonts w:ascii="Times New Roman" w:hAnsi="Times New Roman" w:cs="Times New Roman"/>
          <w:lang w:val="nl-NL"/>
        </w:rPr>
        <w:t xml:space="preserve"> of </w:t>
      </w:r>
      <w:r w:rsidR="00514B3C" w:rsidRPr="00C32AEE">
        <w:rPr>
          <w:rFonts w:ascii="Times New Roman" w:hAnsi="Times New Roman" w:cs="Times New Roman"/>
          <w:lang w:val="nl-NL"/>
        </w:rPr>
        <w:t>klassiek</w:t>
      </w:r>
      <w:r w:rsidRPr="00C32AEE">
        <w:rPr>
          <w:rFonts w:ascii="Times New Roman" w:hAnsi="Times New Roman" w:cs="Times New Roman"/>
          <w:lang w:val="nl-NL"/>
        </w:rPr>
        <w:t>-Griekse</w:t>
      </w:r>
      <w:r w:rsidR="00514B3C" w:rsidRPr="00C32AEE">
        <w:rPr>
          <w:rFonts w:ascii="Times New Roman" w:hAnsi="Times New Roman" w:cs="Times New Roman"/>
          <w:lang w:val="nl-NL"/>
        </w:rPr>
        <w:t xml:space="preserve"> manuscripten</w:t>
      </w:r>
      <w:r w:rsidRPr="00C32AEE">
        <w:rPr>
          <w:rFonts w:ascii="Times New Roman" w:hAnsi="Times New Roman" w:cs="Times New Roman"/>
          <w:lang w:val="nl-NL"/>
        </w:rPr>
        <w:t>.</w:t>
      </w:r>
      <w:r w:rsidR="00514B3C" w:rsidRPr="00C32AEE">
        <w:rPr>
          <w:rStyle w:val="FootnoteReference"/>
          <w:rFonts w:ascii="Times New Roman" w:hAnsi="Times New Roman" w:cs="Times New Roman"/>
          <w:lang w:val="nl-NL"/>
        </w:rPr>
        <w:footnoteReference w:id="9"/>
      </w:r>
    </w:p>
    <w:p w:rsidR="007143F8" w:rsidRPr="00C32AEE" w:rsidRDefault="004F221E" w:rsidP="00163C70">
      <w:pPr>
        <w:spacing w:line="360" w:lineRule="auto"/>
        <w:jc w:val="both"/>
        <w:rPr>
          <w:rFonts w:ascii="Times New Roman" w:hAnsi="Times New Roman" w:cs="Times New Roman"/>
          <w:lang w:val="nl-NL"/>
        </w:rPr>
      </w:pPr>
      <w:r w:rsidRPr="00C32AEE">
        <w:rPr>
          <w:rFonts w:ascii="Times New Roman" w:hAnsi="Times New Roman" w:cs="Times New Roman"/>
          <w:lang w:val="nl-NL"/>
        </w:rPr>
        <w:tab/>
        <w:t xml:space="preserve">Hoe succes woordinbeddingen </w:t>
      </w:r>
      <w:r w:rsidR="007143F8" w:rsidRPr="00C32AEE">
        <w:rPr>
          <w:rFonts w:ascii="Times New Roman" w:hAnsi="Times New Roman" w:cs="Times New Roman"/>
          <w:lang w:val="nl-NL"/>
        </w:rPr>
        <w:t xml:space="preserve">inmiddels ook worden geïntegreerd in allerhande toepassingen, zoals </w:t>
      </w:r>
      <w:r w:rsidR="00FE47A7" w:rsidRPr="00C32AEE">
        <w:rPr>
          <w:rFonts w:ascii="Times New Roman" w:hAnsi="Times New Roman" w:cs="Times New Roman"/>
          <w:lang w:val="nl-NL"/>
        </w:rPr>
        <w:t>tekst</w:t>
      </w:r>
      <w:r w:rsidR="007143F8" w:rsidRPr="00C32AEE">
        <w:rPr>
          <w:rFonts w:ascii="Times New Roman" w:hAnsi="Times New Roman" w:cs="Times New Roman"/>
          <w:lang w:val="nl-NL"/>
        </w:rPr>
        <w:t xml:space="preserve">classificatie, </w:t>
      </w:r>
      <w:r w:rsidR="00FE47A7" w:rsidRPr="00C32AEE">
        <w:rPr>
          <w:rFonts w:ascii="Times New Roman" w:hAnsi="Times New Roman" w:cs="Times New Roman"/>
          <w:lang w:val="nl-NL"/>
        </w:rPr>
        <w:t>spraakherkenning, zins</w:t>
      </w:r>
      <w:r w:rsidR="007143F8" w:rsidRPr="00C32AEE">
        <w:rPr>
          <w:rFonts w:ascii="Times New Roman" w:hAnsi="Times New Roman" w:cs="Times New Roman"/>
          <w:lang w:val="nl-NL"/>
        </w:rPr>
        <w:t>vertaling en sentiment analyse, haar modelmatige</w:t>
      </w:r>
      <w:r w:rsidR="005412DD" w:rsidRPr="00C32AEE">
        <w:rPr>
          <w:rFonts w:ascii="Times New Roman" w:hAnsi="Times New Roman" w:cs="Times New Roman"/>
          <w:lang w:val="nl-NL"/>
        </w:rPr>
        <w:t>,</w:t>
      </w:r>
      <w:r w:rsidR="007143F8" w:rsidRPr="00C32AEE">
        <w:rPr>
          <w:rFonts w:ascii="Times New Roman" w:hAnsi="Times New Roman" w:cs="Times New Roman"/>
          <w:lang w:val="nl-NL"/>
        </w:rPr>
        <w:t xml:space="preserve"> kwantitatieve</w:t>
      </w:r>
      <w:r w:rsidR="005412DD" w:rsidRPr="00C32AEE">
        <w:rPr>
          <w:rFonts w:ascii="Times New Roman" w:hAnsi="Times New Roman" w:cs="Times New Roman"/>
          <w:lang w:val="nl-NL"/>
        </w:rPr>
        <w:t xml:space="preserve"> en</w:t>
      </w:r>
      <w:r w:rsidR="007143F8" w:rsidRPr="00C32AEE">
        <w:rPr>
          <w:rFonts w:ascii="Times New Roman" w:hAnsi="Times New Roman" w:cs="Times New Roman"/>
          <w:lang w:val="nl-NL"/>
        </w:rPr>
        <w:t xml:space="preserve"> generaliserende karakter roept fundamentele vragen op.</w:t>
      </w:r>
      <w:r w:rsidR="006017EA" w:rsidRPr="00C32AEE">
        <w:rPr>
          <w:rStyle w:val="FootnoteReference"/>
          <w:rFonts w:ascii="Times New Roman" w:hAnsi="Times New Roman" w:cs="Times New Roman"/>
          <w:lang w:val="nl-NL"/>
        </w:rPr>
        <w:footnoteReference w:id="10"/>
      </w:r>
    </w:p>
    <w:p w:rsidR="005412DD" w:rsidRPr="00C32AEE" w:rsidRDefault="00885A23" w:rsidP="00163C70">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lang w:val="nl-NL"/>
        </w:rPr>
        <w:tab/>
      </w:r>
      <w:r w:rsidR="00EC50AF" w:rsidRPr="00C32AEE">
        <w:rPr>
          <w:rFonts w:ascii="Times New Roman" w:hAnsi="Times New Roman" w:cs="Times New Roman"/>
          <w:lang w:val="nl-NL"/>
        </w:rPr>
        <w:t xml:space="preserve">1) </w:t>
      </w:r>
      <w:r w:rsidR="00B72034" w:rsidRPr="00C32AEE">
        <w:rPr>
          <w:rFonts w:ascii="Times New Roman" w:hAnsi="Times New Roman" w:cs="Times New Roman"/>
          <w:lang w:val="nl-NL"/>
        </w:rPr>
        <w:t xml:space="preserve">Allereerst over de een-op-een verhouding tussen woordverwantschap in </w:t>
      </w:r>
      <w:r w:rsidR="00C136DA" w:rsidRPr="00C32AEE">
        <w:rPr>
          <w:rFonts w:ascii="Times New Roman" w:hAnsi="Times New Roman" w:cs="Times New Roman"/>
          <w:lang w:val="nl-NL"/>
        </w:rPr>
        <w:t xml:space="preserve">de </w:t>
      </w:r>
      <w:r w:rsidR="00C136DA" w:rsidRPr="00C32AEE">
        <w:rPr>
          <w:rFonts w:ascii="Times New Roman" w:hAnsi="Times New Roman" w:cs="Times New Roman"/>
          <w:lang w:val="nl-NL"/>
        </w:rPr>
        <w:t>inbeddingsrepresentatie</w:t>
      </w:r>
      <w:r w:rsidR="00C136DA" w:rsidRPr="00C32AEE">
        <w:rPr>
          <w:rFonts w:ascii="Times New Roman" w:hAnsi="Times New Roman" w:cs="Times New Roman"/>
          <w:lang w:val="nl-NL"/>
        </w:rPr>
        <w:t xml:space="preserve"> en </w:t>
      </w:r>
      <w:r w:rsidR="00B72034" w:rsidRPr="00C32AEE">
        <w:rPr>
          <w:rFonts w:ascii="Times New Roman" w:hAnsi="Times New Roman" w:cs="Times New Roman"/>
          <w:lang w:val="nl-NL"/>
        </w:rPr>
        <w:t xml:space="preserve">de werkelijkheid </w:t>
      </w:r>
      <w:r w:rsidR="00C136DA" w:rsidRPr="00C32AEE">
        <w:rPr>
          <w:rFonts w:ascii="Times New Roman" w:hAnsi="Times New Roman" w:cs="Times New Roman"/>
          <w:lang w:val="nl-NL"/>
        </w:rPr>
        <w:t>waar het tekstcorpus is ontstaan</w:t>
      </w:r>
      <w:r w:rsidR="00B72034" w:rsidRPr="00C32AEE">
        <w:rPr>
          <w:rFonts w:ascii="Times New Roman" w:hAnsi="Times New Roman" w:cs="Times New Roman"/>
          <w:lang w:val="nl-NL"/>
        </w:rPr>
        <w:t xml:space="preserve">. </w:t>
      </w:r>
      <w:r w:rsidR="00EC50AF" w:rsidRPr="00C32AEE">
        <w:rPr>
          <w:rFonts w:ascii="Times New Roman" w:hAnsi="Times New Roman" w:cs="Times New Roman"/>
          <w:lang w:val="nl-NL"/>
        </w:rPr>
        <w:t>Is de</w:t>
      </w:r>
      <w:r w:rsidR="005412DD" w:rsidRPr="00C32AEE">
        <w:rPr>
          <w:rFonts w:ascii="Times New Roman" w:hAnsi="Times New Roman" w:cs="Times New Roman"/>
          <w:lang w:val="nl-NL"/>
        </w:rPr>
        <w:t xml:space="preserve"> generalisatie van woordverwantschap </w:t>
      </w:r>
      <w:r w:rsidR="00EC50AF" w:rsidRPr="00C32AEE">
        <w:rPr>
          <w:rFonts w:ascii="Times New Roman" w:hAnsi="Times New Roman" w:cs="Times New Roman"/>
          <w:lang w:val="nl-NL"/>
        </w:rPr>
        <w:t>tussen alle mogelijk woorden wel betrouwbaar wanneer</w:t>
      </w:r>
      <w:r w:rsidR="005412DD" w:rsidRPr="00C32AEE">
        <w:rPr>
          <w:rFonts w:ascii="Times New Roman" w:hAnsi="Times New Roman" w:cs="Times New Roman"/>
          <w:lang w:val="nl-NL"/>
        </w:rPr>
        <w:t xml:space="preserve"> in het corpus veruit de meeste </w:t>
      </w:r>
      <w:r w:rsidR="00EC50AF" w:rsidRPr="00C32AEE">
        <w:rPr>
          <w:rFonts w:ascii="Times New Roman" w:hAnsi="Times New Roman" w:cs="Times New Roman"/>
          <w:lang w:val="nl-NL"/>
        </w:rPr>
        <w:t xml:space="preserve">hypothetische </w:t>
      </w:r>
      <w:r w:rsidR="005412DD" w:rsidRPr="00C32AEE">
        <w:rPr>
          <w:rFonts w:ascii="Times New Roman" w:hAnsi="Times New Roman" w:cs="Times New Roman"/>
          <w:lang w:val="nl-NL"/>
        </w:rPr>
        <w:t>woordparen nooit in elkaars buurt worden aangetroffen</w:t>
      </w:r>
      <w:r w:rsidR="006017EA" w:rsidRPr="00C32AEE">
        <w:rPr>
          <w:rFonts w:ascii="Times New Roman" w:hAnsi="Times New Roman" w:cs="Times New Roman"/>
          <w:lang w:val="nl-NL"/>
        </w:rPr>
        <w:t>?</w:t>
      </w:r>
      <w:r w:rsidR="00EC50AF" w:rsidRPr="00C32AEE">
        <w:rPr>
          <w:rFonts w:ascii="Times New Roman" w:hAnsi="Times New Roman" w:cs="Times New Roman"/>
          <w:lang w:val="nl-NL"/>
        </w:rPr>
        <w:t xml:space="preserve"> </w:t>
      </w:r>
      <w:r w:rsidR="006017EA" w:rsidRPr="00C32AEE">
        <w:rPr>
          <w:rFonts w:ascii="Times New Roman" w:hAnsi="Times New Roman" w:cs="Times New Roman"/>
          <w:lang w:val="nl-NL"/>
        </w:rPr>
        <w:t xml:space="preserve">Het aantal mogelijkheden </w:t>
      </w:r>
      <w:r w:rsidR="00EC50AF" w:rsidRPr="00C32AEE">
        <w:rPr>
          <w:rFonts w:ascii="Times New Roman" w:hAnsi="Times New Roman" w:cs="Times New Roman"/>
          <w:lang w:val="nl-NL"/>
        </w:rPr>
        <w:t xml:space="preserve">om woorden te combineren </w:t>
      </w:r>
      <w:r w:rsidR="006017EA" w:rsidRPr="00C32AEE">
        <w:rPr>
          <w:rFonts w:ascii="Times New Roman" w:hAnsi="Times New Roman" w:cs="Times New Roman"/>
          <w:lang w:val="nl-NL"/>
        </w:rPr>
        <w:t xml:space="preserve">tot zinnen is </w:t>
      </w:r>
      <w:r w:rsidR="00C136DA" w:rsidRPr="00C32AEE">
        <w:rPr>
          <w:rFonts w:ascii="Times New Roman" w:hAnsi="Times New Roman" w:cs="Times New Roman"/>
          <w:lang w:val="nl-NL"/>
        </w:rPr>
        <w:t xml:space="preserve">namelijk </w:t>
      </w:r>
      <w:r w:rsidR="006017EA" w:rsidRPr="00C32AEE">
        <w:rPr>
          <w:rFonts w:ascii="Times New Roman" w:hAnsi="Times New Roman" w:cs="Times New Roman"/>
          <w:lang w:val="nl-NL"/>
        </w:rPr>
        <w:t xml:space="preserve">zo groot dat </w:t>
      </w:r>
      <w:r w:rsidR="00EC50AF" w:rsidRPr="00C32AEE">
        <w:rPr>
          <w:rFonts w:ascii="Times New Roman" w:hAnsi="Times New Roman" w:cs="Times New Roman"/>
          <w:lang w:val="nl-NL"/>
        </w:rPr>
        <w:t xml:space="preserve">een </w:t>
      </w:r>
      <w:r w:rsidR="006017EA" w:rsidRPr="00C32AEE">
        <w:rPr>
          <w:rFonts w:ascii="Times New Roman" w:hAnsi="Times New Roman" w:cs="Times New Roman"/>
          <w:lang w:val="nl-NL"/>
        </w:rPr>
        <w:t xml:space="preserve">gemiddeld </w:t>
      </w:r>
      <w:r w:rsidR="00EC50AF" w:rsidRPr="00C32AEE">
        <w:rPr>
          <w:rFonts w:ascii="Times New Roman" w:hAnsi="Times New Roman" w:cs="Times New Roman"/>
          <w:lang w:val="nl-NL"/>
        </w:rPr>
        <w:t xml:space="preserve">tekstcorpus </w:t>
      </w:r>
      <w:r w:rsidR="006017EA" w:rsidRPr="00C32AEE">
        <w:rPr>
          <w:rFonts w:ascii="Times New Roman" w:hAnsi="Times New Roman" w:cs="Times New Roman"/>
          <w:lang w:val="nl-NL"/>
        </w:rPr>
        <w:t>bijna uitsluitend</w:t>
      </w:r>
      <w:r w:rsidR="00EC50AF" w:rsidRPr="00C32AEE">
        <w:rPr>
          <w:rFonts w:ascii="Times New Roman" w:hAnsi="Times New Roman" w:cs="Times New Roman"/>
          <w:lang w:val="nl-NL"/>
        </w:rPr>
        <w:t xml:space="preserve"> unieke zinnen </w:t>
      </w:r>
      <w:r w:rsidR="006017EA" w:rsidRPr="00C32AEE">
        <w:rPr>
          <w:rFonts w:ascii="Times New Roman" w:hAnsi="Times New Roman" w:cs="Times New Roman"/>
          <w:lang w:val="nl-NL"/>
        </w:rPr>
        <w:t>bevat</w:t>
      </w:r>
      <w:r w:rsidR="00EC50AF" w:rsidRPr="00C32AEE">
        <w:rPr>
          <w:rFonts w:ascii="Times New Roman" w:hAnsi="Times New Roman" w:cs="Times New Roman"/>
          <w:lang w:val="nl-NL"/>
        </w:rPr>
        <w:t xml:space="preserve">. Hoe </w:t>
      </w:r>
      <w:r w:rsidR="006017EA" w:rsidRPr="00C32AEE">
        <w:rPr>
          <w:rFonts w:ascii="Times New Roman" w:hAnsi="Times New Roman" w:cs="Times New Roman"/>
          <w:lang w:val="nl-NL"/>
        </w:rPr>
        <w:t xml:space="preserve">is het dan mogelijk dat </w:t>
      </w:r>
      <w:r w:rsidR="00EC50AF" w:rsidRPr="00C32AEE">
        <w:rPr>
          <w:rFonts w:ascii="Times New Roman" w:hAnsi="Times New Roman" w:cs="Times New Roman"/>
          <w:lang w:val="nl-NL"/>
        </w:rPr>
        <w:t xml:space="preserve">de </w:t>
      </w:r>
      <w:r w:rsidR="00EC50AF" w:rsidRPr="00C32AEE">
        <w:rPr>
          <w:rFonts w:ascii="Times New Roman" w:hAnsi="Times New Roman" w:cs="Times New Roman"/>
          <w:color w:val="000000" w:themeColor="text1"/>
          <w:lang w:val="nl-NL"/>
        </w:rPr>
        <w:t>bredere zinscontext</w:t>
      </w:r>
      <w:r w:rsidR="00EC50AF" w:rsidRPr="00C32AEE">
        <w:rPr>
          <w:rFonts w:ascii="Times New Roman" w:hAnsi="Times New Roman" w:cs="Times New Roman"/>
          <w:color w:val="000000" w:themeColor="text1"/>
          <w:lang w:val="nl-NL"/>
        </w:rPr>
        <w:t xml:space="preserve"> een</w:t>
      </w:r>
      <w:r w:rsidR="00C136DA" w:rsidRPr="00C32AEE">
        <w:rPr>
          <w:rFonts w:ascii="Times New Roman" w:hAnsi="Times New Roman" w:cs="Times New Roman"/>
          <w:color w:val="000000" w:themeColor="text1"/>
          <w:lang w:val="nl-NL"/>
        </w:rPr>
        <w:t>,</w:t>
      </w:r>
      <w:r w:rsidR="00EC50AF" w:rsidRPr="00C32AEE">
        <w:rPr>
          <w:rFonts w:ascii="Times New Roman" w:hAnsi="Times New Roman" w:cs="Times New Roman"/>
          <w:color w:val="000000" w:themeColor="text1"/>
          <w:lang w:val="nl-NL"/>
        </w:rPr>
        <w:t xml:space="preserve"> voor alle combinaties toepasbar</w:t>
      </w:r>
      <w:r w:rsidR="006017EA" w:rsidRPr="00C32AEE">
        <w:rPr>
          <w:rFonts w:ascii="Times New Roman" w:hAnsi="Times New Roman" w:cs="Times New Roman"/>
          <w:color w:val="000000" w:themeColor="text1"/>
          <w:lang w:val="nl-NL"/>
        </w:rPr>
        <w:t>e</w:t>
      </w:r>
      <w:r w:rsidR="00C136DA" w:rsidRPr="00C32AEE">
        <w:rPr>
          <w:rFonts w:ascii="Times New Roman" w:hAnsi="Times New Roman" w:cs="Times New Roman"/>
          <w:color w:val="000000" w:themeColor="text1"/>
          <w:lang w:val="nl-NL"/>
        </w:rPr>
        <w:t>,</w:t>
      </w:r>
      <w:r w:rsidR="006017EA" w:rsidRPr="00C32AEE">
        <w:rPr>
          <w:rFonts w:ascii="Times New Roman" w:hAnsi="Times New Roman" w:cs="Times New Roman"/>
          <w:color w:val="000000" w:themeColor="text1"/>
          <w:lang w:val="nl-NL"/>
        </w:rPr>
        <w:t xml:space="preserve"> </w:t>
      </w:r>
      <w:r w:rsidR="00EC50AF" w:rsidRPr="00C32AEE">
        <w:rPr>
          <w:rFonts w:ascii="Times New Roman" w:hAnsi="Times New Roman" w:cs="Times New Roman"/>
          <w:color w:val="000000" w:themeColor="text1"/>
          <w:lang w:val="nl-NL"/>
        </w:rPr>
        <w:t>verwantschap</w:t>
      </w:r>
      <w:r w:rsidR="006017EA" w:rsidRPr="00C32AEE">
        <w:rPr>
          <w:rFonts w:ascii="Times New Roman" w:hAnsi="Times New Roman" w:cs="Times New Roman"/>
          <w:color w:val="000000" w:themeColor="text1"/>
          <w:lang w:val="nl-NL"/>
        </w:rPr>
        <w:t xml:space="preserve"> </w:t>
      </w:r>
      <w:r w:rsidR="00EC50AF" w:rsidRPr="00C32AEE">
        <w:rPr>
          <w:rFonts w:ascii="Times New Roman" w:hAnsi="Times New Roman" w:cs="Times New Roman"/>
          <w:color w:val="000000" w:themeColor="text1"/>
          <w:lang w:val="nl-NL"/>
        </w:rPr>
        <w:t>bepa</w:t>
      </w:r>
      <w:r w:rsidR="006017EA" w:rsidRPr="00C32AEE">
        <w:rPr>
          <w:rFonts w:ascii="Times New Roman" w:hAnsi="Times New Roman" w:cs="Times New Roman"/>
          <w:color w:val="000000" w:themeColor="text1"/>
          <w:lang w:val="nl-NL"/>
        </w:rPr>
        <w:t>a</w:t>
      </w:r>
      <w:r w:rsidR="00EC50AF" w:rsidRPr="00C32AEE">
        <w:rPr>
          <w:rFonts w:ascii="Times New Roman" w:hAnsi="Times New Roman" w:cs="Times New Roman"/>
          <w:color w:val="000000" w:themeColor="text1"/>
          <w:lang w:val="nl-NL"/>
        </w:rPr>
        <w:t>l</w:t>
      </w:r>
      <w:r w:rsidR="006017EA" w:rsidRPr="00C32AEE">
        <w:rPr>
          <w:rFonts w:ascii="Times New Roman" w:hAnsi="Times New Roman" w:cs="Times New Roman"/>
          <w:color w:val="000000" w:themeColor="text1"/>
          <w:lang w:val="nl-NL"/>
        </w:rPr>
        <w:t xml:space="preserve">t? </w:t>
      </w:r>
    </w:p>
    <w:p w:rsidR="00EC50AF" w:rsidRDefault="00885A23" w:rsidP="00163C70">
      <w:pPr>
        <w:spacing w:line="360" w:lineRule="auto"/>
        <w:jc w:val="both"/>
        <w:rPr>
          <w:rFonts w:ascii="Times New Roman" w:hAnsi="Times New Roman" w:cs="Times New Roman"/>
          <w:color w:val="000000" w:themeColor="text1"/>
          <w:lang w:val="nl-NL"/>
        </w:rPr>
      </w:pPr>
      <w:r w:rsidRPr="00C32AEE">
        <w:rPr>
          <w:rFonts w:ascii="Times New Roman" w:hAnsi="Times New Roman" w:cs="Times New Roman"/>
          <w:color w:val="000000" w:themeColor="text1"/>
          <w:lang w:val="nl-NL"/>
        </w:rPr>
        <w:tab/>
      </w:r>
      <w:r w:rsidR="0010603B" w:rsidRPr="00C32AEE">
        <w:rPr>
          <w:rFonts w:ascii="Times New Roman" w:hAnsi="Times New Roman" w:cs="Times New Roman"/>
          <w:color w:val="000000" w:themeColor="text1"/>
          <w:lang w:val="nl-NL"/>
        </w:rPr>
        <w:t xml:space="preserve">2) </w:t>
      </w:r>
      <w:r w:rsidR="00F93AEB" w:rsidRPr="00C32AEE">
        <w:rPr>
          <w:rFonts w:ascii="Times New Roman" w:hAnsi="Times New Roman" w:cs="Times New Roman"/>
          <w:color w:val="000000" w:themeColor="text1"/>
          <w:lang w:val="nl-NL"/>
        </w:rPr>
        <w:t>Wetenschaps</w:t>
      </w:r>
      <w:r w:rsidR="00B72034" w:rsidRPr="00C32AEE">
        <w:rPr>
          <w:rFonts w:ascii="Times New Roman" w:hAnsi="Times New Roman" w:cs="Times New Roman"/>
          <w:color w:val="000000" w:themeColor="text1"/>
          <w:lang w:val="nl-NL"/>
        </w:rPr>
        <w:t xml:space="preserve">filosofisch </w:t>
      </w:r>
      <w:r w:rsidR="00C136DA" w:rsidRPr="00C32AEE">
        <w:rPr>
          <w:rFonts w:ascii="Times New Roman" w:hAnsi="Times New Roman" w:cs="Times New Roman"/>
          <w:color w:val="000000" w:themeColor="text1"/>
          <w:lang w:val="nl-NL"/>
        </w:rPr>
        <w:t xml:space="preserve">is het kritiekpunt </w:t>
      </w:r>
      <w:r w:rsidR="00B72034" w:rsidRPr="00C32AEE">
        <w:rPr>
          <w:rFonts w:ascii="Times New Roman" w:hAnsi="Times New Roman" w:cs="Times New Roman"/>
          <w:color w:val="000000" w:themeColor="text1"/>
          <w:lang w:val="nl-NL"/>
        </w:rPr>
        <w:t xml:space="preserve">in hoeverre woordinbeddingen relevant zijn voor de wetenschap. Het modelmatig in kaart brengen van taaluitingen zoals verzameld in een bepaald corpus mag dan technisch succesvol zijn, maar wat voor inzicht levert het op aan </w:t>
      </w:r>
      <w:r w:rsidR="00C136DA" w:rsidRPr="00C32AEE">
        <w:rPr>
          <w:rFonts w:ascii="Times New Roman" w:hAnsi="Times New Roman" w:cs="Times New Roman"/>
          <w:color w:val="000000" w:themeColor="text1"/>
          <w:lang w:val="nl-NL"/>
        </w:rPr>
        <w:t xml:space="preserve">algemene </w:t>
      </w:r>
      <w:r w:rsidR="00B72034" w:rsidRPr="00C32AEE">
        <w:rPr>
          <w:rFonts w:ascii="Times New Roman" w:hAnsi="Times New Roman" w:cs="Times New Roman"/>
          <w:color w:val="000000" w:themeColor="text1"/>
          <w:lang w:val="nl-NL"/>
        </w:rPr>
        <w:t xml:space="preserve">onderliggende </w:t>
      </w:r>
      <w:r w:rsidR="00C136DA" w:rsidRPr="00C32AEE">
        <w:rPr>
          <w:rFonts w:ascii="Times New Roman" w:hAnsi="Times New Roman" w:cs="Times New Roman"/>
          <w:color w:val="000000" w:themeColor="text1"/>
          <w:lang w:val="nl-NL"/>
        </w:rPr>
        <w:t>taal</w:t>
      </w:r>
      <w:r w:rsidR="00B72034" w:rsidRPr="00C32AEE">
        <w:rPr>
          <w:rFonts w:ascii="Times New Roman" w:hAnsi="Times New Roman" w:cs="Times New Roman"/>
          <w:color w:val="000000" w:themeColor="text1"/>
          <w:lang w:val="nl-NL"/>
        </w:rPr>
        <w:t>principes?</w:t>
      </w:r>
      <w:r w:rsidR="006017EA" w:rsidRPr="00C32AEE">
        <w:rPr>
          <w:rFonts w:ascii="Times New Roman" w:hAnsi="Times New Roman" w:cs="Times New Roman"/>
          <w:color w:val="000000" w:themeColor="text1"/>
          <w:lang w:val="nl-NL"/>
        </w:rPr>
        <w:t xml:space="preserve"> </w:t>
      </w:r>
      <w:r w:rsidR="00B72034" w:rsidRPr="00C32AEE">
        <w:rPr>
          <w:rFonts w:ascii="Times New Roman" w:hAnsi="Times New Roman" w:cs="Times New Roman"/>
          <w:color w:val="000000" w:themeColor="text1"/>
          <w:lang w:val="nl-NL"/>
        </w:rPr>
        <w:t xml:space="preserve">Het is niet zondermeer duidelijk dat </w:t>
      </w:r>
      <w:r w:rsidR="00C32AEE" w:rsidRPr="00C32AEE">
        <w:rPr>
          <w:rFonts w:ascii="Times New Roman" w:hAnsi="Times New Roman" w:cs="Times New Roman"/>
          <w:color w:val="000000" w:themeColor="text1"/>
          <w:lang w:val="nl-NL"/>
        </w:rPr>
        <w:t>de</w:t>
      </w:r>
      <w:r w:rsidR="00B72034" w:rsidRPr="00C32AEE">
        <w:rPr>
          <w:rFonts w:ascii="Times New Roman" w:hAnsi="Times New Roman" w:cs="Times New Roman"/>
          <w:color w:val="000000" w:themeColor="text1"/>
          <w:lang w:val="nl-NL"/>
        </w:rPr>
        <w:t xml:space="preserve"> representatie </w:t>
      </w:r>
      <w:r w:rsidR="00B72034" w:rsidRPr="00C32AEE">
        <w:rPr>
          <w:rFonts w:ascii="Times New Roman" w:hAnsi="Times New Roman" w:cs="Times New Roman"/>
          <w:color w:val="000000" w:themeColor="text1"/>
          <w:lang w:val="nl-NL"/>
        </w:rPr>
        <w:lastRenderedPageBreak/>
        <w:t xml:space="preserve">van woorden als vectoren </w:t>
      </w:r>
      <w:r w:rsidR="00B72034" w:rsidRPr="00C32AEE">
        <w:rPr>
          <w:rFonts w:ascii="Times New Roman" w:hAnsi="Times New Roman" w:cs="Times New Roman"/>
          <w:color w:val="000000" w:themeColor="text1"/>
          <w:lang w:val="nl-NL"/>
        </w:rPr>
        <w:t xml:space="preserve">– ondanks </w:t>
      </w:r>
      <w:r w:rsidR="00C32AEE" w:rsidRPr="00C32AEE">
        <w:rPr>
          <w:rFonts w:ascii="Times New Roman" w:hAnsi="Times New Roman" w:cs="Times New Roman"/>
          <w:color w:val="000000" w:themeColor="text1"/>
          <w:lang w:val="nl-NL"/>
        </w:rPr>
        <w:t>het</w:t>
      </w:r>
      <w:r w:rsidR="00B72034" w:rsidRPr="00C32AEE">
        <w:rPr>
          <w:rFonts w:ascii="Times New Roman" w:hAnsi="Times New Roman" w:cs="Times New Roman"/>
          <w:color w:val="000000" w:themeColor="text1"/>
          <w:lang w:val="nl-NL"/>
        </w:rPr>
        <w:t xml:space="preserve"> praktische </w:t>
      </w:r>
      <w:r w:rsidR="00C32AEE" w:rsidRPr="00C32AEE">
        <w:rPr>
          <w:rFonts w:ascii="Times New Roman" w:hAnsi="Times New Roman" w:cs="Times New Roman"/>
          <w:color w:val="000000" w:themeColor="text1"/>
          <w:lang w:val="nl-NL"/>
        </w:rPr>
        <w:t>nut</w:t>
      </w:r>
      <w:r w:rsidR="00B72034" w:rsidRPr="00C32AEE">
        <w:rPr>
          <w:rFonts w:ascii="Times New Roman" w:hAnsi="Times New Roman" w:cs="Times New Roman"/>
          <w:color w:val="000000" w:themeColor="text1"/>
          <w:lang w:val="nl-NL"/>
        </w:rPr>
        <w:t xml:space="preserve"> – interessante kennis oplevert over de taalstructuur</w:t>
      </w:r>
      <w:r w:rsidR="00B72034" w:rsidRPr="00C32AEE">
        <w:rPr>
          <w:rFonts w:ascii="Times New Roman" w:hAnsi="Times New Roman" w:cs="Times New Roman"/>
          <w:color w:val="000000" w:themeColor="text1"/>
          <w:lang w:val="nl-NL"/>
        </w:rPr>
        <w:t xml:space="preserve"> van de woordverwantschap</w:t>
      </w:r>
      <w:r w:rsidR="00B72034" w:rsidRPr="00C32AEE">
        <w:rPr>
          <w:rFonts w:ascii="Times New Roman" w:hAnsi="Times New Roman" w:cs="Times New Roman"/>
          <w:color w:val="000000" w:themeColor="text1"/>
          <w:lang w:val="nl-NL"/>
        </w:rPr>
        <w:t>.</w:t>
      </w:r>
    </w:p>
    <w:p w:rsidR="0085159D" w:rsidRPr="00C32AEE" w:rsidRDefault="00A01BA7" w:rsidP="00163C70">
      <w:pPr>
        <w:spacing w:line="360" w:lineRule="auto"/>
        <w:jc w:val="both"/>
        <w:rPr>
          <w:rFonts w:ascii="Times New Roman" w:hAnsi="Times New Roman" w:cs="Times New Roman"/>
          <w:color w:val="000000" w:themeColor="text1"/>
          <w:lang w:val="nl-NL"/>
        </w:rPr>
      </w:pPr>
      <w:r>
        <w:rPr>
          <w:rFonts w:ascii="Times New Roman" w:hAnsi="Times New Roman" w:cs="Times New Roman"/>
          <w:color w:val="000000" w:themeColor="text1"/>
          <w:lang w:val="nl-NL"/>
        </w:rPr>
        <w:tab/>
        <w:t xml:space="preserve">Een adequate werkelijkheidsrepresentatie is </w:t>
      </w:r>
      <w:r w:rsidR="00CB55D7">
        <w:rPr>
          <w:rFonts w:ascii="Times New Roman" w:hAnsi="Times New Roman" w:cs="Times New Roman"/>
          <w:color w:val="000000" w:themeColor="text1"/>
          <w:lang w:val="nl-NL"/>
        </w:rPr>
        <w:t xml:space="preserve">in brede zin </w:t>
      </w:r>
      <w:r>
        <w:rPr>
          <w:rFonts w:ascii="Times New Roman" w:hAnsi="Times New Roman" w:cs="Times New Roman"/>
          <w:color w:val="000000" w:themeColor="text1"/>
          <w:lang w:val="nl-NL"/>
        </w:rPr>
        <w:t>belangrijk</w:t>
      </w:r>
      <w:r w:rsidR="00CB55D7">
        <w:rPr>
          <w:rFonts w:ascii="Times New Roman" w:hAnsi="Times New Roman" w:cs="Times New Roman"/>
          <w:color w:val="000000" w:themeColor="text1"/>
          <w:lang w:val="nl-NL"/>
        </w:rPr>
        <w:t xml:space="preserve">. Bijvoorbeeld in </w:t>
      </w:r>
      <w:r>
        <w:rPr>
          <w:rFonts w:ascii="Times New Roman" w:hAnsi="Times New Roman" w:cs="Times New Roman"/>
          <w:color w:val="000000" w:themeColor="text1"/>
          <w:lang w:val="nl-NL"/>
        </w:rPr>
        <w:t xml:space="preserve">de biomedische </w:t>
      </w:r>
      <w:r w:rsidR="00CB55D7">
        <w:rPr>
          <w:rFonts w:ascii="Times New Roman" w:hAnsi="Times New Roman" w:cs="Times New Roman"/>
          <w:color w:val="000000" w:themeColor="text1"/>
          <w:lang w:val="nl-NL"/>
        </w:rPr>
        <w:t xml:space="preserve">wetenschap zal de verwantschap tussen symptomen en aandoeningen in de beschrijvingen als de werkelijkheid overeen moeten komen, wil de inbedding van praktische waarde zijn. Een ander voorbeeld is de theologie, waar het </w:t>
      </w:r>
      <w:r w:rsidR="0085159D">
        <w:rPr>
          <w:rFonts w:ascii="Times New Roman" w:hAnsi="Times New Roman" w:cs="Times New Roman"/>
          <w:color w:val="000000" w:themeColor="text1"/>
          <w:lang w:val="nl-NL"/>
        </w:rPr>
        <w:t>W</w:t>
      </w:r>
      <w:r w:rsidR="00CB55D7">
        <w:rPr>
          <w:rFonts w:ascii="Times New Roman" w:hAnsi="Times New Roman" w:cs="Times New Roman"/>
          <w:color w:val="000000" w:themeColor="text1"/>
          <w:lang w:val="nl-NL"/>
        </w:rPr>
        <w:t>oord een constitutieve rol heeft het denken van de werkelijkheid én in de openbaring.</w:t>
      </w:r>
      <w:r w:rsidR="00CB55D7">
        <w:rPr>
          <w:rStyle w:val="FootnoteReference"/>
          <w:rFonts w:ascii="Times New Roman" w:hAnsi="Times New Roman" w:cs="Times New Roman"/>
          <w:color w:val="000000" w:themeColor="text1"/>
          <w:lang w:val="nl-NL"/>
        </w:rPr>
        <w:footnoteReference w:id="11"/>
      </w:r>
      <w:r w:rsidR="0085159D">
        <w:rPr>
          <w:rFonts w:ascii="Times New Roman" w:hAnsi="Times New Roman" w:cs="Times New Roman"/>
          <w:color w:val="000000" w:themeColor="text1"/>
          <w:lang w:val="nl-NL"/>
        </w:rPr>
        <w:t xml:space="preserve"> Omdat </w:t>
      </w:r>
      <w:r w:rsidR="0085159D" w:rsidRPr="0085159D">
        <w:rPr>
          <w:rFonts w:ascii="Times New Roman" w:hAnsi="Times New Roman" w:cs="Times New Roman"/>
          <w:color w:val="000000" w:themeColor="text1"/>
          <w:lang w:val="nl-NL"/>
        </w:rPr>
        <w:t xml:space="preserve">talen complexe, willekeurige, contingente biologische processen </w:t>
      </w:r>
      <w:r w:rsidR="0085159D">
        <w:rPr>
          <w:rFonts w:ascii="Times New Roman" w:hAnsi="Times New Roman" w:cs="Times New Roman"/>
          <w:color w:val="000000" w:themeColor="text1"/>
          <w:lang w:val="nl-NL"/>
        </w:rPr>
        <w:t xml:space="preserve">zijn – </w:t>
      </w:r>
      <w:r w:rsidR="0085159D" w:rsidRPr="0085159D">
        <w:rPr>
          <w:rFonts w:ascii="Times New Roman" w:hAnsi="Times New Roman" w:cs="Times New Roman"/>
          <w:color w:val="000000" w:themeColor="text1"/>
          <w:lang w:val="nl-NL"/>
        </w:rPr>
        <w:t xml:space="preserve">onderhevig aan de grillen van evolutie en culturele </w:t>
      </w:r>
      <w:r w:rsidR="0085159D">
        <w:rPr>
          <w:rFonts w:ascii="Times New Roman" w:hAnsi="Times New Roman" w:cs="Times New Roman"/>
          <w:color w:val="000000" w:themeColor="text1"/>
          <w:lang w:val="nl-NL"/>
        </w:rPr>
        <w:t>transitie – heeft woordverwantschap, in elk geval in het dagelijks gebruik, geen eeuwige vaste vorm. Zit er onder de oppervlakte van een verzameling zinnen wellicht een meer en generaliserende stabiele structuur?</w:t>
      </w:r>
    </w:p>
    <w:p w:rsidR="00885A23" w:rsidRPr="00C32AEE" w:rsidRDefault="00EB5F78" w:rsidP="00885A23">
      <w:pPr>
        <w:spacing w:line="360" w:lineRule="auto"/>
        <w:jc w:val="both"/>
        <w:rPr>
          <w:rFonts w:ascii="Times New Roman" w:hAnsi="Times New Roman" w:cs="Times New Roman"/>
          <w:lang w:val="nl-NL"/>
        </w:rPr>
      </w:pPr>
      <w:r w:rsidRPr="00C32AEE">
        <w:rPr>
          <w:rFonts w:ascii="Times New Roman" w:hAnsi="Times New Roman" w:cs="Times New Roman"/>
          <w:lang w:val="nl-NL"/>
        </w:rPr>
        <w:tab/>
      </w:r>
      <w:r w:rsidR="00885A23" w:rsidRPr="00C32AEE">
        <w:rPr>
          <w:rFonts w:ascii="Times New Roman" w:hAnsi="Times New Roman" w:cs="Times New Roman"/>
          <w:lang w:val="nl-NL"/>
        </w:rPr>
        <w:t>De</w:t>
      </w:r>
      <w:r w:rsidR="0085159D">
        <w:rPr>
          <w:rFonts w:ascii="Times New Roman" w:hAnsi="Times New Roman" w:cs="Times New Roman"/>
          <w:lang w:val="nl-NL"/>
        </w:rPr>
        <w:t xml:space="preserve"> hierboven genoemde kritische</w:t>
      </w:r>
      <w:r w:rsidR="00885A23" w:rsidRPr="00C32AEE">
        <w:rPr>
          <w:rFonts w:ascii="Times New Roman" w:hAnsi="Times New Roman" w:cs="Times New Roman"/>
          <w:lang w:val="nl-NL"/>
        </w:rPr>
        <w:t xml:space="preserve"> </w:t>
      </w:r>
      <w:r w:rsidR="0085159D">
        <w:rPr>
          <w:rFonts w:ascii="Times New Roman" w:hAnsi="Times New Roman" w:cs="Times New Roman"/>
          <w:lang w:val="nl-NL"/>
        </w:rPr>
        <w:t>punten</w:t>
      </w:r>
      <w:r w:rsidR="00885A23" w:rsidRPr="00C32AEE">
        <w:rPr>
          <w:rFonts w:ascii="Times New Roman" w:hAnsi="Times New Roman" w:cs="Times New Roman"/>
          <w:lang w:val="nl-NL"/>
        </w:rPr>
        <w:t xml:space="preserve"> komt mede op omdat de </w:t>
      </w:r>
      <w:r w:rsidR="00885A23" w:rsidRPr="00C32AEE">
        <w:rPr>
          <w:rFonts w:ascii="Times New Roman" w:hAnsi="Times New Roman" w:cs="Times New Roman"/>
          <w:lang w:val="nl-NL"/>
        </w:rPr>
        <w:t xml:space="preserve">linguïstische </w:t>
      </w:r>
      <w:r w:rsidR="00A62EBF" w:rsidRPr="00C32AEE">
        <w:rPr>
          <w:rFonts w:ascii="Times New Roman" w:hAnsi="Times New Roman" w:cs="Times New Roman"/>
          <w:lang w:val="nl-NL"/>
        </w:rPr>
        <w:t>wetenschap traditioneel</w:t>
      </w:r>
      <w:r w:rsidR="00885A23" w:rsidRPr="00C32AEE">
        <w:rPr>
          <w:rFonts w:ascii="Times New Roman" w:hAnsi="Times New Roman" w:cs="Times New Roman"/>
          <w:lang w:val="nl-NL"/>
        </w:rPr>
        <w:t xml:space="preserve"> de voorkeur </w:t>
      </w:r>
      <w:r w:rsidR="00C32AEE" w:rsidRPr="00C32AEE">
        <w:rPr>
          <w:rFonts w:ascii="Times New Roman" w:hAnsi="Times New Roman" w:cs="Times New Roman"/>
          <w:lang w:val="nl-NL"/>
        </w:rPr>
        <w:t>geeft</w:t>
      </w:r>
      <w:r w:rsidR="00885A23" w:rsidRPr="00C32AEE">
        <w:rPr>
          <w:rFonts w:ascii="Times New Roman" w:hAnsi="Times New Roman" w:cs="Times New Roman"/>
          <w:lang w:val="nl-NL"/>
        </w:rPr>
        <w:t xml:space="preserve"> aan </w:t>
      </w:r>
      <w:r w:rsidR="00A62EBF" w:rsidRPr="00C32AEE">
        <w:rPr>
          <w:rFonts w:ascii="Times New Roman" w:hAnsi="Times New Roman" w:cs="Times New Roman"/>
          <w:lang w:val="nl-NL"/>
        </w:rPr>
        <w:t xml:space="preserve">formele </w:t>
      </w:r>
      <w:r w:rsidR="00885A23" w:rsidRPr="00C32AEE">
        <w:rPr>
          <w:rFonts w:ascii="Times New Roman" w:hAnsi="Times New Roman" w:cs="Times New Roman"/>
          <w:lang w:val="nl-NL"/>
        </w:rPr>
        <w:t>taal</w:t>
      </w:r>
      <w:r w:rsidR="00885A23" w:rsidRPr="00C32AEE">
        <w:rPr>
          <w:rFonts w:ascii="Times New Roman" w:hAnsi="Times New Roman" w:cs="Times New Roman"/>
          <w:lang w:val="nl-NL"/>
        </w:rPr>
        <w:t xml:space="preserve">modellen die </w:t>
      </w:r>
      <w:r w:rsidR="00885A23" w:rsidRPr="00C32AEE">
        <w:rPr>
          <w:rFonts w:ascii="Times New Roman" w:hAnsi="Times New Roman" w:cs="Times New Roman"/>
          <w:lang w:val="nl-NL"/>
        </w:rPr>
        <w:t>discrete logicaregels volgen</w:t>
      </w:r>
      <w:r w:rsidR="00A62EBF" w:rsidRPr="00C32AEE">
        <w:rPr>
          <w:rFonts w:ascii="Times New Roman" w:hAnsi="Times New Roman" w:cs="Times New Roman"/>
          <w:lang w:val="nl-NL"/>
        </w:rPr>
        <w:t xml:space="preserve"> (zoals in ontleedbomen, sets, </w:t>
      </w:r>
      <w:proofErr w:type="spellStart"/>
      <w:r w:rsidR="00A62EBF" w:rsidRPr="00C32AEE">
        <w:rPr>
          <w:rFonts w:ascii="Times New Roman" w:hAnsi="Times New Roman" w:cs="Times New Roman"/>
          <w:lang w:val="nl-NL"/>
        </w:rPr>
        <w:t>recursies</w:t>
      </w:r>
      <w:proofErr w:type="spellEnd"/>
      <w:r w:rsidR="00A62EBF" w:rsidRPr="00C32AEE">
        <w:rPr>
          <w:rFonts w:ascii="Times New Roman" w:hAnsi="Times New Roman" w:cs="Times New Roman"/>
          <w:lang w:val="nl-NL"/>
        </w:rPr>
        <w:t>)</w:t>
      </w:r>
      <w:r w:rsidR="00885A23" w:rsidRPr="00C32AEE">
        <w:rPr>
          <w:rFonts w:ascii="Times New Roman" w:hAnsi="Times New Roman" w:cs="Times New Roman"/>
          <w:lang w:val="nl-NL"/>
        </w:rPr>
        <w:t>, werken met onderscheiden categorieën en kwalitatief van karakter zijn.</w:t>
      </w:r>
      <w:r w:rsidR="00885A23" w:rsidRPr="00C32AEE">
        <w:rPr>
          <w:rStyle w:val="FootnoteReference"/>
          <w:rFonts w:ascii="Times New Roman" w:hAnsi="Times New Roman" w:cs="Times New Roman"/>
          <w:lang w:val="nl-NL"/>
        </w:rPr>
        <w:footnoteReference w:id="12"/>
      </w:r>
      <w:r w:rsidR="00885A23" w:rsidRPr="00C32AEE">
        <w:rPr>
          <w:rFonts w:ascii="Times New Roman" w:hAnsi="Times New Roman" w:cs="Times New Roman"/>
          <w:lang w:val="nl-NL"/>
        </w:rPr>
        <w:t xml:space="preserve"> Een woord is wel of niet een zelfstandig naamwoord (‘appel’), de mate van zelfstandigheid of </w:t>
      </w:r>
      <w:proofErr w:type="spellStart"/>
      <w:r w:rsidR="00885A23" w:rsidRPr="00C32AEE">
        <w:rPr>
          <w:rFonts w:ascii="Times New Roman" w:hAnsi="Times New Roman" w:cs="Times New Roman"/>
          <w:lang w:val="nl-NL"/>
        </w:rPr>
        <w:t>appeligheid</w:t>
      </w:r>
      <w:proofErr w:type="spellEnd"/>
      <w:r w:rsidR="00885A23" w:rsidRPr="00C32AEE">
        <w:rPr>
          <w:rFonts w:ascii="Times New Roman" w:hAnsi="Times New Roman" w:cs="Times New Roman"/>
          <w:lang w:val="nl-NL"/>
        </w:rPr>
        <w:t xml:space="preserve"> staat niet ter discussie. Woordinbeddingen daarentegen modeleren </w:t>
      </w:r>
      <w:r w:rsidRPr="00C32AEE">
        <w:rPr>
          <w:rFonts w:ascii="Times New Roman" w:hAnsi="Times New Roman" w:cs="Times New Roman"/>
          <w:lang w:val="nl-NL"/>
        </w:rPr>
        <w:t>de verwantschap</w:t>
      </w:r>
      <w:r w:rsidR="00A62EBF" w:rsidRPr="00C32AEE">
        <w:rPr>
          <w:rFonts w:ascii="Times New Roman" w:hAnsi="Times New Roman" w:cs="Times New Roman"/>
          <w:lang w:val="nl-NL"/>
        </w:rPr>
        <w:t xml:space="preserve"> van</w:t>
      </w:r>
      <w:r w:rsidRPr="00C32AEE">
        <w:rPr>
          <w:rFonts w:ascii="Times New Roman" w:hAnsi="Times New Roman" w:cs="Times New Roman"/>
          <w:lang w:val="nl-NL"/>
        </w:rPr>
        <w:t xml:space="preserve"> </w:t>
      </w:r>
      <w:r w:rsidR="008534A5" w:rsidRPr="00C32AEE">
        <w:rPr>
          <w:rFonts w:ascii="Times New Roman" w:hAnsi="Times New Roman" w:cs="Times New Roman"/>
          <w:lang w:val="nl-NL"/>
        </w:rPr>
        <w:t xml:space="preserve">woorden, zoals </w:t>
      </w:r>
      <w:r w:rsidRPr="00C32AEE">
        <w:rPr>
          <w:rFonts w:ascii="Times New Roman" w:hAnsi="Times New Roman" w:cs="Times New Roman"/>
          <w:lang w:val="nl-NL"/>
        </w:rPr>
        <w:t>‘appel’</w:t>
      </w:r>
      <w:r w:rsidR="008534A5" w:rsidRPr="00C32AEE">
        <w:rPr>
          <w:rFonts w:ascii="Times New Roman" w:hAnsi="Times New Roman" w:cs="Times New Roman"/>
          <w:lang w:val="nl-NL"/>
        </w:rPr>
        <w:t>,</w:t>
      </w:r>
      <w:r w:rsidR="00885A23" w:rsidRPr="00C32AEE">
        <w:rPr>
          <w:rFonts w:ascii="Times New Roman" w:hAnsi="Times New Roman" w:cs="Times New Roman"/>
          <w:lang w:val="nl-NL"/>
        </w:rPr>
        <w:t xml:space="preserve"> in een continue, categorieloze </w:t>
      </w:r>
      <w:r w:rsidRPr="00C32AEE">
        <w:rPr>
          <w:rFonts w:ascii="Times New Roman" w:hAnsi="Times New Roman" w:cs="Times New Roman"/>
          <w:lang w:val="nl-NL"/>
        </w:rPr>
        <w:t xml:space="preserve">en kwantitatieve </w:t>
      </w:r>
      <w:r w:rsidR="00885A23" w:rsidRPr="00C32AEE">
        <w:rPr>
          <w:rFonts w:ascii="Times New Roman" w:hAnsi="Times New Roman" w:cs="Times New Roman"/>
          <w:lang w:val="nl-NL"/>
        </w:rPr>
        <w:t>ruimte.</w:t>
      </w:r>
    </w:p>
    <w:p w:rsidR="0078052B" w:rsidRPr="00C32AEE" w:rsidRDefault="0078052B" w:rsidP="0078052B">
      <w:pPr>
        <w:spacing w:line="360" w:lineRule="auto"/>
        <w:jc w:val="both"/>
        <w:rPr>
          <w:rFonts w:ascii="Times New Roman" w:hAnsi="Times New Roman" w:cs="Times New Roman"/>
          <w:color w:val="000000"/>
          <w:lang w:val="en-US"/>
        </w:rPr>
      </w:pPr>
      <w:r w:rsidRPr="00C32AEE">
        <w:rPr>
          <w:rFonts w:ascii="Times New Roman" w:hAnsi="Times New Roman" w:cs="Times New Roman"/>
          <w:lang w:val="nl-NL"/>
        </w:rPr>
        <w:tab/>
      </w:r>
      <w:r w:rsidR="00366FB2" w:rsidRPr="00C32AEE">
        <w:rPr>
          <w:rFonts w:ascii="Times New Roman" w:hAnsi="Times New Roman" w:cs="Times New Roman"/>
          <w:lang w:val="nl-NL"/>
        </w:rPr>
        <w:t xml:space="preserve">Werkend vanuit een ander conceptueel kader, startend bij de praktische toepassing hoeft echter geen belemmering te zijn voor wetenschappelijke progressie. Zoals </w:t>
      </w:r>
      <w:r w:rsidRPr="00C32AEE">
        <w:rPr>
          <w:rFonts w:ascii="Times New Roman" w:hAnsi="Times New Roman" w:cs="Times New Roman"/>
          <w:color w:val="000000"/>
          <w:lang w:val="nl-NL"/>
        </w:rPr>
        <w:t xml:space="preserve">Robert A. </w:t>
      </w:r>
      <w:proofErr w:type="spellStart"/>
      <w:r w:rsidRPr="00C32AEE">
        <w:rPr>
          <w:rFonts w:ascii="Times New Roman" w:hAnsi="Times New Roman" w:cs="Times New Roman"/>
          <w:color w:val="000000"/>
          <w:lang w:val="nl-NL"/>
        </w:rPr>
        <w:t>Millikan</w:t>
      </w:r>
      <w:proofErr w:type="spellEnd"/>
      <w:r w:rsidRPr="00C32AEE">
        <w:rPr>
          <w:rFonts w:ascii="Times New Roman" w:hAnsi="Times New Roman" w:cs="Times New Roman"/>
          <w:color w:val="000000"/>
          <w:lang w:val="nl-NL"/>
        </w:rPr>
        <w:t xml:space="preserve"> (1868–1953) </w:t>
      </w:r>
      <w:r w:rsidR="00366FB2" w:rsidRPr="00C32AEE">
        <w:rPr>
          <w:rFonts w:ascii="Times New Roman" w:hAnsi="Times New Roman" w:cs="Times New Roman"/>
          <w:color w:val="000000"/>
          <w:lang w:val="nl-NL"/>
        </w:rPr>
        <w:t>de</w:t>
      </w:r>
      <w:r w:rsidRPr="00C32AEE">
        <w:rPr>
          <w:rFonts w:ascii="Times New Roman" w:hAnsi="Times New Roman" w:cs="Times New Roman"/>
          <w:color w:val="000000"/>
          <w:lang w:val="nl-NL"/>
        </w:rPr>
        <w:t xml:space="preserve"> </w:t>
      </w:r>
      <w:r w:rsidR="00366FB2" w:rsidRPr="00C32AEE">
        <w:rPr>
          <w:rFonts w:ascii="Times New Roman" w:hAnsi="Times New Roman" w:cs="Times New Roman"/>
          <w:color w:val="000000"/>
          <w:lang w:val="nl-NL"/>
        </w:rPr>
        <w:t xml:space="preserve">constructieve </w:t>
      </w:r>
      <w:r w:rsidRPr="00C32AEE">
        <w:rPr>
          <w:rFonts w:ascii="Times New Roman" w:hAnsi="Times New Roman" w:cs="Times New Roman"/>
          <w:color w:val="000000"/>
          <w:lang w:val="nl-NL"/>
        </w:rPr>
        <w:t xml:space="preserve">wisselwerking tussen toepassing en theorievorming </w:t>
      </w:r>
      <w:r w:rsidR="00366FB2" w:rsidRPr="00C32AEE">
        <w:rPr>
          <w:rFonts w:ascii="Times New Roman" w:hAnsi="Times New Roman" w:cs="Times New Roman"/>
          <w:color w:val="000000"/>
          <w:lang w:val="nl-NL"/>
        </w:rPr>
        <w:t xml:space="preserve">benoemt </w:t>
      </w:r>
      <w:r w:rsidRPr="00C32AEE">
        <w:rPr>
          <w:rFonts w:ascii="Times New Roman" w:hAnsi="Times New Roman" w:cs="Times New Roman"/>
          <w:color w:val="000000"/>
          <w:lang w:val="nl-NL"/>
        </w:rPr>
        <w:t>in zijn Nobellezing: “</w:t>
      </w:r>
      <w:proofErr w:type="spellStart"/>
      <w:r w:rsidRPr="00C32AEE">
        <w:rPr>
          <w:rFonts w:ascii="Times New Roman" w:hAnsi="Times New Roman" w:cs="Times New Roman"/>
          <w:i/>
          <w:iCs/>
          <w:color w:val="000000"/>
          <w:lang w:val="nl-NL"/>
        </w:rPr>
        <w:t>Science</w:t>
      </w:r>
      <w:proofErr w:type="spellEnd"/>
      <w:r w:rsidRPr="00C32AEE">
        <w:rPr>
          <w:rFonts w:ascii="Times New Roman" w:hAnsi="Times New Roman" w:cs="Times New Roman"/>
          <w:i/>
          <w:iCs/>
          <w:color w:val="000000"/>
          <w:lang w:val="nl-NL"/>
        </w:rPr>
        <w:t xml:space="preserve"> </w:t>
      </w:r>
      <w:proofErr w:type="spellStart"/>
      <w:r w:rsidRPr="00C32AEE">
        <w:rPr>
          <w:rFonts w:ascii="Times New Roman" w:hAnsi="Times New Roman" w:cs="Times New Roman"/>
          <w:i/>
          <w:iCs/>
          <w:color w:val="000000"/>
          <w:lang w:val="nl-NL"/>
        </w:rPr>
        <w:t>walks</w:t>
      </w:r>
      <w:proofErr w:type="spellEnd"/>
      <w:r w:rsidRPr="00C32AEE">
        <w:rPr>
          <w:rFonts w:ascii="Times New Roman" w:hAnsi="Times New Roman" w:cs="Times New Roman"/>
          <w:i/>
          <w:iCs/>
          <w:color w:val="000000"/>
          <w:lang w:val="nl-NL"/>
        </w:rPr>
        <w:t xml:space="preserve"> forward on </w:t>
      </w:r>
      <w:proofErr w:type="spellStart"/>
      <w:r w:rsidRPr="00C32AEE">
        <w:rPr>
          <w:rFonts w:ascii="Times New Roman" w:hAnsi="Times New Roman" w:cs="Times New Roman"/>
          <w:i/>
          <w:iCs/>
          <w:color w:val="000000"/>
          <w:lang w:val="nl-NL"/>
        </w:rPr>
        <w:t>two</w:t>
      </w:r>
      <w:proofErr w:type="spellEnd"/>
      <w:r w:rsidRPr="00C32AEE">
        <w:rPr>
          <w:rFonts w:ascii="Times New Roman" w:hAnsi="Times New Roman" w:cs="Times New Roman"/>
          <w:i/>
          <w:iCs/>
          <w:color w:val="000000"/>
          <w:lang w:val="nl-NL"/>
        </w:rPr>
        <w:t xml:space="preserve"> </w:t>
      </w:r>
      <w:proofErr w:type="spellStart"/>
      <w:r w:rsidRPr="00C32AEE">
        <w:rPr>
          <w:rFonts w:ascii="Times New Roman" w:hAnsi="Times New Roman" w:cs="Times New Roman"/>
          <w:i/>
          <w:iCs/>
          <w:color w:val="000000"/>
          <w:lang w:val="nl-NL"/>
        </w:rPr>
        <w:t>feet</w:t>
      </w:r>
      <w:proofErr w:type="spellEnd"/>
      <w:r w:rsidRPr="00C32AEE">
        <w:rPr>
          <w:rFonts w:ascii="Times New Roman" w:hAnsi="Times New Roman" w:cs="Times New Roman"/>
          <w:i/>
          <w:iCs/>
          <w:color w:val="000000"/>
          <w:lang w:val="nl-NL"/>
        </w:rPr>
        <w:t xml:space="preserve">, ... </w:t>
      </w:r>
      <w:r w:rsidRPr="00C32AEE">
        <w:rPr>
          <w:rFonts w:ascii="Times New Roman" w:hAnsi="Times New Roman" w:cs="Times New Roman"/>
          <w:i/>
          <w:iCs/>
          <w:color w:val="000000"/>
          <w:lang w:val="en-US"/>
        </w:rPr>
        <w:t>Sometimes it is one foot which is put forward first, sometimes the other, but continuous progress is only made by the use of both - by theorizing and then testing, or by finding new relations in the process of experimenting and then bringing the theoretical foot up and pushing it on beyond, and so on in unending alternations.</w:t>
      </w:r>
      <w:r w:rsidRPr="00C32AEE">
        <w:rPr>
          <w:rFonts w:ascii="Times New Roman" w:hAnsi="Times New Roman" w:cs="Times New Roman"/>
          <w:color w:val="000000"/>
          <w:lang w:val="en-US"/>
        </w:rPr>
        <w:t>”</w:t>
      </w:r>
      <w:r w:rsidRPr="00C32AEE">
        <w:rPr>
          <w:rStyle w:val="FootnoteReference"/>
          <w:rFonts w:ascii="Times New Roman" w:hAnsi="Times New Roman" w:cs="Times New Roman"/>
          <w:color w:val="000000"/>
          <w:lang w:val="en-US"/>
        </w:rPr>
        <w:footnoteReference w:id="13"/>
      </w:r>
    </w:p>
    <w:p w:rsidR="00EB5F78" w:rsidRPr="00C32AEE" w:rsidRDefault="00EB5F78" w:rsidP="00885A23">
      <w:pPr>
        <w:spacing w:line="360" w:lineRule="auto"/>
        <w:jc w:val="both"/>
        <w:rPr>
          <w:rFonts w:ascii="Times New Roman" w:hAnsi="Times New Roman" w:cs="Times New Roman"/>
          <w:lang w:val="en-US"/>
        </w:rPr>
      </w:pPr>
    </w:p>
    <w:p w:rsidR="00EA12BB" w:rsidRDefault="005F54AF" w:rsidP="00885A23">
      <w:pPr>
        <w:spacing w:line="360" w:lineRule="auto"/>
        <w:jc w:val="both"/>
        <w:rPr>
          <w:rFonts w:ascii="Times New Roman" w:hAnsi="Times New Roman" w:cs="Times New Roman"/>
          <w:lang w:val="nl-NL"/>
        </w:rPr>
      </w:pPr>
      <w:r>
        <w:rPr>
          <w:rFonts w:ascii="Times New Roman" w:hAnsi="Times New Roman" w:cs="Times New Roman"/>
          <w:lang w:val="en-US"/>
        </w:rPr>
        <w:tab/>
      </w:r>
      <w:r w:rsidRPr="005F54AF">
        <w:rPr>
          <w:rFonts w:ascii="Times New Roman" w:hAnsi="Times New Roman" w:cs="Times New Roman"/>
          <w:lang w:val="nl-NL"/>
        </w:rPr>
        <w:t xml:space="preserve">Een van de moeilijkheden in </w:t>
      </w:r>
      <w:r>
        <w:rPr>
          <w:rFonts w:ascii="Times New Roman" w:hAnsi="Times New Roman" w:cs="Times New Roman"/>
          <w:lang w:val="nl-NL"/>
        </w:rPr>
        <w:t>het aantonen van de toegevoegde waarde van woordinbeddingen in het beschrijven van verwantschap op praktisch en theoretisch niveau is dat het mechanisme onderliggend</w:t>
      </w:r>
      <w:r w:rsidR="003B4167">
        <w:rPr>
          <w:rFonts w:ascii="Times New Roman" w:hAnsi="Times New Roman" w:cs="Times New Roman"/>
          <w:lang w:val="nl-NL"/>
        </w:rPr>
        <w:t xml:space="preserve"> aan het proces waarmee zinnen gemaakt worden, niet transparant is. </w:t>
      </w:r>
      <w:r w:rsidR="002C70F5">
        <w:rPr>
          <w:rFonts w:ascii="Times New Roman" w:hAnsi="Times New Roman" w:cs="Times New Roman"/>
          <w:lang w:val="nl-NL"/>
        </w:rPr>
        <w:t xml:space="preserve">Het is dan ook lastig om </w:t>
      </w:r>
      <w:r w:rsidR="0039244C">
        <w:rPr>
          <w:rFonts w:ascii="Times New Roman" w:hAnsi="Times New Roman" w:cs="Times New Roman"/>
          <w:lang w:val="nl-NL"/>
        </w:rPr>
        <w:t>de woordverwantschappen zoals verkregen met een inbedding te valideren met een ‘goudstandaard’.</w:t>
      </w:r>
      <w:r w:rsidR="0039244C">
        <w:rPr>
          <w:rStyle w:val="FootnoteReference"/>
          <w:rFonts w:ascii="Times New Roman" w:hAnsi="Times New Roman" w:cs="Times New Roman"/>
          <w:lang w:val="nl-NL"/>
        </w:rPr>
        <w:footnoteReference w:id="14"/>
      </w:r>
      <w:r w:rsidR="0039244C">
        <w:rPr>
          <w:rFonts w:ascii="Times New Roman" w:hAnsi="Times New Roman" w:cs="Times New Roman"/>
          <w:lang w:val="nl-NL"/>
        </w:rPr>
        <w:t xml:space="preserve"> We mogen dan intuïtief aanvoelen welke woorden meer of minder verwant zijn, </w:t>
      </w:r>
      <w:r w:rsidR="00EA12BB">
        <w:rPr>
          <w:rFonts w:ascii="Times New Roman" w:hAnsi="Times New Roman" w:cs="Times New Roman"/>
          <w:lang w:val="nl-NL"/>
        </w:rPr>
        <w:t>daarmee is er nog geen opheldering over een transparante, generaliseerbare taalstructuur om te dienen als referentiekader.</w:t>
      </w:r>
    </w:p>
    <w:p w:rsidR="002C70F5" w:rsidRPr="00C32AEE" w:rsidRDefault="003F5460" w:rsidP="00F1624C">
      <w:pPr>
        <w:spacing w:line="360" w:lineRule="auto"/>
        <w:jc w:val="both"/>
        <w:rPr>
          <w:rFonts w:ascii="Times New Roman" w:hAnsi="Times New Roman" w:cs="Times New Roman"/>
          <w:lang w:val="nl-NL"/>
        </w:rPr>
      </w:pPr>
      <w:r>
        <w:rPr>
          <w:rFonts w:ascii="Times New Roman" w:hAnsi="Times New Roman" w:cs="Times New Roman"/>
          <w:lang w:val="nl-NL"/>
        </w:rPr>
        <w:tab/>
        <w:t xml:space="preserve">Dit paper omzeilt deze moeilijkheid door te werken met een gesimuleerd tekstcorpus, gebaseerd op een van tevoren vastgestelde taalstructuur. Het heeft tot doel om aan te tonen dat i) de techniek van </w:t>
      </w:r>
      <w:proofErr w:type="spellStart"/>
      <w:r>
        <w:rPr>
          <w:rFonts w:ascii="Times New Roman" w:hAnsi="Times New Roman" w:cs="Times New Roman"/>
          <w:lang w:val="nl-NL"/>
        </w:rPr>
        <w:t>woordimbedding</w:t>
      </w:r>
      <w:proofErr w:type="spellEnd"/>
      <w:r>
        <w:rPr>
          <w:rFonts w:ascii="Times New Roman" w:hAnsi="Times New Roman" w:cs="Times New Roman"/>
          <w:lang w:val="nl-NL"/>
        </w:rPr>
        <w:t xml:space="preserve"> betrouwbare een-op-een representaties geeft van verwantschappen tussen willekeurige woordparen en dat ii) de representatie de onderliggende taalstructuur overeenkomt met de goudstandaard.</w:t>
      </w:r>
      <w:r w:rsidR="00F1624C">
        <w:rPr>
          <w:rFonts w:ascii="Times New Roman" w:hAnsi="Times New Roman" w:cs="Times New Roman"/>
          <w:lang w:val="nl-NL"/>
        </w:rPr>
        <w:t xml:space="preserve"> Vervolgens zal een theoretische onderbouwing gegeven worden waarom de inbedding de onderliggende structuur reconstrueert door te rade te gaan bij </w:t>
      </w:r>
      <w:proofErr w:type="spellStart"/>
      <w:r w:rsidR="002C70F5" w:rsidRPr="00C32AEE">
        <w:rPr>
          <w:rFonts w:ascii="Times New Roman" w:hAnsi="Times New Roman" w:cs="Times New Roman"/>
          <w:lang w:val="nl-NL"/>
        </w:rPr>
        <w:t>Saussures</w:t>
      </w:r>
      <w:proofErr w:type="spellEnd"/>
      <w:r w:rsidR="002C70F5" w:rsidRPr="00C32AEE">
        <w:rPr>
          <w:rFonts w:ascii="Times New Roman" w:hAnsi="Times New Roman" w:cs="Times New Roman"/>
          <w:lang w:val="nl-NL"/>
        </w:rPr>
        <w:t xml:space="preserve">’ dualistisch/structuralistisch denken over taal – in het bijzonder </w:t>
      </w:r>
      <w:r w:rsidR="00F1624C">
        <w:rPr>
          <w:rFonts w:ascii="Times New Roman" w:hAnsi="Times New Roman" w:cs="Times New Roman"/>
          <w:lang w:val="nl-NL"/>
        </w:rPr>
        <w:t>zijn begrippen</w:t>
      </w:r>
      <w:r w:rsidR="002C70F5" w:rsidRPr="00C32AEE">
        <w:rPr>
          <w:rFonts w:ascii="Times New Roman" w:hAnsi="Times New Roman" w:cs="Times New Roman"/>
          <w:lang w:val="nl-NL"/>
        </w:rPr>
        <w:t xml:space="preserve">paren: syntagmatisch-paradigmatisch, diepte-oppervlakte, </w:t>
      </w:r>
      <w:proofErr w:type="spellStart"/>
      <w:r w:rsidR="002C70F5" w:rsidRPr="00C32AEE">
        <w:rPr>
          <w:rFonts w:ascii="Times New Roman" w:hAnsi="Times New Roman" w:cs="Times New Roman"/>
          <w:lang w:val="nl-NL"/>
        </w:rPr>
        <w:t>langue-parole</w:t>
      </w:r>
      <w:proofErr w:type="spellEnd"/>
      <w:r w:rsidR="002C70F5" w:rsidRPr="00C32AEE">
        <w:rPr>
          <w:rFonts w:ascii="Times New Roman" w:hAnsi="Times New Roman" w:cs="Times New Roman"/>
          <w:lang w:val="nl-NL"/>
        </w:rPr>
        <w:t xml:space="preserve">, </w:t>
      </w:r>
    </w:p>
    <w:p w:rsidR="003B4167" w:rsidRDefault="003B4167" w:rsidP="00885A23">
      <w:pPr>
        <w:spacing w:line="360" w:lineRule="auto"/>
        <w:jc w:val="both"/>
        <w:rPr>
          <w:rFonts w:ascii="Times New Roman" w:hAnsi="Times New Roman" w:cs="Times New Roman"/>
          <w:lang w:val="nl-NL"/>
        </w:rPr>
      </w:pPr>
    </w:p>
    <w:p w:rsidR="00F1624C" w:rsidRDefault="00F1624C" w:rsidP="00885A23">
      <w:pPr>
        <w:spacing w:line="360" w:lineRule="auto"/>
        <w:jc w:val="both"/>
        <w:rPr>
          <w:rFonts w:ascii="Times New Roman" w:hAnsi="Times New Roman" w:cs="Times New Roman"/>
          <w:lang w:val="nl-NL"/>
        </w:rPr>
      </w:pPr>
    </w:p>
    <w:p w:rsidR="003B4167" w:rsidRDefault="003B4167" w:rsidP="00885A23">
      <w:pPr>
        <w:spacing w:line="360" w:lineRule="auto"/>
        <w:jc w:val="both"/>
        <w:rPr>
          <w:rFonts w:ascii="Times New Roman" w:hAnsi="Times New Roman" w:cs="Times New Roman"/>
          <w:lang w:val="nl-NL"/>
        </w:rPr>
      </w:pPr>
    </w:p>
    <w:p w:rsidR="002C70F5" w:rsidRDefault="002C70F5" w:rsidP="00885A23">
      <w:pPr>
        <w:spacing w:line="360" w:lineRule="auto"/>
        <w:jc w:val="both"/>
        <w:rPr>
          <w:rFonts w:ascii="Times New Roman" w:hAnsi="Times New Roman" w:cs="Times New Roman"/>
          <w:lang w:val="nl-NL"/>
        </w:rPr>
      </w:pPr>
      <w:r>
        <w:rPr>
          <w:rFonts w:ascii="Times New Roman" w:hAnsi="Times New Roman" w:cs="Times New Roman"/>
          <w:lang w:val="nl-NL"/>
        </w:rPr>
        <w:t>XXX</w:t>
      </w:r>
    </w:p>
    <w:p w:rsidR="002C70F5" w:rsidRPr="005F54AF" w:rsidRDefault="002C70F5" w:rsidP="00885A23">
      <w:pPr>
        <w:spacing w:line="360" w:lineRule="auto"/>
        <w:jc w:val="both"/>
        <w:rPr>
          <w:rFonts w:ascii="Times New Roman" w:hAnsi="Times New Roman" w:cs="Times New Roman"/>
          <w:lang w:val="nl-NL"/>
        </w:rPr>
      </w:pPr>
    </w:p>
    <w:p w:rsidR="00885A23" w:rsidRPr="005F54AF" w:rsidRDefault="00885A23" w:rsidP="00885A23">
      <w:pPr>
        <w:spacing w:line="360" w:lineRule="auto"/>
        <w:jc w:val="both"/>
        <w:rPr>
          <w:rFonts w:ascii="Times New Roman" w:hAnsi="Times New Roman" w:cs="Times New Roman"/>
          <w:lang w:val="nl-NL"/>
        </w:rPr>
      </w:pPr>
    </w:p>
    <w:p w:rsidR="00E13F3C" w:rsidRPr="005F54AF" w:rsidRDefault="00E13F3C" w:rsidP="000D5D43">
      <w:pPr>
        <w:spacing w:line="360" w:lineRule="auto"/>
        <w:jc w:val="both"/>
        <w:rPr>
          <w:rFonts w:ascii="Times New Roman" w:hAnsi="Times New Roman" w:cs="Times New Roman"/>
          <w:b/>
          <w:bCs/>
          <w:lang w:val="nl-NL"/>
        </w:rPr>
      </w:pPr>
    </w:p>
    <w:p w:rsidR="00163C70" w:rsidRPr="00C32AEE" w:rsidRDefault="00163C70" w:rsidP="00163C70">
      <w:pPr>
        <w:spacing w:line="360" w:lineRule="auto"/>
        <w:jc w:val="both"/>
        <w:rPr>
          <w:rFonts w:ascii="Times New Roman" w:hAnsi="Times New Roman" w:cs="Times New Roman"/>
          <w:lang w:val="nl-NL"/>
        </w:rPr>
      </w:pPr>
      <w:r w:rsidRPr="00C32AEE">
        <w:rPr>
          <w:rFonts w:ascii="Times New Roman" w:hAnsi="Times New Roman" w:cs="Times New Roman"/>
          <w:lang w:val="nl-NL"/>
        </w:rPr>
        <w:t>Een derde ontwikkeling is dat de praktijk voorafgaat aan de theorie.</w:t>
      </w:r>
      <w:r w:rsidRPr="00C32AEE">
        <w:rPr>
          <w:rStyle w:val="FootnoteReference"/>
          <w:rFonts w:ascii="Times New Roman" w:hAnsi="Times New Roman" w:cs="Times New Roman"/>
          <w:lang w:val="nl-NL"/>
        </w:rPr>
        <w:footnoteReference w:id="15"/>
      </w:r>
      <w:r w:rsidRPr="00C32AEE">
        <w:rPr>
          <w:rFonts w:ascii="Times New Roman" w:hAnsi="Times New Roman" w:cs="Times New Roman"/>
          <w:lang w:val="nl-NL"/>
        </w:rPr>
        <w:t xml:space="preserve"> Woordimbeddingen komen uit de koker van de ingenieur, min of meer door toeval ontdekt. Vanuit wetenschappelijk oogpunt is dat niet ideaal. De theorievorming en taalfilosofische duiding is nog aan het wakker worden terwijl de modeltechniek grootschalig wordt ingezet. De wiskundige en mysterieuze basis van woordimbeddingen bemoeilijkt dat reflectieproces, omdat het vraagt om een nieuwe vorm van denken over taal én omdat het niet evident is dat je </w:t>
      </w:r>
      <w:proofErr w:type="gramStart"/>
      <w:r w:rsidRPr="00C32AEE">
        <w:rPr>
          <w:rFonts w:ascii="Times New Roman" w:hAnsi="Times New Roman" w:cs="Times New Roman"/>
          <w:lang w:val="nl-NL"/>
        </w:rPr>
        <w:lastRenderedPageBreak/>
        <w:t>modelmatig</w:t>
      </w:r>
      <w:proofErr w:type="gramEnd"/>
      <w:r w:rsidRPr="00C32AEE">
        <w:rPr>
          <w:rFonts w:ascii="Times New Roman" w:hAnsi="Times New Roman" w:cs="Times New Roman"/>
          <w:lang w:val="nl-NL"/>
        </w:rPr>
        <w:t xml:space="preserve"> heterogene tekstverzamelingen afdoende kan representeren. De probabilistische wijze van representeren en met name het genereren van nieuwe teksten, vraagt om een extra denkslag voor eenieder die start vanuit een klassieke taalfilosofie.</w:t>
      </w:r>
    </w:p>
    <w:p w:rsidR="0085159D" w:rsidRDefault="00163C70" w:rsidP="00163C70">
      <w:pPr>
        <w:spacing w:line="360" w:lineRule="auto"/>
        <w:jc w:val="both"/>
        <w:rPr>
          <w:rFonts w:ascii="Times New Roman" w:hAnsi="Times New Roman" w:cs="Times New Roman"/>
          <w:lang w:val="nl-NL"/>
        </w:rPr>
      </w:pPr>
      <w:r w:rsidRPr="00C32AEE">
        <w:rPr>
          <w:rFonts w:ascii="Times New Roman" w:hAnsi="Times New Roman" w:cs="Times New Roman"/>
          <w:lang w:val="nl-NL"/>
        </w:rPr>
        <w:tab/>
        <w:t>Een van de reden dat taal en wiskunde historisch niet goed op elkaar betrokken zijn, is vanwege de schier oneindige taalvariaties en grammaticaal-correcte uitzonderingen op de regel. De combinatorische kracht om met een eindig aantal woorden een oneindig aantal unieke zinnen te formuleren is in de biologie niet alleen een unieke eigenschap van de mens, maar ook problematisch vanuit modeleringsperspectief. Oneindigheid laat zich namelijk niet goed modelleren.</w:t>
      </w:r>
      <w:r w:rsidRPr="00C32AEE">
        <w:rPr>
          <w:rStyle w:val="FootnoteReference"/>
          <w:rFonts w:ascii="Times New Roman" w:hAnsi="Times New Roman" w:cs="Times New Roman"/>
          <w:lang w:val="nl-NL"/>
        </w:rPr>
        <w:footnoteReference w:id="16"/>
      </w:r>
      <w:r w:rsidRPr="00C32AEE">
        <w:rPr>
          <w:rFonts w:ascii="Times New Roman" w:hAnsi="Times New Roman" w:cs="Times New Roman"/>
          <w:lang w:val="nl-NL"/>
        </w:rPr>
        <w:t xml:space="preserve"> In de taal zit de betekenis veelal zit op zinsniveau (met het oneindig aantal opties), terwijl een model idealiter gemaakt wordt op woordniveau (want dan is het aan aantal opties eindig). De succesvolle omzeiling van dit ‘oneindigheidsprobleem’ door de goed-werkende woordimbeddingen roept om een theoretische reflectie. </w:t>
      </w:r>
    </w:p>
    <w:p w:rsidR="0085159D" w:rsidRDefault="0085159D" w:rsidP="00163C70">
      <w:pPr>
        <w:spacing w:line="360" w:lineRule="auto"/>
        <w:jc w:val="both"/>
        <w:rPr>
          <w:rFonts w:ascii="Times New Roman" w:hAnsi="Times New Roman" w:cs="Times New Roman"/>
          <w:lang w:val="nl-NL"/>
        </w:rPr>
      </w:pPr>
    </w:p>
    <w:p w:rsidR="00163C70" w:rsidRPr="00C32AEE" w:rsidRDefault="00163C70" w:rsidP="00163C70">
      <w:pPr>
        <w:spacing w:line="360" w:lineRule="auto"/>
        <w:jc w:val="both"/>
        <w:rPr>
          <w:rFonts w:ascii="Times New Roman" w:hAnsi="Times New Roman" w:cs="Times New Roman"/>
          <w:lang w:val="nl-NL"/>
        </w:rPr>
      </w:pPr>
      <w:r w:rsidRPr="00C32AEE">
        <w:rPr>
          <w:rFonts w:ascii="Times New Roman" w:hAnsi="Times New Roman" w:cs="Times New Roman"/>
          <w:lang w:val="nl-NL"/>
        </w:rPr>
        <w:t xml:space="preserve">De algemene, structuralistische, theorie van de Zwitserse taalwetenschapper Ferdinand de Saussure (1857-1913) – waar het oneindige en zichtbare </w:t>
      </w:r>
      <w:proofErr w:type="spellStart"/>
      <w:r w:rsidRPr="00C32AEE">
        <w:rPr>
          <w:rFonts w:ascii="Times New Roman" w:hAnsi="Times New Roman" w:cs="Times New Roman"/>
          <w:i/>
          <w:iCs/>
          <w:lang w:val="nl-NL"/>
        </w:rPr>
        <w:t>parole</w:t>
      </w:r>
      <w:proofErr w:type="spellEnd"/>
      <w:r w:rsidRPr="00C32AEE">
        <w:rPr>
          <w:rFonts w:ascii="Times New Roman" w:hAnsi="Times New Roman" w:cs="Times New Roman"/>
          <w:lang w:val="nl-NL"/>
        </w:rPr>
        <w:t xml:space="preserve"> begripsmatig gescheiden wordt van het eindige en onzichtbare </w:t>
      </w:r>
      <w:proofErr w:type="spellStart"/>
      <w:r w:rsidRPr="00C32AEE">
        <w:rPr>
          <w:rFonts w:ascii="Times New Roman" w:hAnsi="Times New Roman" w:cs="Times New Roman"/>
          <w:i/>
          <w:iCs/>
          <w:lang w:val="nl-NL"/>
        </w:rPr>
        <w:t>langue</w:t>
      </w:r>
      <w:proofErr w:type="spellEnd"/>
      <w:r w:rsidRPr="00C32AEE">
        <w:rPr>
          <w:rFonts w:ascii="Times New Roman" w:hAnsi="Times New Roman" w:cs="Times New Roman"/>
          <w:lang w:val="nl-NL"/>
        </w:rPr>
        <w:t xml:space="preserve"> – kan het succes van woordimbeddingen mogelijk verklaren.</w:t>
      </w:r>
    </w:p>
    <w:p w:rsidR="00163C70" w:rsidRPr="00C32AEE" w:rsidRDefault="00163C70" w:rsidP="000D5D43">
      <w:pPr>
        <w:spacing w:line="360" w:lineRule="auto"/>
        <w:jc w:val="both"/>
        <w:rPr>
          <w:rFonts w:ascii="Times New Roman" w:hAnsi="Times New Roman" w:cs="Times New Roman"/>
          <w:b/>
          <w:bCs/>
          <w:lang w:val="nl-NL"/>
        </w:rPr>
      </w:pPr>
    </w:p>
    <w:p w:rsidR="008202EF" w:rsidRPr="00C32AEE" w:rsidRDefault="002C70F5" w:rsidP="002C70F5">
      <w:pPr>
        <w:spacing w:line="360" w:lineRule="auto"/>
        <w:jc w:val="both"/>
        <w:rPr>
          <w:rFonts w:ascii="Times New Roman" w:hAnsi="Times New Roman" w:cs="Times New Roman"/>
          <w:lang w:val="nl-NL"/>
        </w:rPr>
      </w:pPr>
      <w:r w:rsidRPr="002C70F5">
        <w:rPr>
          <w:rFonts w:ascii="Times New Roman" w:hAnsi="Times New Roman" w:cs="Times New Roman"/>
          <w:b/>
          <w:bCs/>
          <w:lang w:val="en-US"/>
        </w:rPr>
        <w:t xml:space="preserve"> </w:t>
      </w:r>
      <w:r w:rsidRPr="002C70F5">
        <w:rPr>
          <w:rFonts w:ascii="Times" w:hAnsi="Times"/>
          <w:color w:val="000000"/>
          <w:lang w:val="en-US"/>
        </w:rPr>
        <w:t xml:space="preserve"> </w:t>
      </w:r>
      <w:r>
        <w:rPr>
          <w:rFonts w:ascii="Times" w:hAnsi="Times"/>
          <w:color w:val="000000"/>
          <w:lang w:val="en-US"/>
        </w:rPr>
        <w:t xml:space="preserve"> </w:t>
      </w:r>
    </w:p>
    <w:p w:rsidR="008202EF" w:rsidRPr="00C32AEE" w:rsidRDefault="008202EF" w:rsidP="000D5D43">
      <w:pPr>
        <w:spacing w:line="360" w:lineRule="auto"/>
        <w:jc w:val="both"/>
        <w:rPr>
          <w:rFonts w:ascii="Times New Roman" w:hAnsi="Times New Roman" w:cs="Times New Roman"/>
          <w:lang w:val="nl-NL"/>
        </w:rPr>
      </w:pPr>
    </w:p>
    <w:p w:rsidR="002C70F5" w:rsidRPr="002C70F5" w:rsidRDefault="002C70F5" w:rsidP="000D5D43">
      <w:pPr>
        <w:spacing w:line="360" w:lineRule="auto"/>
        <w:jc w:val="both"/>
        <w:rPr>
          <w:rFonts w:ascii="Times New Roman" w:hAnsi="Times New Roman" w:cs="Times New Roman"/>
          <w:b/>
          <w:bCs/>
          <w:lang w:val="nl-NL"/>
        </w:rPr>
      </w:pPr>
      <w:r w:rsidRPr="002C70F5">
        <w:rPr>
          <w:rFonts w:ascii="Times New Roman" w:hAnsi="Times New Roman" w:cs="Times New Roman"/>
          <w:b/>
          <w:bCs/>
          <w:lang w:val="nl-NL"/>
        </w:rPr>
        <w:t>Methode</w:t>
      </w:r>
    </w:p>
    <w:p w:rsidR="0092000F" w:rsidRPr="00C32AEE" w:rsidRDefault="003A115E"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Statische</w:t>
      </w:r>
      <w:r w:rsidR="0092000F" w:rsidRPr="00C32AEE">
        <w:rPr>
          <w:rFonts w:ascii="Times New Roman" w:hAnsi="Times New Roman" w:cs="Times New Roman"/>
          <w:lang w:val="nl-NL"/>
        </w:rPr>
        <w:t xml:space="preserve"> woordimbeddingen </w:t>
      </w:r>
      <w:r w:rsidR="00175877" w:rsidRPr="00C32AEE">
        <w:rPr>
          <w:rFonts w:ascii="Times New Roman" w:hAnsi="Times New Roman" w:cs="Times New Roman"/>
          <w:lang w:val="nl-NL"/>
        </w:rPr>
        <w:t xml:space="preserve">– de eerste instrumentenserie – </w:t>
      </w:r>
      <w:r w:rsidR="0092000F" w:rsidRPr="00C32AEE">
        <w:rPr>
          <w:rFonts w:ascii="Times New Roman" w:hAnsi="Times New Roman" w:cs="Times New Roman"/>
          <w:lang w:val="nl-NL"/>
        </w:rPr>
        <w:t xml:space="preserve">hebben als doel om één type verzameling te modelleren. Om die reden worden ze ook </w:t>
      </w:r>
      <w:r w:rsidR="00AD56F2" w:rsidRPr="00C32AEE">
        <w:rPr>
          <w:rFonts w:ascii="Times New Roman" w:hAnsi="Times New Roman" w:cs="Times New Roman"/>
          <w:lang w:val="nl-NL"/>
        </w:rPr>
        <w:t xml:space="preserve">statisch of </w:t>
      </w:r>
      <w:r w:rsidR="0092000F" w:rsidRPr="00C32AEE">
        <w:rPr>
          <w:rFonts w:ascii="Times New Roman" w:hAnsi="Times New Roman" w:cs="Times New Roman"/>
          <w:lang w:val="nl-NL"/>
        </w:rPr>
        <w:t>niet-contextueel genoemd: ze abstraheren tekst tot een enkele ruimtelijke representatie.</w:t>
      </w:r>
    </w:p>
    <w:p w:rsidR="008A6F33" w:rsidRPr="00C32AEE" w:rsidRDefault="0092000F"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ab/>
      </w:r>
      <w:r w:rsidR="00CD1810" w:rsidRPr="00C32AEE">
        <w:rPr>
          <w:rFonts w:ascii="Times New Roman" w:hAnsi="Times New Roman" w:cs="Times New Roman"/>
          <w:lang w:val="nl-NL"/>
        </w:rPr>
        <w:t>D</w:t>
      </w:r>
      <w:r w:rsidR="00CD28E9" w:rsidRPr="00C32AEE">
        <w:rPr>
          <w:rFonts w:ascii="Times New Roman" w:hAnsi="Times New Roman" w:cs="Times New Roman"/>
          <w:lang w:val="nl-NL"/>
        </w:rPr>
        <w:t xml:space="preserve">it levert beperkingen op – want Wikipedia is geschreven binnen een eigen natuurwetenschappelijk taalveld en (laat-moderne) culturele context en verschilt daarmee van het taalveld en de context van Shakespeare. De </w:t>
      </w:r>
      <w:r w:rsidR="00CD1810" w:rsidRPr="00C32AEE">
        <w:rPr>
          <w:rFonts w:ascii="Times New Roman" w:hAnsi="Times New Roman" w:cs="Times New Roman"/>
          <w:lang w:val="nl-NL"/>
        </w:rPr>
        <w:t xml:space="preserve">modeleringstechniek </w:t>
      </w:r>
      <w:r w:rsidR="00CD28E9" w:rsidRPr="00C32AEE">
        <w:rPr>
          <w:rFonts w:ascii="Times New Roman" w:hAnsi="Times New Roman" w:cs="Times New Roman"/>
          <w:lang w:val="nl-NL"/>
        </w:rPr>
        <w:t xml:space="preserve">van tekstverzamelingen </w:t>
      </w:r>
      <w:r w:rsidR="00CD1810" w:rsidRPr="00C32AEE">
        <w:rPr>
          <w:rFonts w:ascii="Times New Roman" w:hAnsi="Times New Roman" w:cs="Times New Roman"/>
          <w:lang w:val="nl-NL"/>
        </w:rPr>
        <w:t xml:space="preserve">is </w:t>
      </w:r>
      <w:r w:rsidR="00CD28E9" w:rsidRPr="00C32AEE">
        <w:rPr>
          <w:rFonts w:ascii="Times New Roman" w:hAnsi="Times New Roman" w:cs="Times New Roman"/>
          <w:lang w:val="nl-NL"/>
        </w:rPr>
        <w:t>daarom verder ontwikkelt</w:t>
      </w:r>
      <w:r w:rsidR="00CD1810" w:rsidRPr="00C32AEE">
        <w:rPr>
          <w:rFonts w:ascii="Times New Roman" w:hAnsi="Times New Roman" w:cs="Times New Roman"/>
          <w:lang w:val="nl-NL"/>
        </w:rPr>
        <w:t xml:space="preserve">. De zogenaamde </w:t>
      </w:r>
      <w:r w:rsidR="008A6F33" w:rsidRPr="00C32AEE">
        <w:rPr>
          <w:rFonts w:ascii="Times New Roman" w:hAnsi="Times New Roman" w:cs="Times New Roman"/>
          <w:lang w:val="nl-NL"/>
        </w:rPr>
        <w:t>grote-taalmodellen</w:t>
      </w:r>
      <w:r w:rsidR="00CD1810" w:rsidRPr="00C32AEE">
        <w:rPr>
          <w:rFonts w:ascii="Times New Roman" w:hAnsi="Times New Roman" w:cs="Times New Roman"/>
          <w:lang w:val="nl-NL"/>
        </w:rPr>
        <w:t xml:space="preserve"> – bekend van </w:t>
      </w:r>
      <w:r w:rsidR="008A6F33" w:rsidRPr="00C32AEE">
        <w:rPr>
          <w:rFonts w:ascii="Times New Roman" w:hAnsi="Times New Roman" w:cs="Times New Roman"/>
          <w:lang w:val="nl-NL"/>
        </w:rPr>
        <w:t xml:space="preserve">internetbedrijven als </w:t>
      </w:r>
      <w:proofErr w:type="spellStart"/>
      <w:r w:rsidR="00CD1810" w:rsidRPr="00C32AEE">
        <w:rPr>
          <w:rFonts w:ascii="Times New Roman" w:hAnsi="Times New Roman" w:cs="Times New Roman"/>
          <w:lang w:val="nl-NL"/>
        </w:rPr>
        <w:t>OpenAI</w:t>
      </w:r>
      <w:proofErr w:type="spellEnd"/>
      <w:r w:rsidR="00CD1810" w:rsidRPr="00C32AEE">
        <w:rPr>
          <w:rFonts w:ascii="Times New Roman" w:hAnsi="Times New Roman" w:cs="Times New Roman"/>
          <w:lang w:val="nl-NL"/>
        </w:rPr>
        <w:t xml:space="preserve"> (</w:t>
      </w:r>
      <w:proofErr w:type="spellStart"/>
      <w:r w:rsidR="00CD1810" w:rsidRPr="00C32AEE">
        <w:rPr>
          <w:rFonts w:ascii="Times New Roman" w:hAnsi="Times New Roman" w:cs="Times New Roman"/>
          <w:lang w:val="nl-NL"/>
        </w:rPr>
        <w:t>ChatGPT</w:t>
      </w:r>
      <w:proofErr w:type="spellEnd"/>
      <w:r w:rsidR="00CD1810" w:rsidRPr="00C32AEE">
        <w:rPr>
          <w:rFonts w:ascii="Times New Roman" w:hAnsi="Times New Roman" w:cs="Times New Roman"/>
          <w:lang w:val="nl-NL"/>
        </w:rPr>
        <w:t xml:space="preserve">) en Google (Bard) zijn </w:t>
      </w:r>
      <w:r w:rsidR="008A6F33" w:rsidRPr="00C32AEE">
        <w:rPr>
          <w:rFonts w:ascii="Times New Roman" w:hAnsi="Times New Roman" w:cs="Times New Roman"/>
          <w:lang w:val="nl-NL"/>
        </w:rPr>
        <w:t>uit de kluiten gewassen woordimbeddingen. Ze modeleren taal niet slechts</w:t>
      </w:r>
      <w:r w:rsidR="00CD1810" w:rsidRPr="00C32AEE">
        <w:rPr>
          <w:rFonts w:ascii="Times New Roman" w:hAnsi="Times New Roman" w:cs="Times New Roman"/>
          <w:lang w:val="nl-NL"/>
        </w:rPr>
        <w:t xml:space="preserve"> ruimtelijk</w:t>
      </w:r>
      <w:r w:rsidR="00CD28E9" w:rsidRPr="00C32AEE">
        <w:rPr>
          <w:rFonts w:ascii="Times New Roman" w:hAnsi="Times New Roman" w:cs="Times New Roman"/>
          <w:lang w:val="nl-NL"/>
        </w:rPr>
        <w:t xml:space="preserve"> in één representatie</w:t>
      </w:r>
      <w:r w:rsidR="00CD1810" w:rsidRPr="00C32AEE">
        <w:rPr>
          <w:rFonts w:ascii="Times New Roman" w:hAnsi="Times New Roman" w:cs="Times New Roman"/>
          <w:lang w:val="nl-NL"/>
        </w:rPr>
        <w:t xml:space="preserve">, maar ook </w:t>
      </w:r>
      <w:r w:rsidR="00CD1810" w:rsidRPr="00C32AEE">
        <w:rPr>
          <w:rFonts w:ascii="Times New Roman" w:hAnsi="Times New Roman" w:cs="Times New Roman"/>
          <w:lang w:val="nl-NL"/>
        </w:rPr>
        <w:lastRenderedPageBreak/>
        <w:t>contextueel</w:t>
      </w:r>
      <w:r w:rsidR="00CD28E9" w:rsidRPr="00C32AEE">
        <w:rPr>
          <w:rFonts w:ascii="Times New Roman" w:hAnsi="Times New Roman" w:cs="Times New Roman"/>
          <w:lang w:val="nl-NL"/>
        </w:rPr>
        <w:t xml:space="preserve"> met de mogelijkheid om zelfstandig te schakelen tussen representaties.</w:t>
      </w:r>
      <w:r w:rsidR="00AD56F2" w:rsidRPr="00C32AEE">
        <w:rPr>
          <w:rStyle w:val="FootnoteReference"/>
          <w:rFonts w:ascii="Times New Roman" w:hAnsi="Times New Roman" w:cs="Times New Roman"/>
          <w:lang w:val="nl-NL"/>
        </w:rPr>
        <w:footnoteReference w:id="17"/>
      </w:r>
      <w:r w:rsidR="00CD28E9" w:rsidRPr="00C32AEE">
        <w:rPr>
          <w:rFonts w:ascii="Times New Roman" w:hAnsi="Times New Roman" w:cs="Times New Roman"/>
          <w:lang w:val="nl-NL"/>
        </w:rPr>
        <w:t xml:space="preserve"> A</w:t>
      </w:r>
      <w:r w:rsidR="00CD1810" w:rsidRPr="00C32AEE">
        <w:rPr>
          <w:rFonts w:ascii="Times New Roman" w:hAnsi="Times New Roman" w:cs="Times New Roman"/>
          <w:lang w:val="nl-NL"/>
        </w:rPr>
        <w:t xml:space="preserve">fhankelijk van het type tekst verandert de wiskundige imbeddingsruimte van vorm. </w:t>
      </w:r>
      <w:r w:rsidR="008A6F33" w:rsidRPr="00C32AEE">
        <w:rPr>
          <w:rFonts w:ascii="Times New Roman" w:hAnsi="Times New Roman" w:cs="Times New Roman"/>
          <w:lang w:val="nl-NL"/>
        </w:rPr>
        <w:t>Dat biedt grote-taalmodellen de flexibiliteit om het contemporaine Wikipedia-Engels modelmatig anders in positioneren dan de vroegmoderne Shakespearevariant uit de 16</w:t>
      </w:r>
      <w:r w:rsidR="008A6F33" w:rsidRPr="00C32AEE">
        <w:rPr>
          <w:rFonts w:ascii="Times New Roman" w:hAnsi="Times New Roman" w:cs="Times New Roman"/>
          <w:vertAlign w:val="superscript"/>
          <w:lang w:val="nl-NL"/>
        </w:rPr>
        <w:t>e</w:t>
      </w:r>
      <w:r w:rsidR="008A6F33" w:rsidRPr="00C32AEE">
        <w:rPr>
          <w:rFonts w:ascii="Times New Roman" w:hAnsi="Times New Roman" w:cs="Times New Roman"/>
          <w:lang w:val="nl-NL"/>
        </w:rPr>
        <w:t xml:space="preserve"> eeuw. </w:t>
      </w:r>
    </w:p>
    <w:p w:rsidR="0048428B" w:rsidRPr="00C32AEE" w:rsidRDefault="00F873E7"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ab/>
      </w:r>
      <w:r w:rsidR="0048428B" w:rsidRPr="00C32AEE">
        <w:rPr>
          <w:rFonts w:ascii="Times New Roman" w:hAnsi="Times New Roman" w:cs="Times New Roman"/>
          <w:lang w:val="nl-NL"/>
        </w:rPr>
        <w:t xml:space="preserve">Een </w:t>
      </w:r>
      <w:r w:rsidR="00746A62" w:rsidRPr="00C32AEE">
        <w:rPr>
          <w:rFonts w:ascii="Times New Roman" w:hAnsi="Times New Roman" w:cs="Times New Roman"/>
          <w:lang w:val="nl-NL"/>
        </w:rPr>
        <w:t>tweede</w:t>
      </w:r>
      <w:r w:rsidR="0048428B" w:rsidRPr="00C32AEE">
        <w:rPr>
          <w:rFonts w:ascii="Times New Roman" w:hAnsi="Times New Roman" w:cs="Times New Roman"/>
          <w:lang w:val="nl-NL"/>
        </w:rPr>
        <w:t xml:space="preserve"> ontwikkeling </w:t>
      </w:r>
      <w:r w:rsidR="008A6F33" w:rsidRPr="00C32AEE">
        <w:rPr>
          <w:rFonts w:ascii="Times New Roman" w:hAnsi="Times New Roman" w:cs="Times New Roman"/>
          <w:lang w:val="nl-NL"/>
        </w:rPr>
        <w:t xml:space="preserve">in het veld van woordimbeddingen </w:t>
      </w:r>
      <w:r w:rsidR="0048428B" w:rsidRPr="00C32AEE">
        <w:rPr>
          <w:rFonts w:ascii="Times New Roman" w:hAnsi="Times New Roman" w:cs="Times New Roman"/>
          <w:lang w:val="nl-NL"/>
        </w:rPr>
        <w:t xml:space="preserve">is het simultaan modeleren van tekst met </w:t>
      </w:r>
      <w:r w:rsidR="008A6F33" w:rsidRPr="00C32AEE">
        <w:rPr>
          <w:rFonts w:ascii="Times New Roman" w:hAnsi="Times New Roman" w:cs="Times New Roman"/>
          <w:lang w:val="nl-NL"/>
        </w:rPr>
        <w:t>niet-tekstuele</w:t>
      </w:r>
      <w:r w:rsidR="0048428B" w:rsidRPr="00C32AEE">
        <w:rPr>
          <w:rFonts w:ascii="Times New Roman" w:hAnsi="Times New Roman" w:cs="Times New Roman"/>
          <w:lang w:val="nl-NL"/>
        </w:rPr>
        <w:t xml:space="preserve"> modaliteiten. De vorm van de imbeddingsruimte komt </w:t>
      </w:r>
      <w:r w:rsidR="00746A62" w:rsidRPr="00C32AEE">
        <w:rPr>
          <w:rFonts w:ascii="Times New Roman" w:hAnsi="Times New Roman" w:cs="Times New Roman"/>
          <w:lang w:val="nl-NL"/>
        </w:rPr>
        <w:t xml:space="preserve">dan </w:t>
      </w:r>
      <w:r w:rsidR="0048428B" w:rsidRPr="00C32AEE">
        <w:rPr>
          <w:rFonts w:ascii="Times New Roman" w:hAnsi="Times New Roman" w:cs="Times New Roman"/>
          <w:lang w:val="nl-NL"/>
        </w:rPr>
        <w:t xml:space="preserve">tot stand door </w:t>
      </w:r>
      <w:r w:rsidR="00C9262C" w:rsidRPr="00C32AEE">
        <w:rPr>
          <w:rFonts w:ascii="Times New Roman" w:hAnsi="Times New Roman" w:cs="Times New Roman"/>
          <w:lang w:val="nl-NL"/>
        </w:rPr>
        <w:t xml:space="preserve">teksten te koppelen aan </w:t>
      </w:r>
      <w:r w:rsidR="008A6F33" w:rsidRPr="00C32AEE">
        <w:rPr>
          <w:rFonts w:ascii="Times New Roman" w:hAnsi="Times New Roman" w:cs="Times New Roman"/>
          <w:lang w:val="nl-NL"/>
        </w:rPr>
        <w:t xml:space="preserve">onder andere </w:t>
      </w:r>
      <w:r w:rsidR="0048428B" w:rsidRPr="00C32AEE">
        <w:rPr>
          <w:rFonts w:ascii="Times New Roman" w:hAnsi="Times New Roman" w:cs="Times New Roman"/>
          <w:lang w:val="nl-NL"/>
        </w:rPr>
        <w:t>beeld</w:t>
      </w:r>
      <w:r w:rsidR="00C9262C" w:rsidRPr="00C32AEE">
        <w:rPr>
          <w:rFonts w:ascii="Times New Roman" w:hAnsi="Times New Roman" w:cs="Times New Roman"/>
          <w:lang w:val="nl-NL"/>
        </w:rPr>
        <w:t>, geluid en beweging</w:t>
      </w:r>
      <w:r w:rsidR="0048428B" w:rsidRPr="00C32AEE">
        <w:rPr>
          <w:rFonts w:ascii="Times New Roman" w:hAnsi="Times New Roman" w:cs="Times New Roman"/>
          <w:lang w:val="nl-NL"/>
        </w:rPr>
        <w:t>.</w:t>
      </w:r>
    </w:p>
    <w:p w:rsidR="00163C70" w:rsidRPr="00C32AEE" w:rsidRDefault="00163C70" w:rsidP="000D5D43">
      <w:pPr>
        <w:spacing w:line="360" w:lineRule="auto"/>
        <w:jc w:val="both"/>
        <w:rPr>
          <w:rFonts w:ascii="Times New Roman" w:hAnsi="Times New Roman" w:cs="Times New Roman"/>
          <w:lang w:val="nl-NL"/>
        </w:rPr>
      </w:pPr>
    </w:p>
    <w:p w:rsidR="00163C70" w:rsidRPr="00C32AEE" w:rsidRDefault="00163C70" w:rsidP="000D5D43">
      <w:pPr>
        <w:spacing w:line="360" w:lineRule="auto"/>
        <w:jc w:val="both"/>
        <w:rPr>
          <w:rFonts w:ascii="Times New Roman" w:hAnsi="Times New Roman" w:cs="Times New Roman"/>
          <w:lang w:val="nl-NL"/>
        </w:rPr>
      </w:pPr>
    </w:p>
    <w:p w:rsidR="002D37AA" w:rsidRPr="00C32AEE" w:rsidRDefault="00F873E7"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ab/>
        <w:t xml:space="preserve">Door het praktische succes van woordimbeddingen in de verwerking van teksten, gaan deze nieuwe instrumenten </w:t>
      </w:r>
      <w:r w:rsidR="000961A5" w:rsidRPr="00C32AEE">
        <w:rPr>
          <w:rFonts w:ascii="Times New Roman" w:hAnsi="Times New Roman" w:cs="Times New Roman"/>
          <w:lang w:val="nl-NL"/>
        </w:rPr>
        <w:t xml:space="preserve">– is de verwachting – </w:t>
      </w:r>
      <w:r w:rsidRPr="00C32AEE">
        <w:rPr>
          <w:rFonts w:ascii="Times New Roman" w:hAnsi="Times New Roman" w:cs="Times New Roman"/>
          <w:lang w:val="nl-NL"/>
        </w:rPr>
        <w:t>een meer bepalende rol spelen en wellicht alternatieve taalkundige gereedschappen aanvullen of zelfs vervangen. Dat vraagt wel om een goed begrip van de techniek. Met name door de relatief onbekende – wiskundige, modelmatige en ruimtelijke – benadering van taal, is het belangrijk om te begrijpen hoe woordimbeddingen tot stand komen en op welke wijze ze in te zetten zijn. Taalkundigen moeten namelijk wel kunnen beoordelen of de resultaten van deze nieuwe, want sterk kwantitatieve, aanvliegroute plausibel zijn en hoe ze in te passen in de bestaande literaire onderzoeksmethodes.</w:t>
      </w:r>
    </w:p>
    <w:p w:rsidR="002C70F5" w:rsidRDefault="002C70F5" w:rsidP="000D5D43">
      <w:pPr>
        <w:spacing w:line="360" w:lineRule="auto"/>
        <w:jc w:val="both"/>
        <w:rPr>
          <w:rFonts w:ascii="Times New Roman" w:hAnsi="Times New Roman" w:cs="Times New Roman"/>
          <w:lang w:val="nl-NL"/>
        </w:rPr>
      </w:pPr>
    </w:p>
    <w:p w:rsidR="005A6AC2" w:rsidRPr="00C32AEE" w:rsidRDefault="005A6AC2" w:rsidP="000D5D43">
      <w:pPr>
        <w:spacing w:line="360" w:lineRule="auto"/>
        <w:jc w:val="both"/>
        <w:rPr>
          <w:rFonts w:ascii="Times New Roman" w:hAnsi="Times New Roman" w:cs="Times New Roman"/>
          <w:lang w:val="nl-NL"/>
        </w:rPr>
      </w:pPr>
    </w:p>
    <w:p w:rsidR="000D5D43" w:rsidRPr="00C32AEE" w:rsidRDefault="00B67F24" w:rsidP="000D5D43">
      <w:pPr>
        <w:spacing w:line="360" w:lineRule="auto"/>
        <w:jc w:val="both"/>
        <w:rPr>
          <w:rFonts w:ascii="Times New Roman" w:hAnsi="Times New Roman" w:cs="Times New Roman"/>
          <w:b/>
          <w:bCs/>
          <w:lang w:val="nl-NL"/>
        </w:rPr>
      </w:pPr>
      <w:r w:rsidRPr="00C32AEE">
        <w:rPr>
          <w:rFonts w:ascii="Times New Roman" w:hAnsi="Times New Roman" w:cs="Times New Roman"/>
          <w:b/>
          <w:bCs/>
          <w:lang w:val="nl-NL"/>
        </w:rPr>
        <w:t>1. Simulatiestudie</w:t>
      </w:r>
    </w:p>
    <w:p w:rsidR="00332511" w:rsidRPr="00C32AEE" w:rsidRDefault="00332511" w:rsidP="00332511">
      <w:pPr>
        <w:spacing w:line="360" w:lineRule="auto"/>
        <w:jc w:val="both"/>
        <w:rPr>
          <w:rFonts w:ascii="Times New Roman" w:hAnsi="Times New Roman" w:cs="Times New Roman"/>
          <w:lang w:val="nl-NL"/>
        </w:rPr>
      </w:pPr>
      <w:r w:rsidRPr="00C32AEE">
        <w:rPr>
          <w:rFonts w:ascii="Times New Roman" w:hAnsi="Times New Roman" w:cs="Times New Roman"/>
          <w:lang w:val="nl-NL"/>
        </w:rPr>
        <w:t>De grammatica onderliggend aan een oneindig aantal zinnen zou recursief – naar zichzelf terugkerend – van structuur moeten zijn, omdat het anders niet in staat is om een adequate, alle zinnen dekkende, grammatica te zijn.</w:t>
      </w:r>
      <w:r w:rsidRPr="00C32AEE">
        <w:rPr>
          <w:rStyle w:val="FootnoteReference"/>
          <w:rFonts w:ascii="Times New Roman" w:hAnsi="Times New Roman" w:cs="Times New Roman"/>
          <w:lang w:val="nl-NL"/>
        </w:rPr>
        <w:footnoteReference w:id="18"/>
      </w:r>
    </w:p>
    <w:p w:rsidR="00332511" w:rsidRPr="00C32AEE" w:rsidRDefault="00332511" w:rsidP="00332511">
      <w:pPr>
        <w:spacing w:line="360" w:lineRule="auto"/>
        <w:jc w:val="both"/>
        <w:rPr>
          <w:rFonts w:ascii="Times New Roman" w:hAnsi="Times New Roman" w:cs="Times New Roman"/>
          <w:lang w:val="nl-NL"/>
        </w:rPr>
      </w:pPr>
    </w:p>
    <w:p w:rsidR="00332511" w:rsidRPr="00C32AEE" w:rsidRDefault="00332511" w:rsidP="00332511">
      <w:pPr>
        <w:spacing w:line="360" w:lineRule="auto"/>
        <w:jc w:val="both"/>
        <w:rPr>
          <w:rFonts w:ascii="Times New Roman" w:hAnsi="Times New Roman" w:cs="Times New Roman"/>
          <w:lang w:val="nl-NL"/>
        </w:rPr>
      </w:pPr>
      <w:proofErr w:type="gramStart"/>
      <w:r w:rsidRPr="00C32AEE">
        <w:rPr>
          <w:rFonts w:ascii="Times New Roman" w:hAnsi="Times New Roman" w:cs="Times New Roman"/>
          <w:lang w:val="nl-NL"/>
        </w:rPr>
        <w:t>vraagt</w:t>
      </w:r>
      <w:proofErr w:type="gramEnd"/>
      <w:r w:rsidRPr="00C32AEE">
        <w:rPr>
          <w:rFonts w:ascii="Times New Roman" w:hAnsi="Times New Roman" w:cs="Times New Roman"/>
          <w:lang w:val="nl-NL"/>
        </w:rPr>
        <w:t xml:space="preserve"> om een grammatica</w:t>
      </w:r>
    </w:p>
    <w:p w:rsidR="00332511" w:rsidRPr="00C32AEE" w:rsidRDefault="00332511" w:rsidP="000D5D43">
      <w:pPr>
        <w:spacing w:line="360" w:lineRule="auto"/>
        <w:jc w:val="both"/>
        <w:rPr>
          <w:rFonts w:ascii="Times New Roman" w:hAnsi="Times New Roman" w:cs="Times New Roman"/>
          <w:lang w:val="nl-NL"/>
        </w:rPr>
      </w:pPr>
    </w:p>
    <w:p w:rsidR="00332511" w:rsidRPr="00C32AEE" w:rsidRDefault="00332511" w:rsidP="000D5D43">
      <w:pPr>
        <w:spacing w:line="360" w:lineRule="auto"/>
        <w:jc w:val="both"/>
        <w:rPr>
          <w:rFonts w:ascii="Times New Roman" w:hAnsi="Times New Roman" w:cs="Times New Roman"/>
          <w:lang w:val="nl-NL"/>
        </w:rPr>
      </w:pPr>
      <w:proofErr w:type="spellStart"/>
      <w:r w:rsidRPr="00C32AEE">
        <w:rPr>
          <w:rFonts w:ascii="Merriweather" w:hAnsi="Merriweather"/>
          <w:color w:val="222222"/>
          <w:shd w:val="clear" w:color="auto" w:fill="FFFFFF"/>
          <w:lang w:val="nl-NL"/>
        </w:rPr>
        <w:t>Why</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should</w:t>
      </w:r>
      <w:proofErr w:type="spellEnd"/>
      <w:r w:rsidRPr="00C32AEE">
        <w:rPr>
          <w:rFonts w:ascii="Merriweather" w:hAnsi="Merriweather"/>
          <w:color w:val="222222"/>
          <w:shd w:val="clear" w:color="auto" w:fill="FFFFFF"/>
          <w:lang w:val="nl-NL"/>
        </w:rPr>
        <w:t xml:space="preserve"> a </w:t>
      </w:r>
      <w:proofErr w:type="spellStart"/>
      <w:r w:rsidRPr="00C32AEE">
        <w:rPr>
          <w:rFonts w:ascii="Merriweather" w:hAnsi="Merriweather"/>
          <w:color w:val="222222"/>
          <w:shd w:val="clear" w:color="auto" w:fill="FFFFFF"/>
          <w:lang w:val="nl-NL"/>
        </w:rPr>
        <w:t>grammar</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be</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recursive</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Recursion</w:t>
      </w:r>
      <w:proofErr w:type="spellEnd"/>
      <w:r w:rsidRPr="00C32AEE">
        <w:rPr>
          <w:rFonts w:ascii="Merriweather" w:hAnsi="Merriweather"/>
          <w:color w:val="222222"/>
          <w:shd w:val="clear" w:color="auto" w:fill="FFFFFF"/>
          <w:lang w:val="nl-NL"/>
        </w:rPr>
        <w:t xml:space="preserve">, we are </w:t>
      </w:r>
      <w:proofErr w:type="spellStart"/>
      <w:r w:rsidRPr="00C32AEE">
        <w:rPr>
          <w:rFonts w:ascii="Merriweather" w:hAnsi="Merriweather"/>
          <w:color w:val="222222"/>
          <w:shd w:val="clear" w:color="auto" w:fill="FFFFFF"/>
          <w:lang w:val="nl-NL"/>
        </w:rPr>
        <w:t>told</w:t>
      </w:r>
      <w:proofErr w:type="spellEnd"/>
      <w:r w:rsidRPr="00C32AEE">
        <w:rPr>
          <w:rFonts w:ascii="Merriweather" w:hAnsi="Merriweather"/>
          <w:color w:val="222222"/>
          <w:shd w:val="clear" w:color="auto" w:fill="FFFFFF"/>
          <w:lang w:val="nl-NL"/>
        </w:rPr>
        <w:t xml:space="preserve">, is </w:t>
      </w:r>
      <w:proofErr w:type="spellStart"/>
      <w:r w:rsidRPr="00C32AEE">
        <w:rPr>
          <w:rFonts w:ascii="Merriweather" w:hAnsi="Merriweather"/>
          <w:color w:val="222222"/>
          <w:shd w:val="clear" w:color="auto" w:fill="FFFFFF"/>
          <w:lang w:val="nl-NL"/>
        </w:rPr>
        <w:t>the</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fundamental</w:t>
      </w:r>
      <w:proofErr w:type="spellEnd"/>
      <w:r w:rsidRPr="00C32AEE">
        <w:rPr>
          <w:rFonts w:ascii="Merriweather" w:hAnsi="Merriweather"/>
          <w:color w:val="222222"/>
          <w:shd w:val="clear" w:color="auto" w:fill="FFFFFF"/>
          <w:lang w:val="nl-NL"/>
        </w:rPr>
        <w:t xml:space="preserve"> property of </w:t>
      </w:r>
      <w:proofErr w:type="spellStart"/>
      <w:r w:rsidRPr="00C32AEE">
        <w:rPr>
          <w:rFonts w:ascii="Merriweather" w:hAnsi="Merriweather"/>
          <w:color w:val="222222"/>
          <w:shd w:val="clear" w:color="auto" w:fill="FFFFFF"/>
          <w:lang w:val="nl-NL"/>
        </w:rPr>
        <w:t>natural</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language</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Hauser</w:t>
      </w:r>
      <w:proofErr w:type="spellEnd"/>
      <w:r w:rsidRPr="00C32AEE">
        <w:rPr>
          <w:rFonts w:ascii="Merriweather" w:hAnsi="Merriweather"/>
          <w:color w:val="222222"/>
          <w:shd w:val="clear" w:color="auto" w:fill="FFFFFF"/>
          <w:lang w:val="nl-NL"/>
        </w:rPr>
        <w:t xml:space="preserve"> et al. </w:t>
      </w:r>
      <w:hyperlink r:id="rId7" w:anchor="ref-CR25" w:tooltip="Hauser, M. D., Chomsky, N., &amp; Fitch, W. T. (2002). The faculty of language: what is it, who has it, and how did it evolve? Science, 298(5598), 1569-1579." w:history="1">
        <w:r w:rsidRPr="00C32AEE">
          <w:rPr>
            <w:rFonts w:ascii="Merriweather" w:hAnsi="Merriweather"/>
            <w:color w:val="025E8D"/>
            <w:u w:val="single"/>
            <w:shd w:val="clear" w:color="auto" w:fill="FFFFFF"/>
            <w:lang w:val="nl-NL"/>
          </w:rPr>
          <w:t>2002</w:t>
        </w:r>
      </w:hyperlink>
      <w:r w:rsidRPr="00C32AEE">
        <w:rPr>
          <w:rFonts w:ascii="Merriweather" w:hAnsi="Merriweather"/>
          <w:color w:val="222222"/>
          <w:shd w:val="clear" w:color="auto" w:fill="FFFFFF"/>
          <w:lang w:val="nl-NL"/>
        </w:rPr>
        <w:t>).</w:t>
      </w:r>
      <w:hyperlink r:id="rId8" w:anchor="Fn1" w:history="1">
        <w:r w:rsidRPr="00C32AEE">
          <w:rPr>
            <w:rFonts w:ascii="Merriweather" w:hAnsi="Merriweather"/>
            <w:color w:val="025E8D"/>
            <w:u w:val="single"/>
            <w:bdr w:val="none" w:sz="0" w:space="0" w:color="auto" w:frame="1"/>
            <w:vertAlign w:val="superscript"/>
            <w:lang w:val="nl-NL"/>
          </w:rPr>
          <w:t>Footnote</w:t>
        </w:r>
        <w:r w:rsidRPr="00C32AEE">
          <w:rPr>
            <w:rFonts w:ascii="Merriweather" w:hAnsi="Merriweather"/>
            <w:color w:val="025E8D"/>
            <w:u w:val="single"/>
            <w:vertAlign w:val="superscript"/>
            <w:lang w:val="nl-NL"/>
          </w:rPr>
          <w:t>1</w:t>
        </w:r>
      </w:hyperlink>
      <w:r w:rsidRPr="00C32AEE">
        <w:rPr>
          <w:rFonts w:ascii="Merriweather" w:hAnsi="Merriweather"/>
          <w:color w:val="222222"/>
          <w:shd w:val="clear" w:color="auto" w:fill="FFFFFF"/>
          <w:lang w:val="nl-NL"/>
        </w:rPr>
        <w:t xml:space="preserve"> The </w:t>
      </w:r>
      <w:r w:rsidRPr="00C32AEE">
        <w:rPr>
          <w:rFonts w:ascii="Merriweather" w:hAnsi="Merriweather"/>
          <w:color w:val="222222"/>
          <w:shd w:val="clear" w:color="auto" w:fill="FFFFFF"/>
          <w:lang w:val="nl-NL"/>
        </w:rPr>
        <w:lastRenderedPageBreak/>
        <w:t xml:space="preserve">standard story is </w:t>
      </w:r>
      <w:proofErr w:type="spellStart"/>
      <w:r w:rsidRPr="00C32AEE">
        <w:rPr>
          <w:rFonts w:ascii="Merriweather" w:hAnsi="Merriweather"/>
          <w:color w:val="222222"/>
          <w:shd w:val="clear" w:color="auto" w:fill="FFFFFF"/>
          <w:lang w:val="nl-NL"/>
        </w:rPr>
        <w:t>that</w:t>
      </w:r>
      <w:proofErr w:type="spellEnd"/>
      <w:r w:rsidRPr="00C32AEE">
        <w:rPr>
          <w:rFonts w:ascii="Merriweather" w:hAnsi="Merriweather"/>
          <w:color w:val="222222"/>
          <w:shd w:val="clear" w:color="auto" w:fill="FFFFFF"/>
          <w:lang w:val="nl-NL"/>
        </w:rPr>
        <w:t xml:space="preserve"> grammars must </w:t>
      </w:r>
      <w:proofErr w:type="spellStart"/>
      <w:r w:rsidRPr="00C32AEE">
        <w:rPr>
          <w:rFonts w:ascii="Merriweather" w:hAnsi="Merriweather"/>
          <w:color w:val="222222"/>
          <w:shd w:val="clear" w:color="auto" w:fill="FFFFFF"/>
          <w:lang w:val="nl-NL"/>
        </w:rPr>
        <w:t>be</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recursive</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if</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they</w:t>
      </w:r>
      <w:proofErr w:type="spellEnd"/>
      <w:r w:rsidRPr="00C32AEE">
        <w:rPr>
          <w:rFonts w:ascii="Merriweather" w:hAnsi="Merriweather"/>
          <w:color w:val="222222"/>
          <w:shd w:val="clear" w:color="auto" w:fill="FFFFFF"/>
          <w:lang w:val="nl-NL"/>
        </w:rPr>
        <w:t xml:space="preserve"> are </w:t>
      </w:r>
      <w:proofErr w:type="spellStart"/>
      <w:r w:rsidRPr="00C32AEE">
        <w:rPr>
          <w:rFonts w:ascii="Merriweather" w:hAnsi="Merriweather"/>
          <w:color w:val="222222"/>
          <w:shd w:val="clear" w:color="auto" w:fill="FFFFFF"/>
          <w:lang w:val="nl-NL"/>
        </w:rPr>
        <w:t>to</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capture</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the</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infinitude</w:t>
      </w:r>
      <w:proofErr w:type="spellEnd"/>
      <w:r w:rsidRPr="00C32AEE">
        <w:rPr>
          <w:rFonts w:ascii="Merriweather" w:hAnsi="Merriweather"/>
          <w:color w:val="222222"/>
          <w:shd w:val="clear" w:color="auto" w:fill="FFFFFF"/>
          <w:lang w:val="nl-NL"/>
        </w:rPr>
        <w:t xml:space="preserve"> of </w:t>
      </w:r>
      <w:proofErr w:type="spellStart"/>
      <w:r w:rsidRPr="00C32AEE">
        <w:rPr>
          <w:rFonts w:ascii="Merriweather" w:hAnsi="Merriweather"/>
          <w:color w:val="222222"/>
          <w:shd w:val="clear" w:color="auto" w:fill="FFFFFF"/>
          <w:lang w:val="nl-NL"/>
        </w:rPr>
        <w:t>natural</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languages</w:t>
      </w:r>
      <w:proofErr w:type="spellEnd"/>
      <w:r w:rsidRPr="00C32AEE">
        <w:rPr>
          <w:rFonts w:ascii="Merriweather" w:hAnsi="Merriweather"/>
          <w:color w:val="222222"/>
          <w:shd w:val="clear" w:color="auto" w:fill="FFFFFF"/>
          <w:lang w:val="nl-NL"/>
        </w:rPr>
        <w:t>—</w:t>
      </w:r>
      <w:proofErr w:type="spellStart"/>
      <w:r w:rsidRPr="00C32AEE">
        <w:rPr>
          <w:rFonts w:ascii="Merriweather" w:hAnsi="Merriweather"/>
          <w:color w:val="222222"/>
          <w:shd w:val="clear" w:color="auto" w:fill="FFFFFF"/>
          <w:lang w:val="nl-NL"/>
        </w:rPr>
        <w:t>the</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fact</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that</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languages</w:t>
      </w:r>
      <w:proofErr w:type="spellEnd"/>
      <w:r w:rsidRPr="00C32AEE">
        <w:rPr>
          <w:rFonts w:ascii="Merriweather" w:hAnsi="Merriweather"/>
          <w:color w:val="222222"/>
          <w:shd w:val="clear" w:color="auto" w:fill="FFFFFF"/>
          <w:lang w:val="nl-NL"/>
        </w:rPr>
        <w:t xml:space="preserve"> have </w:t>
      </w:r>
      <w:proofErr w:type="spellStart"/>
      <w:r w:rsidRPr="00C32AEE">
        <w:rPr>
          <w:rFonts w:ascii="Merriweather" w:hAnsi="Merriweather"/>
          <w:color w:val="222222"/>
          <w:shd w:val="clear" w:color="auto" w:fill="FFFFFF"/>
          <w:lang w:val="nl-NL"/>
        </w:rPr>
        <w:t>unboundedly</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many</w:t>
      </w:r>
      <w:proofErr w:type="spellEnd"/>
      <w:r w:rsidRPr="00C32AEE">
        <w:rPr>
          <w:rFonts w:ascii="Merriweather" w:hAnsi="Merriweather"/>
          <w:color w:val="222222"/>
          <w:shd w:val="clear" w:color="auto" w:fill="FFFFFF"/>
          <w:lang w:val="nl-NL"/>
        </w:rPr>
        <w:t xml:space="preserve"> </w:t>
      </w:r>
      <w:proofErr w:type="spellStart"/>
      <w:r w:rsidRPr="00C32AEE">
        <w:rPr>
          <w:rFonts w:ascii="Merriweather" w:hAnsi="Merriweather"/>
          <w:color w:val="222222"/>
          <w:shd w:val="clear" w:color="auto" w:fill="FFFFFF"/>
          <w:lang w:val="nl-NL"/>
        </w:rPr>
        <w:t>sentences</w:t>
      </w:r>
      <w:proofErr w:type="spellEnd"/>
      <w:r w:rsidRPr="00C32AEE">
        <w:rPr>
          <w:rFonts w:ascii="Merriweather" w:hAnsi="Merriweather"/>
          <w:color w:val="222222"/>
          <w:shd w:val="clear" w:color="auto" w:fill="FFFFFF"/>
          <w:lang w:val="nl-NL"/>
        </w:rPr>
        <w:t>. </w:t>
      </w:r>
    </w:p>
    <w:p w:rsidR="00332511" w:rsidRPr="00C32AEE" w:rsidRDefault="00332511" w:rsidP="000D5D43">
      <w:pPr>
        <w:spacing w:line="360" w:lineRule="auto"/>
        <w:jc w:val="both"/>
        <w:rPr>
          <w:rFonts w:ascii="Times New Roman" w:hAnsi="Times New Roman" w:cs="Times New Roman"/>
          <w:lang w:val="nl-NL"/>
        </w:rPr>
      </w:pPr>
    </w:p>
    <w:p w:rsidR="00B67F24" w:rsidRPr="00C32AEE" w:rsidRDefault="000B3F7B"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Eindig oneindig.</w:t>
      </w:r>
    </w:p>
    <w:p w:rsidR="00410514" w:rsidRPr="00C32AEE" w:rsidRDefault="00410514" w:rsidP="000D5D43">
      <w:pPr>
        <w:spacing w:line="360" w:lineRule="auto"/>
        <w:jc w:val="both"/>
        <w:rPr>
          <w:rFonts w:ascii="Times New Roman" w:hAnsi="Times New Roman" w:cs="Times New Roman"/>
          <w:lang w:val="nl-NL"/>
        </w:rPr>
      </w:pPr>
      <w:r w:rsidRPr="00C32AEE">
        <w:rPr>
          <w:rFonts w:ascii="Times New Roman" w:hAnsi="Times New Roman" w:cs="Times New Roman"/>
          <w:lang w:val="nl-NL"/>
        </w:rPr>
        <w:t>Probabilistisch.</w:t>
      </w:r>
    </w:p>
    <w:p w:rsidR="000B3F7B" w:rsidRPr="00C32AEE" w:rsidRDefault="000B3F7B" w:rsidP="000D5D43">
      <w:pPr>
        <w:spacing w:line="360" w:lineRule="auto"/>
        <w:jc w:val="both"/>
        <w:rPr>
          <w:rFonts w:ascii="Times New Roman" w:hAnsi="Times New Roman" w:cs="Times New Roman"/>
          <w:lang w:val="nl-NL"/>
        </w:rPr>
      </w:pPr>
    </w:p>
    <w:p w:rsidR="00B67F24" w:rsidRPr="00C32AEE" w:rsidRDefault="00B67F24" w:rsidP="000D5D43">
      <w:pPr>
        <w:spacing w:line="360" w:lineRule="auto"/>
        <w:jc w:val="both"/>
        <w:rPr>
          <w:rFonts w:ascii="Times New Roman" w:hAnsi="Times New Roman" w:cs="Times New Roman"/>
          <w:b/>
          <w:bCs/>
          <w:lang w:val="nl-NL"/>
        </w:rPr>
      </w:pPr>
      <w:r w:rsidRPr="00C32AEE">
        <w:rPr>
          <w:rFonts w:ascii="Times New Roman" w:hAnsi="Times New Roman" w:cs="Times New Roman"/>
          <w:b/>
          <w:bCs/>
          <w:lang w:val="nl-NL"/>
        </w:rPr>
        <w:t xml:space="preserve">2. </w:t>
      </w:r>
      <w:proofErr w:type="spellStart"/>
      <w:r w:rsidRPr="00C32AEE">
        <w:rPr>
          <w:rFonts w:ascii="Times New Roman" w:hAnsi="Times New Roman" w:cs="Times New Roman"/>
          <w:b/>
          <w:bCs/>
          <w:lang w:val="nl-NL"/>
        </w:rPr>
        <w:t>Woordimbedding</w:t>
      </w:r>
      <w:proofErr w:type="spellEnd"/>
      <w:r w:rsidRPr="00C32AEE">
        <w:rPr>
          <w:rFonts w:ascii="Times New Roman" w:hAnsi="Times New Roman" w:cs="Times New Roman"/>
          <w:b/>
          <w:bCs/>
          <w:lang w:val="nl-NL"/>
        </w:rPr>
        <w:t xml:space="preserve"> van simulatiedata</w:t>
      </w:r>
    </w:p>
    <w:p w:rsidR="005A6AC2" w:rsidRPr="00C32AEE" w:rsidRDefault="005A6AC2" w:rsidP="005A6AC2">
      <w:pPr>
        <w:spacing w:line="360" w:lineRule="auto"/>
        <w:jc w:val="both"/>
        <w:rPr>
          <w:rFonts w:ascii="Times New Roman" w:hAnsi="Times New Roman" w:cs="Times New Roman"/>
          <w:b/>
          <w:bCs/>
          <w:lang w:val="nl-NL"/>
        </w:rPr>
      </w:pPr>
    </w:p>
    <w:p w:rsidR="00F117F6" w:rsidRPr="00C32AEE" w:rsidRDefault="00F117F6" w:rsidP="005A6AC2">
      <w:pPr>
        <w:spacing w:line="360" w:lineRule="auto"/>
        <w:jc w:val="both"/>
        <w:rPr>
          <w:rFonts w:ascii="Times New Roman" w:hAnsi="Times New Roman" w:cs="Times New Roman"/>
          <w:b/>
          <w:bCs/>
          <w:lang w:val="nl-NL"/>
        </w:rPr>
      </w:pPr>
      <w:r w:rsidRPr="00C32AEE">
        <w:rPr>
          <w:rFonts w:ascii="Times New Roman" w:hAnsi="Times New Roman" w:cs="Times New Roman"/>
          <w:b/>
          <w:bCs/>
          <w:noProof/>
          <w:lang w:val="nl-NL"/>
        </w:rPr>
        <w:drawing>
          <wp:inline distT="0" distB="0" distL="0" distR="0">
            <wp:extent cx="5731510" cy="57315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email">
                      <a:extLst>
                        <a:ext uri="{28A0092B-C50C-407E-A947-70E740481C1C}">
                          <a14:useLocalDpi xmlns:a14="http://schemas.microsoft.com/office/drawing/2010/main"/>
                        </a:ext>
                      </a:extLst>
                    </a:blip>
                    <a:stretch>
                      <a:fillRect/>
                    </a:stretch>
                  </pic:blipFill>
                  <pic:spPr>
                    <a:xfrm>
                      <a:off x="0" y="0"/>
                      <a:ext cx="5731510" cy="5731510"/>
                    </a:xfrm>
                    <a:prstGeom prst="rect">
                      <a:avLst/>
                    </a:prstGeom>
                  </pic:spPr>
                </pic:pic>
              </a:graphicData>
            </a:graphic>
          </wp:inline>
        </w:drawing>
      </w:r>
    </w:p>
    <w:p w:rsidR="00926A13" w:rsidRPr="00C32AEE" w:rsidRDefault="00F117F6" w:rsidP="00926A13">
      <w:pPr>
        <w:spacing w:line="360" w:lineRule="auto"/>
        <w:jc w:val="both"/>
        <w:rPr>
          <w:rFonts w:ascii="Times New Roman" w:hAnsi="Times New Roman" w:cs="Times New Roman"/>
          <w:lang w:val="nl-NL"/>
        </w:rPr>
      </w:pPr>
      <w:r w:rsidRPr="00C32AEE">
        <w:rPr>
          <w:rFonts w:ascii="Times New Roman" w:hAnsi="Times New Roman" w:cs="Times New Roman"/>
          <w:b/>
          <w:bCs/>
          <w:lang w:val="nl-NL"/>
        </w:rPr>
        <w:t>Figuur</w:t>
      </w:r>
      <w:r w:rsidRPr="00C32AEE">
        <w:rPr>
          <w:rFonts w:ascii="Times New Roman" w:hAnsi="Times New Roman" w:cs="Times New Roman"/>
          <w:lang w:val="nl-NL"/>
        </w:rPr>
        <w:t xml:space="preserve"> </w:t>
      </w:r>
      <w:r w:rsidR="00F23087" w:rsidRPr="00C32AEE">
        <w:rPr>
          <w:rFonts w:ascii="Times New Roman" w:hAnsi="Times New Roman" w:cs="Times New Roman"/>
          <w:b/>
          <w:bCs/>
          <w:lang w:val="nl-NL"/>
        </w:rPr>
        <w:t>TCM</w:t>
      </w:r>
      <w:r w:rsidR="00F23087" w:rsidRPr="00C32AEE">
        <w:rPr>
          <w:rFonts w:ascii="Times New Roman" w:hAnsi="Times New Roman" w:cs="Times New Roman"/>
          <w:lang w:val="nl-NL"/>
        </w:rPr>
        <w:t xml:space="preserve">. </w:t>
      </w:r>
      <w:r w:rsidRPr="00C32AEE">
        <w:rPr>
          <w:rFonts w:ascii="Times New Roman" w:hAnsi="Times New Roman" w:cs="Times New Roman"/>
          <w:lang w:val="nl-NL"/>
        </w:rPr>
        <w:t>De waarschijnlijkheden</w:t>
      </w:r>
      <w:r w:rsidR="00926A13" w:rsidRPr="00C32AEE">
        <w:rPr>
          <w:rFonts w:ascii="Times New Roman" w:hAnsi="Times New Roman" w:cs="Times New Roman"/>
          <w:lang w:val="nl-NL"/>
        </w:rPr>
        <w:t xml:space="preserve"> van woorden</w:t>
      </w:r>
      <w:r w:rsidR="00B40E4E" w:rsidRPr="00C32AEE">
        <w:rPr>
          <w:rFonts w:ascii="Times New Roman" w:hAnsi="Times New Roman" w:cs="Times New Roman"/>
          <w:lang w:val="nl-NL"/>
        </w:rPr>
        <w:t xml:space="preserve"> </w:t>
      </w:r>
      <w:r w:rsidR="00106E5D" w:rsidRPr="00C32AEE">
        <w:rPr>
          <w:rFonts w:ascii="Times New Roman" w:hAnsi="Times New Roman" w:cs="Times New Roman"/>
          <w:lang w:val="nl-NL"/>
        </w:rPr>
        <w:t>om in elkaars buurt aangetroffen te worden</w:t>
      </w:r>
      <w:r w:rsidR="00106E5D" w:rsidRPr="00C32AEE">
        <w:rPr>
          <w:rFonts w:ascii="Times New Roman" w:hAnsi="Times New Roman" w:cs="Times New Roman"/>
          <w:lang w:val="nl-NL"/>
        </w:rPr>
        <w:t xml:space="preserve">. De nummers zijn </w:t>
      </w:r>
      <w:r w:rsidR="00B40E4E" w:rsidRPr="00C32AEE">
        <w:rPr>
          <w:rFonts w:ascii="Times New Roman" w:hAnsi="Times New Roman" w:cs="Times New Roman"/>
          <w:lang w:val="nl-NL"/>
        </w:rPr>
        <w:t>gebaseerd</w:t>
      </w:r>
      <w:r w:rsidR="00926A13" w:rsidRPr="00C32AEE">
        <w:rPr>
          <w:rFonts w:ascii="Times New Roman" w:hAnsi="Times New Roman" w:cs="Times New Roman"/>
          <w:lang w:val="nl-NL"/>
        </w:rPr>
        <w:t xml:space="preserve"> o</w:t>
      </w:r>
      <w:r w:rsidR="00106E5D" w:rsidRPr="00C32AEE">
        <w:rPr>
          <w:rFonts w:ascii="Times New Roman" w:hAnsi="Times New Roman" w:cs="Times New Roman"/>
          <w:lang w:val="nl-NL"/>
        </w:rPr>
        <w:t>p</w:t>
      </w:r>
      <w:r w:rsidR="00926A13" w:rsidRPr="00C32AEE">
        <w:rPr>
          <w:rFonts w:ascii="Times New Roman" w:hAnsi="Times New Roman" w:cs="Times New Roman"/>
          <w:lang w:val="nl-NL"/>
        </w:rPr>
        <w:t xml:space="preserve"> het totale corpus</w:t>
      </w:r>
      <w:r w:rsidR="00106E5D" w:rsidRPr="00C32AEE">
        <w:rPr>
          <w:rFonts w:ascii="Times New Roman" w:hAnsi="Times New Roman" w:cs="Times New Roman"/>
          <w:lang w:val="nl-NL"/>
        </w:rPr>
        <w:t xml:space="preserve"> en afgerond naar hele getallen voor </w:t>
      </w:r>
      <w:r w:rsidR="00106E5D" w:rsidRPr="00C32AEE">
        <w:rPr>
          <w:rFonts w:ascii="Times New Roman" w:hAnsi="Times New Roman" w:cs="Times New Roman"/>
          <w:lang w:val="nl-NL"/>
        </w:rPr>
        <w:lastRenderedPageBreak/>
        <w:t>de visualisatie</w:t>
      </w:r>
      <w:r w:rsidR="00926A13" w:rsidRPr="00C32AEE">
        <w:rPr>
          <w:rFonts w:ascii="Times New Roman" w:hAnsi="Times New Roman" w:cs="Times New Roman"/>
          <w:lang w:val="nl-NL"/>
        </w:rPr>
        <w:t xml:space="preserve">. </w:t>
      </w:r>
      <w:r w:rsidR="00106E5D" w:rsidRPr="00C32AEE">
        <w:rPr>
          <w:rFonts w:ascii="Times New Roman" w:hAnsi="Times New Roman" w:cs="Times New Roman"/>
          <w:lang w:val="nl-NL"/>
        </w:rPr>
        <w:t>De telling is als volgt tot stand gekomen: w</w:t>
      </w:r>
      <w:r w:rsidR="00926A13" w:rsidRPr="00C32AEE">
        <w:rPr>
          <w:rFonts w:ascii="Times New Roman" w:hAnsi="Times New Roman" w:cs="Times New Roman"/>
          <w:lang w:val="nl-NL"/>
        </w:rPr>
        <w:t xml:space="preserve">oorden die </w:t>
      </w:r>
      <w:r w:rsidR="00B40E4E" w:rsidRPr="00C32AEE">
        <w:rPr>
          <w:rFonts w:ascii="Times New Roman" w:hAnsi="Times New Roman" w:cs="Times New Roman"/>
          <w:lang w:val="nl-NL"/>
        </w:rPr>
        <w:t>niet direct aangrenzend zijn,</w:t>
      </w:r>
      <w:r w:rsidR="00926A13" w:rsidRPr="00C32AEE">
        <w:rPr>
          <w:rFonts w:ascii="Times New Roman" w:hAnsi="Times New Roman" w:cs="Times New Roman"/>
          <w:lang w:val="nl-NL"/>
        </w:rPr>
        <w:t xml:space="preserve"> tellen mee via een </w:t>
      </w:r>
      <w:r w:rsidR="00926A13" w:rsidRPr="00C32AEE">
        <w:rPr>
          <w:rFonts w:ascii="Times New Roman" w:hAnsi="Times New Roman" w:cs="Times New Roman"/>
          <w:lang w:val="nl-NL"/>
        </w:rPr>
        <w:t xml:space="preserve">afnemende wegingsfunctie, zodat woordparen die </w:t>
      </w:r>
      <w:r w:rsidR="00926A13" w:rsidRPr="00C32AEE">
        <w:rPr>
          <w:rFonts w:ascii="Times New Roman" w:hAnsi="Times New Roman" w:cs="Times New Roman"/>
          <w:i/>
          <w:iCs/>
          <w:lang w:val="nl-NL"/>
        </w:rPr>
        <w:t>d</w:t>
      </w:r>
      <w:r w:rsidR="00926A13" w:rsidRPr="00C32AEE">
        <w:rPr>
          <w:rFonts w:ascii="Times New Roman" w:hAnsi="Times New Roman" w:cs="Times New Roman"/>
          <w:lang w:val="nl-NL"/>
        </w:rPr>
        <w:t xml:space="preserve"> woorden uit elkaar liggen </w:t>
      </w:r>
      <w:proofErr w:type="gramStart"/>
      <w:r w:rsidR="00926A13" w:rsidRPr="00C32AEE">
        <w:rPr>
          <w:rFonts w:ascii="Times New Roman" w:hAnsi="Times New Roman" w:cs="Times New Roman"/>
          <w:lang w:val="nl-NL"/>
        </w:rPr>
        <w:t>1</w:t>
      </w:r>
      <w:r w:rsidR="00926A13" w:rsidRPr="00C32AEE">
        <w:rPr>
          <w:rFonts w:ascii="Times New Roman" w:hAnsi="Times New Roman" w:cs="Times New Roman"/>
          <w:lang w:val="nl-NL"/>
        </w:rPr>
        <w:t xml:space="preserve"> </w:t>
      </w:r>
      <w:r w:rsidR="00926A13" w:rsidRPr="00C32AEE">
        <w:rPr>
          <w:rFonts w:ascii="Times New Roman" w:hAnsi="Times New Roman" w:cs="Times New Roman"/>
          <w:lang w:val="nl-NL"/>
        </w:rPr>
        <w:t>/</w:t>
      </w:r>
      <w:proofErr w:type="gramEnd"/>
      <w:r w:rsidR="00926A13" w:rsidRPr="00C32AEE">
        <w:rPr>
          <w:rFonts w:ascii="Times New Roman" w:hAnsi="Times New Roman" w:cs="Times New Roman"/>
          <w:lang w:val="nl-NL"/>
        </w:rPr>
        <w:t xml:space="preserve"> </w:t>
      </w:r>
      <w:r w:rsidR="00926A13" w:rsidRPr="00C32AEE">
        <w:rPr>
          <w:rFonts w:ascii="Times New Roman" w:hAnsi="Times New Roman" w:cs="Times New Roman"/>
          <w:i/>
          <w:iCs/>
          <w:lang w:val="nl-NL"/>
        </w:rPr>
        <w:t>d</w:t>
      </w:r>
      <w:r w:rsidR="00926A13" w:rsidRPr="00C32AEE">
        <w:rPr>
          <w:rFonts w:ascii="Times New Roman" w:hAnsi="Times New Roman" w:cs="Times New Roman"/>
          <w:lang w:val="nl-NL"/>
        </w:rPr>
        <w:t xml:space="preserve"> bijdragen aan de totale telling.</w:t>
      </w:r>
      <w:r w:rsidR="00926A13" w:rsidRPr="00C32AEE">
        <w:rPr>
          <w:rFonts w:ascii="Times New Roman" w:hAnsi="Times New Roman" w:cs="Times New Roman"/>
          <w:lang w:val="nl-NL"/>
        </w:rPr>
        <w:t xml:space="preserve"> De maximale woordafstand tussen een woord en de omliggende woorden in het meedoen in de telling is </w:t>
      </w:r>
      <w:r w:rsidR="0005541D" w:rsidRPr="00C32AEE">
        <w:rPr>
          <w:rFonts w:ascii="Times New Roman" w:hAnsi="Times New Roman" w:cs="Times New Roman"/>
          <w:lang w:val="nl-NL"/>
        </w:rPr>
        <w:t xml:space="preserve">om pragmatische redenen </w:t>
      </w:r>
      <w:r w:rsidR="00B40E4E" w:rsidRPr="00C32AEE">
        <w:rPr>
          <w:rFonts w:ascii="Times New Roman" w:hAnsi="Times New Roman" w:cs="Times New Roman"/>
          <w:lang w:val="nl-NL"/>
        </w:rPr>
        <w:t>in deze studie op 5 gezet</w:t>
      </w:r>
      <w:r w:rsidR="00926A13" w:rsidRPr="00C32AEE">
        <w:rPr>
          <w:rFonts w:ascii="Times New Roman" w:hAnsi="Times New Roman" w:cs="Times New Roman"/>
          <w:lang w:val="nl-NL"/>
        </w:rPr>
        <w:t>. I.e., in de zin ‘</w:t>
      </w:r>
      <w:proofErr w:type="gramStart"/>
      <w:r w:rsidR="00926A13" w:rsidRPr="00C32AEE">
        <w:rPr>
          <w:rFonts w:ascii="Times New Roman" w:hAnsi="Times New Roman" w:cs="Times New Roman"/>
          <w:lang w:val="nl-NL"/>
        </w:rPr>
        <w:t>Twix</w:t>
      </w:r>
      <w:r w:rsidR="0005541D" w:rsidRPr="00C32AEE">
        <w:rPr>
          <w:rFonts w:ascii="Times New Roman" w:hAnsi="Times New Roman" w:cs="Times New Roman"/>
          <w:vertAlign w:val="subscript"/>
          <w:lang w:val="nl-NL"/>
        </w:rPr>
        <w:t>[</w:t>
      </w:r>
      <w:proofErr w:type="gramEnd"/>
      <w:r w:rsidR="0005541D" w:rsidRPr="00C32AEE">
        <w:rPr>
          <w:rFonts w:ascii="Times New Roman" w:hAnsi="Times New Roman" w:cs="Times New Roman"/>
          <w:vertAlign w:val="subscript"/>
          <w:lang w:val="nl-NL"/>
        </w:rPr>
        <w:t>0]</w:t>
      </w:r>
      <w:r w:rsidR="00926A13" w:rsidRPr="00C32AEE">
        <w:rPr>
          <w:rFonts w:ascii="Times New Roman" w:hAnsi="Times New Roman" w:cs="Times New Roman"/>
          <w:lang w:val="nl-NL"/>
        </w:rPr>
        <w:t xml:space="preserve"> Cola</w:t>
      </w:r>
      <w:r w:rsidR="0005541D" w:rsidRPr="00C32AEE">
        <w:rPr>
          <w:rFonts w:ascii="Times New Roman" w:hAnsi="Times New Roman" w:cs="Times New Roman"/>
          <w:vertAlign w:val="subscript"/>
          <w:lang w:val="nl-NL"/>
        </w:rPr>
        <w:t>[1]</w:t>
      </w:r>
      <w:r w:rsidR="00926A13" w:rsidRPr="00C32AEE">
        <w:rPr>
          <w:rFonts w:ascii="Times New Roman" w:hAnsi="Times New Roman" w:cs="Times New Roman"/>
          <w:lang w:val="nl-NL"/>
        </w:rPr>
        <w:t xml:space="preserve"> Lime</w:t>
      </w:r>
      <w:r w:rsidR="0005541D" w:rsidRPr="00C32AEE">
        <w:rPr>
          <w:rFonts w:ascii="Times New Roman" w:hAnsi="Times New Roman" w:cs="Times New Roman"/>
          <w:vertAlign w:val="subscript"/>
          <w:lang w:val="nl-NL"/>
        </w:rPr>
        <w:t>[</w:t>
      </w:r>
      <w:r w:rsidR="0005541D" w:rsidRPr="00C32AEE">
        <w:rPr>
          <w:rFonts w:ascii="Times New Roman" w:hAnsi="Times New Roman" w:cs="Times New Roman"/>
          <w:vertAlign w:val="subscript"/>
          <w:lang w:val="nl-NL"/>
        </w:rPr>
        <w:t>2</w:t>
      </w:r>
      <w:r w:rsidR="0005541D" w:rsidRPr="00C32AEE">
        <w:rPr>
          <w:rFonts w:ascii="Times New Roman" w:hAnsi="Times New Roman" w:cs="Times New Roman"/>
          <w:vertAlign w:val="subscript"/>
          <w:lang w:val="nl-NL"/>
        </w:rPr>
        <w:t>]</w:t>
      </w:r>
      <w:r w:rsidR="00926A13" w:rsidRPr="00C32AEE">
        <w:rPr>
          <w:rFonts w:ascii="Times New Roman" w:hAnsi="Times New Roman" w:cs="Times New Roman"/>
          <w:lang w:val="nl-NL"/>
        </w:rPr>
        <w:t xml:space="preserve"> Tea</w:t>
      </w:r>
      <w:r w:rsidR="0005541D" w:rsidRPr="00C32AEE">
        <w:rPr>
          <w:rFonts w:ascii="Times New Roman" w:hAnsi="Times New Roman" w:cs="Times New Roman"/>
          <w:vertAlign w:val="subscript"/>
          <w:lang w:val="nl-NL"/>
        </w:rPr>
        <w:t>[</w:t>
      </w:r>
      <w:r w:rsidR="0005541D" w:rsidRPr="00C32AEE">
        <w:rPr>
          <w:rFonts w:ascii="Times New Roman" w:hAnsi="Times New Roman" w:cs="Times New Roman"/>
          <w:vertAlign w:val="subscript"/>
          <w:lang w:val="nl-NL"/>
        </w:rPr>
        <w:t>3</w:t>
      </w:r>
      <w:r w:rsidR="0005541D" w:rsidRPr="00C32AEE">
        <w:rPr>
          <w:rFonts w:ascii="Times New Roman" w:hAnsi="Times New Roman" w:cs="Times New Roman"/>
          <w:vertAlign w:val="subscript"/>
          <w:lang w:val="nl-NL"/>
        </w:rPr>
        <w:t>]</w:t>
      </w:r>
      <w:r w:rsidR="00926A13" w:rsidRPr="00C32AEE">
        <w:rPr>
          <w:rFonts w:ascii="Times New Roman" w:hAnsi="Times New Roman" w:cs="Times New Roman"/>
          <w:lang w:val="nl-NL"/>
        </w:rPr>
        <w:t xml:space="preserve"> Cola</w:t>
      </w:r>
      <w:r w:rsidR="0005541D" w:rsidRPr="00C32AEE">
        <w:rPr>
          <w:rFonts w:ascii="Times New Roman" w:hAnsi="Times New Roman" w:cs="Times New Roman"/>
          <w:vertAlign w:val="subscript"/>
          <w:lang w:val="nl-NL"/>
        </w:rPr>
        <w:t>[</w:t>
      </w:r>
      <w:r w:rsidR="0005541D" w:rsidRPr="00C32AEE">
        <w:rPr>
          <w:rFonts w:ascii="Times New Roman" w:hAnsi="Times New Roman" w:cs="Times New Roman"/>
          <w:vertAlign w:val="subscript"/>
          <w:lang w:val="nl-NL"/>
        </w:rPr>
        <w:t>4</w:t>
      </w:r>
      <w:r w:rsidR="0005541D" w:rsidRPr="00C32AEE">
        <w:rPr>
          <w:rFonts w:ascii="Times New Roman" w:hAnsi="Times New Roman" w:cs="Times New Roman"/>
          <w:vertAlign w:val="subscript"/>
          <w:lang w:val="nl-NL"/>
        </w:rPr>
        <w:t>]</w:t>
      </w:r>
      <w:r w:rsidR="00926A13" w:rsidRPr="00C32AEE">
        <w:rPr>
          <w:rFonts w:ascii="Times New Roman" w:hAnsi="Times New Roman" w:cs="Times New Roman"/>
          <w:lang w:val="nl-NL"/>
        </w:rPr>
        <w:t xml:space="preserve"> Pringles</w:t>
      </w:r>
      <w:r w:rsidR="0005541D" w:rsidRPr="00C32AEE">
        <w:rPr>
          <w:rFonts w:ascii="Times New Roman" w:hAnsi="Times New Roman" w:cs="Times New Roman"/>
          <w:vertAlign w:val="subscript"/>
          <w:lang w:val="nl-NL"/>
        </w:rPr>
        <w:t>[</w:t>
      </w:r>
      <w:r w:rsidR="0005541D" w:rsidRPr="00C32AEE">
        <w:rPr>
          <w:rFonts w:ascii="Times New Roman" w:hAnsi="Times New Roman" w:cs="Times New Roman"/>
          <w:vertAlign w:val="subscript"/>
          <w:lang w:val="nl-NL"/>
        </w:rPr>
        <w:t>5</w:t>
      </w:r>
      <w:r w:rsidR="0005541D" w:rsidRPr="00C32AEE">
        <w:rPr>
          <w:rFonts w:ascii="Times New Roman" w:hAnsi="Times New Roman" w:cs="Times New Roman"/>
          <w:vertAlign w:val="subscript"/>
          <w:lang w:val="nl-NL"/>
        </w:rPr>
        <w:t>]</w:t>
      </w:r>
      <w:r w:rsidR="00926A13" w:rsidRPr="00C32AEE">
        <w:rPr>
          <w:rFonts w:ascii="Times New Roman" w:hAnsi="Times New Roman" w:cs="Times New Roman"/>
          <w:lang w:val="nl-NL"/>
        </w:rPr>
        <w:t xml:space="preserve"> Kiwi</w:t>
      </w:r>
      <w:r w:rsidR="0005541D" w:rsidRPr="00C32AEE">
        <w:rPr>
          <w:rFonts w:ascii="Times New Roman" w:hAnsi="Times New Roman" w:cs="Times New Roman"/>
          <w:vertAlign w:val="subscript"/>
          <w:lang w:val="nl-NL"/>
        </w:rPr>
        <w:t>[</w:t>
      </w:r>
      <w:r w:rsidR="0005541D" w:rsidRPr="00C32AEE">
        <w:rPr>
          <w:rFonts w:ascii="Times New Roman" w:hAnsi="Times New Roman" w:cs="Times New Roman"/>
          <w:vertAlign w:val="subscript"/>
          <w:lang w:val="nl-NL"/>
        </w:rPr>
        <w:t>6</w:t>
      </w:r>
      <w:r w:rsidR="0005541D" w:rsidRPr="00C32AEE">
        <w:rPr>
          <w:rFonts w:ascii="Times New Roman" w:hAnsi="Times New Roman" w:cs="Times New Roman"/>
          <w:vertAlign w:val="subscript"/>
          <w:lang w:val="nl-NL"/>
        </w:rPr>
        <w:t>]</w:t>
      </w:r>
      <w:r w:rsidR="00926A13" w:rsidRPr="00C32AEE">
        <w:rPr>
          <w:rFonts w:ascii="Times New Roman" w:hAnsi="Times New Roman" w:cs="Times New Roman"/>
          <w:lang w:val="nl-NL"/>
        </w:rPr>
        <w:t xml:space="preserve"> …’ </w:t>
      </w:r>
      <w:r w:rsidR="0005541D" w:rsidRPr="00C32AEE">
        <w:rPr>
          <w:rFonts w:ascii="Times New Roman" w:hAnsi="Times New Roman" w:cs="Times New Roman"/>
          <w:lang w:val="nl-NL"/>
        </w:rPr>
        <w:t xml:space="preserve">– waar de woordindex is toegevoegd in het onderschrift – </w:t>
      </w:r>
      <w:r w:rsidR="00926A13" w:rsidRPr="00C32AEE">
        <w:rPr>
          <w:rFonts w:ascii="Times New Roman" w:hAnsi="Times New Roman" w:cs="Times New Roman"/>
          <w:lang w:val="nl-NL"/>
        </w:rPr>
        <w:t xml:space="preserve">draagt achtereenvolgens bij aan de telling voor het eerste woord ‘Twix: ‘Twix-Cola’: +1, ‘Twix-Lime’: </w:t>
      </w:r>
      <w:r w:rsidR="00B40E4E" w:rsidRPr="00C32AEE">
        <w:rPr>
          <w:rFonts w:ascii="Times New Roman" w:hAnsi="Times New Roman" w:cs="Times New Roman"/>
          <w:lang w:val="nl-NL"/>
        </w:rPr>
        <w:t>+</w:t>
      </w:r>
      <w:r w:rsidR="00926A13" w:rsidRPr="00C32AEE">
        <w:rPr>
          <w:rFonts w:ascii="Times New Roman" w:hAnsi="Times New Roman" w:cs="Times New Roman"/>
          <w:lang w:val="nl-NL"/>
        </w:rPr>
        <w:t xml:space="preserve">0.5, ‘Twix-Tea’: </w:t>
      </w:r>
      <w:r w:rsidR="00B40E4E" w:rsidRPr="00C32AEE">
        <w:rPr>
          <w:rFonts w:ascii="Times New Roman" w:hAnsi="Times New Roman" w:cs="Times New Roman"/>
          <w:lang w:val="nl-NL"/>
        </w:rPr>
        <w:t>+</w:t>
      </w:r>
      <w:r w:rsidR="00926A13" w:rsidRPr="00C32AEE">
        <w:rPr>
          <w:rFonts w:ascii="Times New Roman" w:hAnsi="Times New Roman" w:cs="Times New Roman"/>
          <w:lang w:val="nl-NL"/>
        </w:rPr>
        <w:t xml:space="preserve">0.33, ‘Twix-Cola’: </w:t>
      </w:r>
      <w:r w:rsidR="00B40E4E" w:rsidRPr="00C32AEE">
        <w:rPr>
          <w:rFonts w:ascii="Times New Roman" w:hAnsi="Times New Roman" w:cs="Times New Roman"/>
          <w:lang w:val="nl-NL"/>
        </w:rPr>
        <w:t>+</w:t>
      </w:r>
      <w:r w:rsidR="00926A13" w:rsidRPr="00C32AEE">
        <w:rPr>
          <w:rFonts w:ascii="Times New Roman" w:hAnsi="Times New Roman" w:cs="Times New Roman"/>
          <w:lang w:val="nl-NL"/>
        </w:rPr>
        <w:t xml:space="preserve">0.25 en ‘Twix-Pringles’: </w:t>
      </w:r>
      <w:r w:rsidR="00B40E4E" w:rsidRPr="00C32AEE">
        <w:rPr>
          <w:rFonts w:ascii="Times New Roman" w:hAnsi="Times New Roman" w:cs="Times New Roman"/>
          <w:lang w:val="nl-NL"/>
        </w:rPr>
        <w:t>+</w:t>
      </w:r>
      <w:r w:rsidR="00926A13" w:rsidRPr="00C32AEE">
        <w:rPr>
          <w:rFonts w:ascii="Times New Roman" w:hAnsi="Times New Roman" w:cs="Times New Roman"/>
          <w:lang w:val="nl-NL"/>
        </w:rPr>
        <w:t xml:space="preserve">0.2. Het woord ‘Kiki is </w:t>
      </w:r>
      <w:r w:rsidR="0005541D" w:rsidRPr="00C32AEE">
        <w:rPr>
          <w:rFonts w:ascii="Times New Roman" w:hAnsi="Times New Roman" w:cs="Times New Roman"/>
          <w:lang w:val="nl-NL"/>
        </w:rPr>
        <w:t>meer</w:t>
      </w:r>
      <w:r w:rsidR="00926A13" w:rsidRPr="00C32AEE">
        <w:rPr>
          <w:rFonts w:ascii="Times New Roman" w:hAnsi="Times New Roman" w:cs="Times New Roman"/>
          <w:lang w:val="nl-NL"/>
        </w:rPr>
        <w:t xml:space="preserve"> dan vijf woorden van het eerste woord verwijderd, dus </w:t>
      </w:r>
      <w:r w:rsidR="00B40E4E" w:rsidRPr="00C32AEE">
        <w:rPr>
          <w:rFonts w:ascii="Times New Roman" w:hAnsi="Times New Roman" w:cs="Times New Roman"/>
          <w:lang w:val="nl-NL"/>
        </w:rPr>
        <w:t>de ‘Twix-Kiwi’-telling blijft ongewijzigd.</w:t>
      </w:r>
    </w:p>
    <w:p w:rsidR="00F117F6" w:rsidRPr="00C32AEE" w:rsidRDefault="00F117F6" w:rsidP="005A6AC2">
      <w:pPr>
        <w:spacing w:line="360" w:lineRule="auto"/>
        <w:jc w:val="both"/>
        <w:rPr>
          <w:rFonts w:ascii="Times New Roman" w:hAnsi="Times New Roman" w:cs="Times New Roman"/>
          <w:b/>
          <w:bCs/>
          <w:lang w:val="nl-NL"/>
        </w:rPr>
      </w:pPr>
    </w:p>
    <w:tbl>
      <w:tblPr>
        <w:tblW w:w="9340" w:type="dxa"/>
        <w:tblInd w:w="-26" w:type="dxa"/>
        <w:tblLook w:val="04A0" w:firstRow="1" w:lastRow="0" w:firstColumn="1" w:lastColumn="0" w:noHBand="0" w:noVBand="1"/>
      </w:tblPr>
      <w:tblGrid>
        <w:gridCol w:w="1731"/>
        <w:gridCol w:w="1560"/>
        <w:gridCol w:w="1580"/>
        <w:gridCol w:w="1320"/>
        <w:gridCol w:w="1660"/>
        <w:gridCol w:w="1640"/>
      </w:tblGrid>
      <w:tr w:rsidR="00742F00" w:rsidRPr="00742F00" w:rsidTr="00742F00">
        <w:trPr>
          <w:trHeight w:val="320"/>
        </w:trPr>
        <w:tc>
          <w:tcPr>
            <w:tcW w:w="1580" w:type="dxa"/>
            <w:tcBorders>
              <w:top w:val="nil"/>
              <w:left w:val="nil"/>
              <w:bottom w:val="single" w:sz="4" w:space="0" w:color="auto"/>
              <w:right w:val="nil"/>
            </w:tcBorders>
            <w:shd w:val="clear" w:color="auto" w:fill="auto"/>
            <w:noWrap/>
            <w:vAlign w:val="bottom"/>
            <w:hideMark/>
          </w:tcPr>
          <w:p w:rsidR="00742F00" w:rsidRPr="00742F00" w:rsidRDefault="00742F00" w:rsidP="006A04F5">
            <w:pPr>
              <w:spacing w:line="360" w:lineRule="auto"/>
              <w:rPr>
                <w:rFonts w:ascii="Times New Roman" w:eastAsia="Times New Roman" w:hAnsi="Times New Roman" w:cs="Times New Roman"/>
                <w:color w:val="000000"/>
                <w:lang w:val="nl-NL" w:eastAsia="en-GB"/>
              </w:rPr>
            </w:pPr>
            <w:r w:rsidRPr="00742F00">
              <w:rPr>
                <w:rFonts w:ascii="Times New Roman" w:eastAsia="Times New Roman" w:hAnsi="Times New Roman" w:cs="Times New Roman"/>
                <w:color w:val="000000"/>
                <w:lang w:val="nl-NL" w:eastAsia="en-GB"/>
              </w:rPr>
              <w:t> </w:t>
            </w:r>
          </w:p>
        </w:tc>
        <w:tc>
          <w:tcPr>
            <w:tcW w:w="1560" w:type="dxa"/>
            <w:tcBorders>
              <w:top w:val="nil"/>
              <w:left w:val="nil"/>
              <w:bottom w:val="single" w:sz="4" w:space="0" w:color="auto"/>
              <w:right w:val="nil"/>
            </w:tcBorders>
            <w:shd w:val="clear" w:color="auto" w:fill="auto"/>
            <w:vAlign w:val="center"/>
            <w:hideMark/>
          </w:tcPr>
          <w:p w:rsidR="00742F00" w:rsidRPr="00742F00" w:rsidRDefault="00742F00" w:rsidP="006A04F5">
            <w:pPr>
              <w:spacing w:line="360" w:lineRule="auto"/>
              <w:jc w:val="both"/>
              <w:rPr>
                <w:rFonts w:ascii="Times New Roman" w:eastAsia="Times New Roman" w:hAnsi="Times New Roman" w:cs="Times New Roman"/>
                <w:b/>
                <w:bCs/>
                <w:color w:val="000000"/>
                <w:lang w:val="nl-NL" w:eastAsia="en-GB"/>
              </w:rPr>
            </w:pPr>
            <w:proofErr w:type="gramStart"/>
            <w:r w:rsidRPr="00742F00">
              <w:rPr>
                <w:rFonts w:ascii="Times New Roman" w:eastAsia="Times New Roman" w:hAnsi="Times New Roman" w:cs="Times New Roman"/>
                <w:b/>
                <w:bCs/>
                <w:color w:val="000000"/>
                <w:lang w:val="nl-NL" w:eastAsia="en-GB"/>
              </w:rPr>
              <w:t>k</w:t>
            </w:r>
            <w:proofErr w:type="gramEnd"/>
            <w:r w:rsidRPr="00742F00">
              <w:rPr>
                <w:rFonts w:ascii="Times New Roman" w:eastAsia="Times New Roman" w:hAnsi="Times New Roman" w:cs="Times New Roman"/>
                <w:b/>
                <w:bCs/>
                <w:color w:val="000000"/>
                <w:lang w:val="nl-NL" w:eastAsia="en-GB"/>
              </w:rPr>
              <w:t xml:space="preserve"> </w:t>
            </w:r>
            <w:r w:rsidRPr="00C32AEE">
              <w:rPr>
                <w:rFonts w:ascii="Times New Roman" w:eastAsia="Arial Unicode MS" w:hAnsi="Times New Roman" w:cs="Times New Roman"/>
                <w:b/>
                <w:bCs/>
                <w:color w:val="000000"/>
                <w:lang w:val="nl-NL" w:eastAsia="en-GB"/>
              </w:rPr>
              <w:t>→</w:t>
            </w:r>
            <w:r w:rsidRPr="00742F00">
              <w:rPr>
                <w:rFonts w:ascii="Times New Roman" w:eastAsia="Times New Roman" w:hAnsi="Times New Roman" w:cs="Times New Roman"/>
                <w:b/>
                <w:bCs/>
                <w:color w:val="000000"/>
                <w:lang w:val="nl-NL" w:eastAsia="en-GB"/>
              </w:rPr>
              <w:t xml:space="preserve"> </w:t>
            </w:r>
            <w:r w:rsidRPr="00C32AEE">
              <w:rPr>
                <w:rFonts w:ascii="Times New Roman" w:eastAsia="Times New Roman" w:hAnsi="Times New Roman" w:cs="Times New Roman"/>
                <w:b/>
                <w:bCs/>
                <w:color w:val="000000"/>
                <w:lang w:val="nl-NL" w:eastAsia="en-GB"/>
              </w:rPr>
              <w:t>‘</w:t>
            </w:r>
            <w:proofErr w:type="spellStart"/>
            <w:r w:rsidRPr="00C32AEE">
              <w:rPr>
                <w:rFonts w:ascii="Times New Roman" w:eastAsia="Times New Roman" w:hAnsi="Times New Roman" w:cs="Times New Roman"/>
                <w:b/>
                <w:bCs/>
                <w:color w:val="000000"/>
                <w:lang w:val="nl-NL" w:eastAsia="en-GB"/>
              </w:rPr>
              <w:t>A</w:t>
            </w:r>
            <w:r w:rsidRPr="00742F00">
              <w:rPr>
                <w:rFonts w:ascii="Times New Roman" w:eastAsia="Times New Roman" w:hAnsi="Times New Roman" w:cs="Times New Roman"/>
                <w:b/>
                <w:bCs/>
                <w:color w:val="000000"/>
                <w:lang w:val="nl-NL" w:eastAsia="en-GB"/>
              </w:rPr>
              <w:t>pples</w:t>
            </w:r>
            <w:proofErr w:type="spellEnd"/>
            <w:r w:rsidRPr="00C32AEE">
              <w:rPr>
                <w:rFonts w:ascii="Times New Roman" w:eastAsia="Times New Roman" w:hAnsi="Times New Roman" w:cs="Times New Roman"/>
                <w:b/>
                <w:bCs/>
                <w:color w:val="000000"/>
                <w:lang w:val="nl-NL" w:eastAsia="en-GB"/>
              </w:rPr>
              <w:t>’</w:t>
            </w:r>
          </w:p>
        </w:tc>
        <w:tc>
          <w:tcPr>
            <w:tcW w:w="1580" w:type="dxa"/>
            <w:tcBorders>
              <w:top w:val="nil"/>
              <w:left w:val="nil"/>
              <w:bottom w:val="single" w:sz="4" w:space="0" w:color="auto"/>
              <w:right w:val="nil"/>
            </w:tcBorders>
            <w:shd w:val="clear" w:color="auto" w:fill="auto"/>
            <w:vAlign w:val="center"/>
            <w:hideMark/>
          </w:tcPr>
          <w:p w:rsidR="00742F00" w:rsidRPr="00742F00" w:rsidRDefault="00742F00" w:rsidP="006A04F5">
            <w:pPr>
              <w:spacing w:line="360" w:lineRule="auto"/>
              <w:jc w:val="both"/>
              <w:rPr>
                <w:rFonts w:ascii="Times New Roman" w:eastAsia="Times New Roman" w:hAnsi="Times New Roman" w:cs="Times New Roman"/>
                <w:b/>
                <w:bCs/>
                <w:color w:val="000000"/>
                <w:lang w:val="nl-NL" w:eastAsia="en-GB"/>
              </w:rPr>
            </w:pPr>
            <w:proofErr w:type="gramStart"/>
            <w:r w:rsidRPr="00742F00">
              <w:rPr>
                <w:rFonts w:ascii="Times New Roman" w:eastAsia="Times New Roman" w:hAnsi="Times New Roman" w:cs="Times New Roman"/>
                <w:b/>
                <w:bCs/>
                <w:color w:val="000000"/>
                <w:lang w:val="nl-NL" w:eastAsia="en-GB"/>
              </w:rPr>
              <w:t>k</w:t>
            </w:r>
            <w:proofErr w:type="gramEnd"/>
            <w:r w:rsidRPr="00742F00">
              <w:rPr>
                <w:rFonts w:ascii="Times New Roman" w:eastAsia="Times New Roman" w:hAnsi="Times New Roman" w:cs="Times New Roman"/>
                <w:b/>
                <w:bCs/>
                <w:color w:val="000000"/>
                <w:lang w:val="nl-NL" w:eastAsia="en-GB"/>
              </w:rPr>
              <w:t xml:space="preserve"> </w:t>
            </w:r>
            <w:r w:rsidRPr="00C32AEE">
              <w:rPr>
                <w:rFonts w:ascii="Times New Roman" w:eastAsia="Arial Unicode MS" w:hAnsi="Times New Roman" w:cs="Times New Roman"/>
                <w:b/>
                <w:bCs/>
                <w:color w:val="000000"/>
                <w:lang w:val="nl-NL" w:eastAsia="en-GB"/>
              </w:rPr>
              <w:t>→</w:t>
            </w:r>
            <w:r w:rsidRPr="00742F00">
              <w:rPr>
                <w:rFonts w:ascii="Times New Roman" w:eastAsia="Times New Roman" w:hAnsi="Times New Roman" w:cs="Times New Roman"/>
                <w:b/>
                <w:bCs/>
                <w:color w:val="000000"/>
                <w:lang w:val="nl-NL" w:eastAsia="en-GB"/>
              </w:rPr>
              <w:t xml:space="preserve"> </w:t>
            </w:r>
            <w:r w:rsidRPr="00C32AEE">
              <w:rPr>
                <w:rFonts w:ascii="Times New Roman" w:eastAsia="Times New Roman" w:hAnsi="Times New Roman" w:cs="Times New Roman"/>
                <w:b/>
                <w:bCs/>
                <w:color w:val="000000"/>
                <w:lang w:val="nl-NL" w:eastAsia="en-GB"/>
              </w:rPr>
              <w:t>‘</w:t>
            </w:r>
            <w:proofErr w:type="spellStart"/>
            <w:r w:rsidRPr="00C32AEE">
              <w:rPr>
                <w:rFonts w:ascii="Times New Roman" w:eastAsia="Times New Roman" w:hAnsi="Times New Roman" w:cs="Times New Roman"/>
                <w:b/>
                <w:bCs/>
                <w:color w:val="000000"/>
                <w:lang w:val="nl-NL" w:eastAsia="en-GB"/>
              </w:rPr>
              <w:t>S</w:t>
            </w:r>
            <w:r w:rsidRPr="00742F00">
              <w:rPr>
                <w:rFonts w:ascii="Times New Roman" w:eastAsia="Times New Roman" w:hAnsi="Times New Roman" w:cs="Times New Roman"/>
                <w:b/>
                <w:bCs/>
                <w:color w:val="000000"/>
                <w:lang w:val="nl-NL" w:eastAsia="en-GB"/>
              </w:rPr>
              <w:t>nickers</w:t>
            </w:r>
            <w:proofErr w:type="spellEnd"/>
            <w:r w:rsidRPr="00C32AEE">
              <w:rPr>
                <w:rFonts w:ascii="Times New Roman" w:eastAsia="Times New Roman" w:hAnsi="Times New Roman" w:cs="Times New Roman"/>
                <w:b/>
                <w:bCs/>
                <w:color w:val="000000"/>
                <w:lang w:val="nl-NL" w:eastAsia="en-GB"/>
              </w:rPr>
              <w:t>’</w:t>
            </w:r>
          </w:p>
        </w:tc>
        <w:tc>
          <w:tcPr>
            <w:tcW w:w="1320" w:type="dxa"/>
            <w:tcBorders>
              <w:top w:val="nil"/>
              <w:left w:val="nil"/>
              <w:bottom w:val="single" w:sz="4" w:space="0" w:color="auto"/>
              <w:right w:val="nil"/>
            </w:tcBorders>
            <w:shd w:val="clear" w:color="auto" w:fill="auto"/>
            <w:vAlign w:val="center"/>
            <w:hideMark/>
          </w:tcPr>
          <w:p w:rsidR="00742F00" w:rsidRPr="00742F00" w:rsidRDefault="00742F00" w:rsidP="006A04F5">
            <w:pPr>
              <w:spacing w:line="360" w:lineRule="auto"/>
              <w:jc w:val="both"/>
              <w:rPr>
                <w:rFonts w:ascii="Times New Roman" w:eastAsia="Times New Roman" w:hAnsi="Times New Roman" w:cs="Times New Roman"/>
                <w:b/>
                <w:bCs/>
                <w:color w:val="000000"/>
                <w:lang w:val="nl-NL" w:eastAsia="en-GB"/>
              </w:rPr>
            </w:pPr>
            <w:proofErr w:type="gramStart"/>
            <w:r w:rsidRPr="00742F00">
              <w:rPr>
                <w:rFonts w:ascii="Times New Roman" w:eastAsia="Times New Roman" w:hAnsi="Times New Roman" w:cs="Times New Roman"/>
                <w:b/>
                <w:bCs/>
                <w:color w:val="000000"/>
                <w:lang w:val="nl-NL" w:eastAsia="en-GB"/>
              </w:rPr>
              <w:t>k</w:t>
            </w:r>
            <w:proofErr w:type="gramEnd"/>
            <w:r w:rsidRPr="00742F00">
              <w:rPr>
                <w:rFonts w:ascii="Times New Roman" w:eastAsia="Times New Roman" w:hAnsi="Times New Roman" w:cs="Times New Roman"/>
                <w:b/>
                <w:bCs/>
                <w:color w:val="000000"/>
                <w:lang w:val="nl-NL" w:eastAsia="en-GB"/>
              </w:rPr>
              <w:t xml:space="preserve"> </w:t>
            </w:r>
            <w:r w:rsidRPr="00C32AEE">
              <w:rPr>
                <w:rFonts w:ascii="Times New Roman" w:eastAsia="Arial Unicode MS" w:hAnsi="Times New Roman" w:cs="Times New Roman"/>
                <w:b/>
                <w:bCs/>
                <w:color w:val="000000"/>
                <w:lang w:val="nl-NL" w:eastAsia="en-GB"/>
              </w:rPr>
              <w:t>→</w:t>
            </w:r>
            <w:r w:rsidRPr="00742F00">
              <w:rPr>
                <w:rFonts w:ascii="Times New Roman" w:eastAsia="Times New Roman" w:hAnsi="Times New Roman" w:cs="Times New Roman"/>
                <w:b/>
                <w:bCs/>
                <w:color w:val="000000"/>
                <w:lang w:val="nl-NL" w:eastAsia="en-GB"/>
              </w:rPr>
              <w:t xml:space="preserve"> </w:t>
            </w:r>
            <w:r w:rsidRPr="00C32AEE">
              <w:rPr>
                <w:rFonts w:ascii="Times New Roman" w:eastAsia="Times New Roman" w:hAnsi="Times New Roman" w:cs="Times New Roman"/>
                <w:b/>
                <w:bCs/>
                <w:color w:val="000000"/>
                <w:lang w:val="nl-NL" w:eastAsia="en-GB"/>
              </w:rPr>
              <w:t>‘C</w:t>
            </w:r>
            <w:r w:rsidRPr="00742F00">
              <w:rPr>
                <w:rFonts w:ascii="Times New Roman" w:eastAsia="Times New Roman" w:hAnsi="Times New Roman" w:cs="Times New Roman"/>
                <w:b/>
                <w:bCs/>
                <w:color w:val="000000"/>
                <w:lang w:val="nl-NL" w:eastAsia="en-GB"/>
              </w:rPr>
              <w:t>o</w:t>
            </w:r>
            <w:r w:rsidR="006A04F5" w:rsidRPr="00C32AEE">
              <w:rPr>
                <w:rFonts w:ascii="Times New Roman" w:eastAsia="Times New Roman" w:hAnsi="Times New Roman" w:cs="Times New Roman"/>
                <w:b/>
                <w:bCs/>
                <w:color w:val="000000"/>
                <w:lang w:val="nl-NL" w:eastAsia="en-GB"/>
              </w:rPr>
              <w:t>la</w:t>
            </w:r>
            <w:r w:rsidRPr="00C32AEE">
              <w:rPr>
                <w:rFonts w:ascii="Times New Roman" w:eastAsia="Times New Roman" w:hAnsi="Times New Roman" w:cs="Times New Roman"/>
                <w:b/>
                <w:bCs/>
                <w:color w:val="000000"/>
                <w:lang w:val="nl-NL" w:eastAsia="en-GB"/>
              </w:rPr>
              <w:t>’</w:t>
            </w:r>
          </w:p>
        </w:tc>
        <w:tc>
          <w:tcPr>
            <w:tcW w:w="1660" w:type="dxa"/>
            <w:tcBorders>
              <w:top w:val="nil"/>
              <w:left w:val="nil"/>
              <w:bottom w:val="single" w:sz="4" w:space="0" w:color="auto"/>
              <w:right w:val="nil"/>
            </w:tcBorders>
            <w:shd w:val="clear" w:color="auto" w:fill="auto"/>
            <w:vAlign w:val="center"/>
            <w:hideMark/>
          </w:tcPr>
          <w:p w:rsidR="00742F00" w:rsidRPr="00742F00" w:rsidRDefault="00742F00" w:rsidP="006A04F5">
            <w:pPr>
              <w:spacing w:line="360" w:lineRule="auto"/>
              <w:jc w:val="both"/>
              <w:rPr>
                <w:rFonts w:ascii="Times New Roman" w:eastAsia="Times New Roman" w:hAnsi="Times New Roman" w:cs="Times New Roman"/>
                <w:b/>
                <w:bCs/>
                <w:color w:val="000000"/>
                <w:lang w:val="nl-NL" w:eastAsia="en-GB"/>
              </w:rPr>
            </w:pPr>
            <w:proofErr w:type="gramStart"/>
            <w:r w:rsidRPr="00742F00">
              <w:rPr>
                <w:rFonts w:ascii="Times New Roman" w:eastAsia="Times New Roman" w:hAnsi="Times New Roman" w:cs="Times New Roman"/>
                <w:b/>
                <w:bCs/>
                <w:color w:val="000000"/>
                <w:lang w:val="nl-NL" w:eastAsia="en-GB"/>
              </w:rPr>
              <w:t>k</w:t>
            </w:r>
            <w:proofErr w:type="gramEnd"/>
            <w:r w:rsidRPr="00742F00">
              <w:rPr>
                <w:rFonts w:ascii="Times New Roman" w:eastAsia="Times New Roman" w:hAnsi="Times New Roman" w:cs="Times New Roman"/>
                <w:b/>
                <w:bCs/>
                <w:color w:val="000000"/>
                <w:lang w:val="nl-NL" w:eastAsia="en-GB"/>
              </w:rPr>
              <w:t xml:space="preserve"> </w:t>
            </w:r>
            <w:r w:rsidRPr="00C32AEE">
              <w:rPr>
                <w:rFonts w:ascii="Times New Roman" w:eastAsia="Arial Unicode MS" w:hAnsi="Times New Roman" w:cs="Times New Roman"/>
                <w:b/>
                <w:bCs/>
                <w:color w:val="000000"/>
                <w:lang w:val="nl-NL" w:eastAsia="en-GB"/>
              </w:rPr>
              <w:t>→</w:t>
            </w:r>
            <w:r w:rsidRPr="00742F00">
              <w:rPr>
                <w:rFonts w:ascii="Times New Roman" w:eastAsia="Times New Roman" w:hAnsi="Times New Roman" w:cs="Times New Roman"/>
                <w:b/>
                <w:bCs/>
                <w:color w:val="000000"/>
                <w:lang w:val="nl-NL" w:eastAsia="en-GB"/>
              </w:rPr>
              <w:t xml:space="preserve"> </w:t>
            </w:r>
            <w:r w:rsidRPr="00C32AEE">
              <w:rPr>
                <w:rFonts w:ascii="Times New Roman" w:eastAsia="Times New Roman" w:hAnsi="Times New Roman" w:cs="Times New Roman"/>
                <w:b/>
                <w:bCs/>
                <w:color w:val="000000"/>
                <w:lang w:val="nl-NL" w:eastAsia="en-GB"/>
              </w:rPr>
              <w:t>‘</w:t>
            </w:r>
            <w:proofErr w:type="spellStart"/>
            <w:r w:rsidRPr="00C32AEE">
              <w:rPr>
                <w:rFonts w:ascii="Times New Roman" w:eastAsia="Times New Roman" w:hAnsi="Times New Roman" w:cs="Times New Roman"/>
                <w:b/>
                <w:bCs/>
                <w:color w:val="000000"/>
                <w:lang w:val="nl-NL" w:eastAsia="en-GB"/>
              </w:rPr>
              <w:t>L</w:t>
            </w:r>
            <w:r w:rsidRPr="00742F00">
              <w:rPr>
                <w:rFonts w:ascii="Times New Roman" w:eastAsia="Times New Roman" w:hAnsi="Times New Roman" w:cs="Times New Roman"/>
                <w:b/>
                <w:bCs/>
                <w:color w:val="000000"/>
                <w:lang w:val="nl-NL" w:eastAsia="en-GB"/>
              </w:rPr>
              <w:t>emonade</w:t>
            </w:r>
            <w:proofErr w:type="spellEnd"/>
            <w:r w:rsidRPr="00C32AEE">
              <w:rPr>
                <w:rFonts w:ascii="Times New Roman" w:eastAsia="Times New Roman" w:hAnsi="Times New Roman" w:cs="Times New Roman"/>
                <w:b/>
                <w:bCs/>
                <w:color w:val="000000"/>
                <w:lang w:val="nl-NL" w:eastAsia="en-GB"/>
              </w:rPr>
              <w:t>’</w:t>
            </w:r>
          </w:p>
        </w:tc>
        <w:tc>
          <w:tcPr>
            <w:tcW w:w="1640" w:type="dxa"/>
            <w:tcBorders>
              <w:top w:val="nil"/>
              <w:left w:val="nil"/>
              <w:bottom w:val="single" w:sz="4" w:space="0" w:color="auto"/>
              <w:right w:val="nil"/>
            </w:tcBorders>
            <w:shd w:val="clear" w:color="auto" w:fill="auto"/>
            <w:vAlign w:val="center"/>
            <w:hideMark/>
          </w:tcPr>
          <w:p w:rsidR="00742F00" w:rsidRPr="00742F00" w:rsidRDefault="00742F00" w:rsidP="006A04F5">
            <w:pPr>
              <w:spacing w:line="360" w:lineRule="auto"/>
              <w:jc w:val="both"/>
              <w:rPr>
                <w:rFonts w:ascii="Times New Roman" w:eastAsia="Times New Roman" w:hAnsi="Times New Roman" w:cs="Times New Roman"/>
                <w:b/>
                <w:bCs/>
                <w:color w:val="000000"/>
                <w:lang w:val="nl-NL" w:eastAsia="en-GB"/>
              </w:rPr>
            </w:pPr>
            <w:proofErr w:type="gramStart"/>
            <w:r w:rsidRPr="00742F00">
              <w:rPr>
                <w:rFonts w:ascii="Times New Roman" w:eastAsia="Times New Roman" w:hAnsi="Times New Roman" w:cs="Times New Roman"/>
                <w:b/>
                <w:bCs/>
                <w:color w:val="000000"/>
                <w:lang w:val="nl-NL" w:eastAsia="en-GB"/>
              </w:rPr>
              <w:t>k</w:t>
            </w:r>
            <w:proofErr w:type="gramEnd"/>
            <w:r w:rsidRPr="00742F00">
              <w:rPr>
                <w:rFonts w:ascii="Times New Roman" w:eastAsia="Times New Roman" w:hAnsi="Times New Roman" w:cs="Times New Roman"/>
                <w:b/>
                <w:bCs/>
                <w:color w:val="000000"/>
                <w:lang w:val="nl-NL" w:eastAsia="en-GB"/>
              </w:rPr>
              <w:t xml:space="preserve"> </w:t>
            </w:r>
            <w:r w:rsidRPr="00C32AEE">
              <w:rPr>
                <w:rFonts w:ascii="Times New Roman" w:eastAsia="Arial Unicode MS" w:hAnsi="Times New Roman" w:cs="Times New Roman"/>
                <w:b/>
                <w:bCs/>
                <w:color w:val="000000"/>
                <w:lang w:val="nl-NL" w:eastAsia="en-GB"/>
              </w:rPr>
              <w:t>→</w:t>
            </w:r>
            <w:r w:rsidRPr="00742F00">
              <w:rPr>
                <w:rFonts w:ascii="Times New Roman" w:eastAsia="Times New Roman" w:hAnsi="Times New Roman" w:cs="Times New Roman"/>
                <w:b/>
                <w:bCs/>
                <w:color w:val="000000"/>
                <w:lang w:val="nl-NL" w:eastAsia="en-GB"/>
              </w:rPr>
              <w:t xml:space="preserve"> </w:t>
            </w:r>
            <w:r w:rsidRPr="00C32AEE">
              <w:rPr>
                <w:rFonts w:ascii="Times New Roman" w:eastAsia="Times New Roman" w:hAnsi="Times New Roman" w:cs="Times New Roman"/>
                <w:b/>
                <w:bCs/>
                <w:color w:val="000000"/>
                <w:lang w:val="nl-NL" w:eastAsia="en-GB"/>
              </w:rPr>
              <w:t>‘</w:t>
            </w:r>
            <w:proofErr w:type="spellStart"/>
            <w:r w:rsidRPr="00C32AEE">
              <w:rPr>
                <w:rFonts w:ascii="Times New Roman" w:eastAsia="Times New Roman" w:hAnsi="Times New Roman" w:cs="Times New Roman"/>
                <w:b/>
                <w:bCs/>
                <w:color w:val="000000"/>
                <w:lang w:val="nl-NL" w:eastAsia="en-GB"/>
              </w:rPr>
              <w:t>P</w:t>
            </w:r>
            <w:r w:rsidRPr="00742F00">
              <w:rPr>
                <w:rFonts w:ascii="Times New Roman" w:eastAsia="Times New Roman" w:hAnsi="Times New Roman" w:cs="Times New Roman"/>
                <w:b/>
                <w:bCs/>
                <w:color w:val="000000"/>
                <w:lang w:val="nl-NL" w:eastAsia="en-GB"/>
              </w:rPr>
              <w:t>eppers</w:t>
            </w:r>
            <w:proofErr w:type="spellEnd"/>
            <w:r w:rsidRPr="00C32AEE">
              <w:rPr>
                <w:rFonts w:ascii="Times New Roman" w:eastAsia="Times New Roman" w:hAnsi="Times New Roman" w:cs="Times New Roman"/>
                <w:b/>
                <w:bCs/>
                <w:color w:val="000000"/>
                <w:lang w:val="nl-NL" w:eastAsia="en-GB"/>
              </w:rPr>
              <w:t>’</w:t>
            </w:r>
          </w:p>
        </w:tc>
      </w:tr>
      <w:tr w:rsidR="00742F00" w:rsidRPr="00742F00" w:rsidTr="00742F00">
        <w:trPr>
          <w:trHeight w:val="320"/>
        </w:trPr>
        <w:tc>
          <w:tcPr>
            <w:tcW w:w="1580" w:type="dxa"/>
            <w:tcBorders>
              <w:top w:val="nil"/>
              <w:left w:val="nil"/>
              <w:bottom w:val="nil"/>
              <w:right w:val="nil"/>
            </w:tcBorders>
            <w:shd w:val="clear" w:color="auto" w:fill="auto"/>
            <w:noWrap/>
            <w:vAlign w:val="bottom"/>
            <w:hideMark/>
          </w:tcPr>
          <w:p w:rsidR="00742F00" w:rsidRPr="00742F00" w:rsidRDefault="00742F00" w:rsidP="006A04F5">
            <w:pPr>
              <w:spacing w:line="360" w:lineRule="auto"/>
              <w:rPr>
                <w:rFonts w:ascii="Times New Roman" w:eastAsia="Times New Roman" w:hAnsi="Times New Roman" w:cs="Times New Roman"/>
                <w:b/>
                <w:bCs/>
                <w:color w:val="000000"/>
                <w:lang w:val="nl-NL" w:eastAsia="en-GB"/>
              </w:rPr>
            </w:pPr>
            <w:r w:rsidRPr="00742F00">
              <w:rPr>
                <w:rFonts w:ascii="Times New Roman" w:eastAsia="Times New Roman" w:hAnsi="Times New Roman" w:cs="Times New Roman"/>
                <w:b/>
                <w:bCs/>
                <w:color w:val="000000"/>
                <w:lang w:val="nl-NL" w:eastAsia="en-GB"/>
              </w:rPr>
              <w:t>P(k</w:t>
            </w:r>
            <w:proofErr w:type="gramStart"/>
            <w:r w:rsidRPr="00742F00">
              <w:rPr>
                <w:rFonts w:ascii="Times New Roman" w:eastAsia="Times New Roman" w:hAnsi="Times New Roman" w:cs="Times New Roman"/>
                <w:color w:val="000000"/>
                <w:lang w:val="nl-NL" w:eastAsia="en-GB"/>
              </w:rPr>
              <w:t>|</w:t>
            </w:r>
            <w:r w:rsidRPr="00C32AEE">
              <w:rPr>
                <w:rFonts w:ascii="Times New Roman" w:eastAsia="Times New Roman" w:hAnsi="Times New Roman" w:cs="Times New Roman"/>
                <w:b/>
                <w:bCs/>
                <w:color w:val="000000"/>
                <w:lang w:val="nl-NL" w:eastAsia="en-GB"/>
              </w:rPr>
              <w:t>‘</w:t>
            </w:r>
            <w:proofErr w:type="spellStart"/>
            <w:proofErr w:type="gramEnd"/>
            <w:r w:rsidRPr="00C32AEE">
              <w:rPr>
                <w:rFonts w:ascii="Times New Roman" w:eastAsia="Times New Roman" w:hAnsi="Times New Roman" w:cs="Times New Roman"/>
                <w:b/>
                <w:bCs/>
                <w:color w:val="000000"/>
                <w:lang w:val="nl-NL" w:eastAsia="en-GB"/>
              </w:rPr>
              <w:t>O</w:t>
            </w:r>
            <w:r w:rsidRPr="00742F00">
              <w:rPr>
                <w:rFonts w:ascii="Times New Roman" w:eastAsia="Times New Roman" w:hAnsi="Times New Roman" w:cs="Times New Roman"/>
                <w:b/>
                <w:bCs/>
                <w:color w:val="000000"/>
                <w:lang w:val="nl-NL" w:eastAsia="en-GB"/>
              </w:rPr>
              <w:t>ranges</w:t>
            </w:r>
            <w:proofErr w:type="spellEnd"/>
            <w:r w:rsidRPr="00C32AEE">
              <w:rPr>
                <w:rFonts w:ascii="Times New Roman" w:eastAsia="Times New Roman" w:hAnsi="Times New Roman" w:cs="Times New Roman"/>
                <w:b/>
                <w:bCs/>
                <w:color w:val="000000"/>
                <w:lang w:val="nl-NL" w:eastAsia="en-GB"/>
              </w:rPr>
              <w:t>’</w:t>
            </w:r>
            <w:r w:rsidRPr="00742F00">
              <w:rPr>
                <w:rFonts w:ascii="Times New Roman" w:eastAsia="Times New Roman" w:hAnsi="Times New Roman" w:cs="Times New Roman"/>
                <w:b/>
                <w:bCs/>
                <w:color w:val="000000"/>
                <w:lang w:val="nl-NL" w:eastAsia="en-GB"/>
              </w:rPr>
              <w:t>)</w:t>
            </w:r>
          </w:p>
        </w:tc>
        <w:tc>
          <w:tcPr>
            <w:tcW w:w="1560" w:type="dxa"/>
            <w:tcBorders>
              <w:top w:val="nil"/>
              <w:left w:val="nil"/>
              <w:bottom w:val="nil"/>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lang w:val="nl-NL" w:eastAsia="en-GB"/>
              </w:rPr>
            </w:pPr>
            <w:r w:rsidRPr="00C32AEE">
              <w:rPr>
                <w:rFonts w:ascii="Times New Roman" w:eastAsia="Times New Roman" w:hAnsi="Times New Roman" w:cs="Times New Roman"/>
                <w:color w:val="000000"/>
                <w:lang w:val="nl-NL" w:eastAsia="en-GB"/>
              </w:rPr>
              <w:t>89</w:t>
            </w:r>
          </w:p>
        </w:tc>
        <w:tc>
          <w:tcPr>
            <w:tcW w:w="1580" w:type="dxa"/>
            <w:tcBorders>
              <w:top w:val="nil"/>
              <w:left w:val="nil"/>
              <w:bottom w:val="nil"/>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lang w:val="nl-NL" w:eastAsia="en-GB"/>
              </w:rPr>
            </w:pPr>
            <w:r w:rsidRPr="00C32AEE">
              <w:rPr>
                <w:rFonts w:ascii="Times New Roman" w:eastAsia="Times New Roman" w:hAnsi="Times New Roman" w:cs="Times New Roman"/>
                <w:lang w:val="nl-NL" w:eastAsia="en-GB"/>
              </w:rPr>
              <w:t>57</w:t>
            </w:r>
          </w:p>
        </w:tc>
        <w:tc>
          <w:tcPr>
            <w:tcW w:w="1320" w:type="dxa"/>
            <w:tcBorders>
              <w:top w:val="nil"/>
              <w:left w:val="nil"/>
              <w:bottom w:val="nil"/>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lang w:val="nl-NL" w:eastAsia="en-GB"/>
              </w:rPr>
            </w:pPr>
            <w:r w:rsidRPr="00C32AEE">
              <w:rPr>
                <w:rFonts w:ascii="Times New Roman" w:eastAsia="Times New Roman" w:hAnsi="Times New Roman" w:cs="Times New Roman"/>
                <w:lang w:val="nl-NL" w:eastAsia="en-GB"/>
              </w:rPr>
              <w:t>49</w:t>
            </w:r>
          </w:p>
        </w:tc>
        <w:tc>
          <w:tcPr>
            <w:tcW w:w="1660" w:type="dxa"/>
            <w:tcBorders>
              <w:top w:val="nil"/>
              <w:left w:val="nil"/>
              <w:bottom w:val="nil"/>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lang w:val="nl-NL" w:eastAsia="en-GB"/>
              </w:rPr>
            </w:pPr>
            <w:r w:rsidRPr="00C32AEE">
              <w:rPr>
                <w:rFonts w:ascii="Times New Roman" w:eastAsia="Times New Roman" w:hAnsi="Times New Roman" w:cs="Times New Roman"/>
                <w:lang w:val="nl-NL" w:eastAsia="en-GB"/>
              </w:rPr>
              <w:t>54</w:t>
            </w:r>
          </w:p>
        </w:tc>
        <w:tc>
          <w:tcPr>
            <w:tcW w:w="1640" w:type="dxa"/>
            <w:tcBorders>
              <w:top w:val="nil"/>
              <w:left w:val="nil"/>
              <w:bottom w:val="nil"/>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lang w:val="nl-NL" w:eastAsia="en-GB"/>
              </w:rPr>
            </w:pPr>
            <w:r w:rsidRPr="00C32AEE">
              <w:rPr>
                <w:rFonts w:ascii="Times New Roman" w:eastAsia="Times New Roman" w:hAnsi="Times New Roman" w:cs="Times New Roman"/>
                <w:lang w:val="nl-NL" w:eastAsia="en-GB"/>
              </w:rPr>
              <w:t>56</w:t>
            </w:r>
          </w:p>
        </w:tc>
      </w:tr>
      <w:tr w:rsidR="00742F00" w:rsidRPr="00742F00" w:rsidTr="00742F00">
        <w:trPr>
          <w:trHeight w:val="320"/>
        </w:trPr>
        <w:tc>
          <w:tcPr>
            <w:tcW w:w="1580" w:type="dxa"/>
            <w:tcBorders>
              <w:top w:val="nil"/>
              <w:left w:val="nil"/>
              <w:bottom w:val="single" w:sz="4" w:space="0" w:color="auto"/>
              <w:right w:val="nil"/>
            </w:tcBorders>
            <w:shd w:val="clear" w:color="auto" w:fill="auto"/>
            <w:noWrap/>
            <w:vAlign w:val="bottom"/>
            <w:hideMark/>
          </w:tcPr>
          <w:p w:rsidR="00742F00" w:rsidRPr="00742F00" w:rsidRDefault="00742F00" w:rsidP="006A04F5">
            <w:pPr>
              <w:spacing w:line="360" w:lineRule="auto"/>
              <w:rPr>
                <w:rFonts w:ascii="Times New Roman" w:eastAsia="Times New Roman" w:hAnsi="Times New Roman" w:cs="Times New Roman"/>
                <w:b/>
                <w:bCs/>
                <w:color w:val="000000"/>
                <w:lang w:val="nl-NL" w:eastAsia="en-GB"/>
              </w:rPr>
            </w:pPr>
            <w:r w:rsidRPr="00742F00">
              <w:rPr>
                <w:rFonts w:ascii="Times New Roman" w:eastAsia="Times New Roman" w:hAnsi="Times New Roman" w:cs="Times New Roman"/>
                <w:b/>
                <w:bCs/>
                <w:color w:val="000000"/>
                <w:lang w:val="nl-NL" w:eastAsia="en-GB"/>
              </w:rPr>
              <w:t>P(</w:t>
            </w:r>
            <w:proofErr w:type="spellStart"/>
            <w:r w:rsidRPr="00742F00">
              <w:rPr>
                <w:rFonts w:ascii="Times New Roman" w:eastAsia="Times New Roman" w:hAnsi="Times New Roman" w:cs="Times New Roman"/>
                <w:b/>
                <w:bCs/>
                <w:color w:val="000000"/>
                <w:lang w:val="nl-NL" w:eastAsia="en-GB"/>
              </w:rPr>
              <w:t>k</w:t>
            </w:r>
            <w:proofErr w:type="gramStart"/>
            <w:r w:rsidRPr="00742F00">
              <w:rPr>
                <w:rFonts w:ascii="Times New Roman" w:eastAsia="Times New Roman" w:hAnsi="Times New Roman" w:cs="Times New Roman"/>
                <w:color w:val="000000"/>
                <w:lang w:val="nl-NL" w:eastAsia="en-GB"/>
              </w:rPr>
              <w:t>|</w:t>
            </w:r>
            <w:r w:rsidRPr="00C32AEE">
              <w:rPr>
                <w:rFonts w:ascii="Times New Roman" w:eastAsia="Times New Roman" w:hAnsi="Times New Roman" w:cs="Times New Roman"/>
                <w:b/>
                <w:bCs/>
                <w:color w:val="000000"/>
                <w:lang w:val="nl-NL" w:eastAsia="en-GB"/>
              </w:rPr>
              <w:t>‘</w:t>
            </w:r>
            <w:proofErr w:type="gramEnd"/>
            <w:r w:rsidRPr="00C32AEE">
              <w:rPr>
                <w:rFonts w:ascii="Times New Roman" w:eastAsia="Times New Roman" w:hAnsi="Times New Roman" w:cs="Times New Roman"/>
                <w:b/>
                <w:bCs/>
                <w:color w:val="000000"/>
                <w:lang w:val="nl-NL" w:eastAsia="en-GB"/>
              </w:rPr>
              <w:t>T</w:t>
            </w:r>
            <w:r w:rsidRPr="00742F00">
              <w:rPr>
                <w:rFonts w:ascii="Times New Roman" w:eastAsia="Times New Roman" w:hAnsi="Times New Roman" w:cs="Times New Roman"/>
                <w:b/>
                <w:bCs/>
                <w:color w:val="000000"/>
                <w:lang w:val="nl-NL" w:eastAsia="en-GB"/>
              </w:rPr>
              <w:t>wix</w:t>
            </w:r>
            <w:proofErr w:type="spellEnd"/>
            <w:r w:rsidRPr="00C32AEE">
              <w:rPr>
                <w:rFonts w:ascii="Times New Roman" w:eastAsia="Times New Roman" w:hAnsi="Times New Roman" w:cs="Times New Roman"/>
                <w:b/>
                <w:bCs/>
                <w:color w:val="000000"/>
                <w:lang w:val="nl-NL" w:eastAsia="en-GB"/>
              </w:rPr>
              <w:t>’</w:t>
            </w:r>
            <w:r w:rsidRPr="00742F00">
              <w:rPr>
                <w:rFonts w:ascii="Times New Roman" w:eastAsia="Times New Roman" w:hAnsi="Times New Roman" w:cs="Times New Roman"/>
                <w:b/>
                <w:bCs/>
                <w:color w:val="000000"/>
                <w:lang w:val="nl-NL" w:eastAsia="en-GB"/>
              </w:rPr>
              <w:t>)</w:t>
            </w:r>
          </w:p>
        </w:tc>
        <w:tc>
          <w:tcPr>
            <w:tcW w:w="1560" w:type="dxa"/>
            <w:tcBorders>
              <w:top w:val="nil"/>
              <w:left w:val="nil"/>
              <w:bottom w:val="single" w:sz="4" w:space="0" w:color="auto"/>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lang w:val="nl-NL" w:eastAsia="en-GB"/>
              </w:rPr>
            </w:pPr>
            <w:r w:rsidRPr="00C32AEE">
              <w:rPr>
                <w:rFonts w:ascii="Times New Roman" w:eastAsia="Times New Roman" w:hAnsi="Times New Roman" w:cs="Times New Roman"/>
                <w:color w:val="000000"/>
                <w:lang w:val="nl-NL" w:eastAsia="en-GB"/>
              </w:rPr>
              <w:t>10</w:t>
            </w:r>
          </w:p>
        </w:tc>
        <w:tc>
          <w:tcPr>
            <w:tcW w:w="1580" w:type="dxa"/>
            <w:tcBorders>
              <w:top w:val="nil"/>
              <w:left w:val="nil"/>
              <w:bottom w:val="single" w:sz="4" w:space="0" w:color="auto"/>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lang w:val="nl-NL" w:eastAsia="en-GB"/>
              </w:rPr>
            </w:pPr>
            <w:r w:rsidRPr="00C32AEE">
              <w:rPr>
                <w:rFonts w:ascii="Times New Roman" w:eastAsia="Times New Roman" w:hAnsi="Times New Roman" w:cs="Times New Roman"/>
                <w:color w:val="000000"/>
                <w:lang w:val="nl-NL" w:eastAsia="en-GB"/>
              </w:rPr>
              <w:t>191</w:t>
            </w:r>
            <w:r w:rsidR="00742F00" w:rsidRPr="00742F00">
              <w:rPr>
                <w:rFonts w:ascii="Times New Roman" w:eastAsia="Times New Roman" w:hAnsi="Times New Roman" w:cs="Times New Roman"/>
                <w:color w:val="000000"/>
                <w:lang w:val="nl-NL" w:eastAsia="en-GB"/>
              </w:rPr>
              <w:t> </w:t>
            </w:r>
          </w:p>
        </w:tc>
        <w:tc>
          <w:tcPr>
            <w:tcW w:w="1320" w:type="dxa"/>
            <w:tcBorders>
              <w:top w:val="nil"/>
              <w:left w:val="nil"/>
              <w:bottom w:val="single" w:sz="4" w:space="0" w:color="auto"/>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lang w:val="nl-NL" w:eastAsia="en-GB"/>
              </w:rPr>
            </w:pPr>
            <w:r w:rsidRPr="00C32AEE">
              <w:rPr>
                <w:rFonts w:ascii="Times New Roman" w:eastAsia="Times New Roman" w:hAnsi="Times New Roman" w:cs="Times New Roman"/>
                <w:color w:val="000000"/>
                <w:lang w:val="nl-NL" w:eastAsia="en-GB"/>
              </w:rPr>
              <w:t>33</w:t>
            </w:r>
            <w:r w:rsidR="00742F00" w:rsidRPr="00742F00">
              <w:rPr>
                <w:rFonts w:ascii="Times New Roman" w:eastAsia="Times New Roman" w:hAnsi="Times New Roman" w:cs="Times New Roman"/>
                <w:color w:val="000000"/>
                <w:lang w:val="nl-NL" w:eastAsia="en-GB"/>
              </w:rPr>
              <w:t> </w:t>
            </w:r>
          </w:p>
        </w:tc>
        <w:tc>
          <w:tcPr>
            <w:tcW w:w="1660" w:type="dxa"/>
            <w:tcBorders>
              <w:top w:val="nil"/>
              <w:left w:val="nil"/>
              <w:bottom w:val="single" w:sz="4" w:space="0" w:color="auto"/>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lang w:val="nl-NL" w:eastAsia="en-GB"/>
              </w:rPr>
            </w:pPr>
            <w:r w:rsidRPr="00C32AEE">
              <w:rPr>
                <w:rFonts w:ascii="Times New Roman" w:eastAsia="Times New Roman" w:hAnsi="Times New Roman" w:cs="Times New Roman"/>
                <w:color w:val="000000"/>
                <w:lang w:val="nl-NL" w:eastAsia="en-GB"/>
              </w:rPr>
              <w:t>50</w:t>
            </w:r>
            <w:r w:rsidR="00742F00" w:rsidRPr="00742F00">
              <w:rPr>
                <w:rFonts w:ascii="Times New Roman" w:eastAsia="Times New Roman" w:hAnsi="Times New Roman" w:cs="Times New Roman"/>
                <w:color w:val="000000"/>
                <w:lang w:val="nl-NL" w:eastAsia="en-GB"/>
              </w:rPr>
              <w:t> </w:t>
            </w:r>
          </w:p>
        </w:tc>
        <w:tc>
          <w:tcPr>
            <w:tcW w:w="1640" w:type="dxa"/>
            <w:tcBorders>
              <w:top w:val="nil"/>
              <w:left w:val="nil"/>
              <w:bottom w:val="single" w:sz="4" w:space="0" w:color="auto"/>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lang w:val="nl-NL" w:eastAsia="en-GB"/>
              </w:rPr>
            </w:pPr>
            <w:r w:rsidRPr="00C32AEE">
              <w:rPr>
                <w:rFonts w:ascii="Times New Roman" w:eastAsia="Times New Roman" w:hAnsi="Times New Roman" w:cs="Times New Roman"/>
                <w:color w:val="000000"/>
                <w:lang w:val="nl-NL" w:eastAsia="en-GB"/>
              </w:rPr>
              <w:t>34</w:t>
            </w:r>
            <w:r w:rsidR="00742F00" w:rsidRPr="00742F00">
              <w:rPr>
                <w:rFonts w:ascii="Times New Roman" w:eastAsia="Times New Roman" w:hAnsi="Times New Roman" w:cs="Times New Roman"/>
                <w:color w:val="000000"/>
                <w:lang w:val="nl-NL" w:eastAsia="en-GB"/>
              </w:rPr>
              <w:t> </w:t>
            </w:r>
          </w:p>
        </w:tc>
      </w:tr>
    </w:tbl>
    <w:p w:rsidR="00742F00" w:rsidRPr="00C32AEE" w:rsidRDefault="00742F00" w:rsidP="005A6AC2">
      <w:pPr>
        <w:spacing w:line="360" w:lineRule="auto"/>
        <w:jc w:val="both"/>
        <w:rPr>
          <w:rFonts w:ascii="Times New Roman" w:hAnsi="Times New Roman" w:cs="Times New Roman"/>
          <w:b/>
          <w:bCs/>
          <w:lang w:val="nl-NL"/>
        </w:rPr>
      </w:pPr>
    </w:p>
    <w:p w:rsidR="006A04F5" w:rsidRPr="00C32AEE" w:rsidRDefault="006A04F5" w:rsidP="005A6AC2">
      <w:pPr>
        <w:spacing w:line="360" w:lineRule="auto"/>
        <w:jc w:val="both"/>
        <w:rPr>
          <w:rFonts w:ascii="Times New Roman" w:hAnsi="Times New Roman" w:cs="Times New Roman"/>
          <w:i/>
          <w:iCs/>
          <w:lang w:val="nl-NL"/>
        </w:rPr>
      </w:pPr>
      <w:r w:rsidRPr="00C32AEE">
        <w:rPr>
          <w:rFonts w:ascii="Times New Roman" w:hAnsi="Times New Roman" w:cs="Times New Roman"/>
          <w:b/>
          <w:bCs/>
          <w:i/>
          <w:iCs/>
          <w:lang w:val="nl-NL"/>
        </w:rPr>
        <w:t xml:space="preserve">Tabel 1. </w:t>
      </w:r>
      <w:r w:rsidRPr="00C32AEE">
        <w:rPr>
          <w:rFonts w:ascii="Times New Roman" w:hAnsi="Times New Roman" w:cs="Times New Roman"/>
          <w:i/>
          <w:iCs/>
          <w:lang w:val="nl-NL"/>
        </w:rPr>
        <w:t>De waarschijnlijkheid P om woord k aan te treffen in de omgeving van het woord ‘</w:t>
      </w:r>
      <w:proofErr w:type="spellStart"/>
      <w:r w:rsidRPr="00C32AEE">
        <w:rPr>
          <w:rFonts w:ascii="Times New Roman" w:hAnsi="Times New Roman" w:cs="Times New Roman"/>
          <w:i/>
          <w:iCs/>
          <w:lang w:val="nl-NL"/>
        </w:rPr>
        <w:t>Oranges</w:t>
      </w:r>
      <w:proofErr w:type="spellEnd"/>
      <w:r w:rsidRPr="00C32AEE">
        <w:rPr>
          <w:rFonts w:ascii="Times New Roman" w:hAnsi="Times New Roman" w:cs="Times New Roman"/>
          <w:i/>
          <w:iCs/>
          <w:lang w:val="nl-NL"/>
        </w:rPr>
        <w:t>’ of ‘Twix’ is weergegeven voor vijf verschillende woorden.</w:t>
      </w:r>
      <w:r w:rsidRPr="00C32AEE">
        <w:rPr>
          <w:rFonts w:ascii="Times New Roman" w:hAnsi="Times New Roman" w:cs="Times New Roman"/>
          <w:b/>
          <w:bCs/>
          <w:i/>
          <w:iCs/>
          <w:lang w:val="nl-NL"/>
        </w:rPr>
        <w:t xml:space="preserve"> </w:t>
      </w:r>
      <w:r w:rsidRPr="00C32AEE">
        <w:rPr>
          <w:rFonts w:ascii="Times New Roman" w:hAnsi="Times New Roman" w:cs="Times New Roman"/>
          <w:i/>
          <w:iCs/>
          <w:lang w:val="nl-NL"/>
        </w:rPr>
        <w:t>Het symbool ‘|’ betekent: gegeven</w:t>
      </w:r>
      <w:r w:rsidR="00B344E3" w:rsidRPr="00C32AEE">
        <w:rPr>
          <w:rFonts w:ascii="Times New Roman" w:hAnsi="Times New Roman" w:cs="Times New Roman"/>
          <w:i/>
          <w:iCs/>
          <w:lang w:val="nl-NL"/>
        </w:rPr>
        <w:t xml:space="preserve"> het woord ‘…’.</w:t>
      </w:r>
      <w:r w:rsidRPr="00C32AEE">
        <w:rPr>
          <w:rFonts w:ascii="Times New Roman" w:hAnsi="Times New Roman" w:cs="Times New Roman"/>
          <w:i/>
          <w:iCs/>
          <w:lang w:val="nl-NL"/>
        </w:rPr>
        <w:t xml:space="preserve"> </w:t>
      </w:r>
      <w:r w:rsidR="00B344E3" w:rsidRPr="00C32AEE">
        <w:rPr>
          <w:rFonts w:ascii="Times New Roman" w:hAnsi="Times New Roman" w:cs="Times New Roman"/>
          <w:i/>
          <w:iCs/>
          <w:lang w:val="nl-NL"/>
        </w:rPr>
        <w:t xml:space="preserve">Het woord </w:t>
      </w:r>
      <w:r w:rsidRPr="00C32AEE">
        <w:rPr>
          <w:rFonts w:ascii="Times New Roman" w:hAnsi="Times New Roman" w:cs="Times New Roman"/>
          <w:i/>
          <w:iCs/>
          <w:lang w:val="nl-NL"/>
        </w:rPr>
        <w:t>‘</w:t>
      </w:r>
      <w:proofErr w:type="spellStart"/>
      <w:r w:rsidRPr="00C32AEE">
        <w:rPr>
          <w:rFonts w:ascii="Times New Roman" w:hAnsi="Times New Roman" w:cs="Times New Roman"/>
          <w:i/>
          <w:iCs/>
          <w:lang w:val="nl-NL"/>
        </w:rPr>
        <w:t>Apples</w:t>
      </w:r>
      <w:proofErr w:type="spellEnd"/>
      <w:r w:rsidRPr="00C32AEE">
        <w:rPr>
          <w:rFonts w:ascii="Times New Roman" w:hAnsi="Times New Roman" w:cs="Times New Roman"/>
          <w:i/>
          <w:iCs/>
          <w:lang w:val="nl-NL"/>
        </w:rPr>
        <w:t>’ is verwant aan ‘</w:t>
      </w:r>
      <w:proofErr w:type="spellStart"/>
      <w:r w:rsidRPr="00C32AEE">
        <w:rPr>
          <w:rFonts w:ascii="Times New Roman" w:hAnsi="Times New Roman" w:cs="Times New Roman"/>
          <w:i/>
          <w:iCs/>
          <w:lang w:val="nl-NL"/>
        </w:rPr>
        <w:t>Oranges</w:t>
      </w:r>
      <w:proofErr w:type="spellEnd"/>
      <w:r w:rsidRPr="00C32AEE">
        <w:rPr>
          <w:rFonts w:ascii="Times New Roman" w:hAnsi="Times New Roman" w:cs="Times New Roman"/>
          <w:i/>
          <w:iCs/>
          <w:lang w:val="nl-NL"/>
        </w:rPr>
        <w:t>’ (afdeling: fruit), ‘</w:t>
      </w:r>
      <w:proofErr w:type="spellStart"/>
      <w:r w:rsidRPr="00C32AEE">
        <w:rPr>
          <w:rFonts w:ascii="Times New Roman" w:hAnsi="Times New Roman" w:cs="Times New Roman"/>
          <w:i/>
          <w:iCs/>
          <w:lang w:val="nl-NL"/>
        </w:rPr>
        <w:t>Snickers</w:t>
      </w:r>
      <w:proofErr w:type="spellEnd"/>
      <w:r w:rsidRPr="00C32AEE">
        <w:rPr>
          <w:rFonts w:ascii="Times New Roman" w:hAnsi="Times New Roman" w:cs="Times New Roman"/>
          <w:i/>
          <w:iCs/>
          <w:lang w:val="nl-NL"/>
        </w:rPr>
        <w:t xml:space="preserve">’ is verwant aan ‘Twix’ (afdeling: extra). De overige drie woorden </w:t>
      </w:r>
      <w:r w:rsidR="00B344E3" w:rsidRPr="00C32AEE">
        <w:rPr>
          <w:rFonts w:ascii="Times New Roman" w:hAnsi="Times New Roman" w:cs="Times New Roman"/>
          <w:i/>
          <w:iCs/>
          <w:lang w:val="nl-NL"/>
        </w:rPr>
        <w:t>– ‘Cola’, ‘</w:t>
      </w:r>
      <w:proofErr w:type="spellStart"/>
      <w:r w:rsidR="00B344E3" w:rsidRPr="00C32AEE">
        <w:rPr>
          <w:rFonts w:ascii="Times New Roman" w:hAnsi="Times New Roman" w:cs="Times New Roman"/>
          <w:i/>
          <w:iCs/>
          <w:lang w:val="nl-NL"/>
        </w:rPr>
        <w:t>Lemonade</w:t>
      </w:r>
      <w:proofErr w:type="spellEnd"/>
      <w:r w:rsidR="00B344E3" w:rsidRPr="00C32AEE">
        <w:rPr>
          <w:rFonts w:ascii="Times New Roman" w:hAnsi="Times New Roman" w:cs="Times New Roman"/>
          <w:i/>
          <w:iCs/>
          <w:lang w:val="nl-NL"/>
        </w:rPr>
        <w:t>’ en ‘</w:t>
      </w:r>
      <w:proofErr w:type="spellStart"/>
      <w:r w:rsidR="00B344E3" w:rsidRPr="00C32AEE">
        <w:rPr>
          <w:rFonts w:ascii="Times New Roman" w:hAnsi="Times New Roman" w:cs="Times New Roman"/>
          <w:i/>
          <w:iCs/>
          <w:lang w:val="nl-NL"/>
        </w:rPr>
        <w:t>Peppers</w:t>
      </w:r>
      <w:proofErr w:type="spellEnd"/>
      <w:r w:rsidR="00B344E3" w:rsidRPr="00C32AEE">
        <w:rPr>
          <w:rFonts w:ascii="Times New Roman" w:hAnsi="Times New Roman" w:cs="Times New Roman"/>
          <w:i/>
          <w:iCs/>
          <w:lang w:val="nl-NL"/>
        </w:rPr>
        <w:t xml:space="preserve">’ – </w:t>
      </w:r>
      <w:r w:rsidRPr="00C32AEE">
        <w:rPr>
          <w:rFonts w:ascii="Times New Roman" w:hAnsi="Times New Roman" w:cs="Times New Roman"/>
          <w:i/>
          <w:iCs/>
          <w:lang w:val="nl-NL"/>
        </w:rPr>
        <w:t>zijn willekeurig gekozen van de afdelingen frisdrank en groente.</w:t>
      </w:r>
      <w:r w:rsidR="00937011" w:rsidRPr="00C32AEE">
        <w:rPr>
          <w:rFonts w:ascii="Times New Roman" w:hAnsi="Times New Roman" w:cs="Times New Roman"/>
          <w:i/>
          <w:iCs/>
          <w:lang w:val="nl-NL"/>
        </w:rPr>
        <w:t xml:space="preserve"> De waarschijnlijkheden voor alle mogelijke combinaties zijn te extraheren uit Figuur </w:t>
      </w:r>
      <w:r w:rsidR="00F23087" w:rsidRPr="00C32AEE">
        <w:rPr>
          <w:rFonts w:ascii="Times New Roman" w:hAnsi="Times New Roman" w:cs="Times New Roman"/>
          <w:i/>
          <w:iCs/>
          <w:lang w:val="nl-NL"/>
        </w:rPr>
        <w:t>TCM</w:t>
      </w:r>
      <w:r w:rsidR="00937011" w:rsidRPr="00C32AEE">
        <w:rPr>
          <w:rFonts w:ascii="Times New Roman" w:hAnsi="Times New Roman" w:cs="Times New Roman"/>
          <w:i/>
          <w:iCs/>
          <w:lang w:val="nl-NL"/>
        </w:rPr>
        <w:t>.</w:t>
      </w:r>
    </w:p>
    <w:p w:rsidR="006A04F5" w:rsidRPr="00C32AEE" w:rsidRDefault="006A04F5" w:rsidP="005A6AC2">
      <w:pPr>
        <w:spacing w:line="360" w:lineRule="auto"/>
        <w:jc w:val="both"/>
        <w:rPr>
          <w:rFonts w:ascii="Times New Roman" w:hAnsi="Times New Roman" w:cs="Times New Roman"/>
          <w:b/>
          <w:bCs/>
          <w:lang w:val="nl-NL"/>
        </w:rPr>
      </w:pPr>
    </w:p>
    <w:p w:rsidR="006A04F5" w:rsidRPr="00C32AEE" w:rsidRDefault="006A04F5" w:rsidP="005A6AC2">
      <w:pPr>
        <w:spacing w:line="360" w:lineRule="auto"/>
        <w:jc w:val="both"/>
        <w:rPr>
          <w:rFonts w:ascii="Times New Roman" w:hAnsi="Times New Roman" w:cs="Times New Roman"/>
          <w:b/>
          <w:bCs/>
          <w:lang w:val="nl-NL"/>
        </w:rPr>
      </w:pPr>
    </w:p>
    <w:tbl>
      <w:tblPr>
        <w:tblW w:w="9340" w:type="dxa"/>
        <w:tblInd w:w="-26" w:type="dxa"/>
        <w:tblLook w:val="04A0" w:firstRow="1" w:lastRow="0" w:firstColumn="1" w:lastColumn="0" w:noHBand="0" w:noVBand="1"/>
      </w:tblPr>
      <w:tblGrid>
        <w:gridCol w:w="1731"/>
        <w:gridCol w:w="1560"/>
        <w:gridCol w:w="1580"/>
        <w:gridCol w:w="1320"/>
        <w:gridCol w:w="1660"/>
        <w:gridCol w:w="1640"/>
      </w:tblGrid>
      <w:tr w:rsidR="006A04F5" w:rsidRPr="00742F00" w:rsidTr="001721FB">
        <w:trPr>
          <w:trHeight w:val="320"/>
        </w:trPr>
        <w:tc>
          <w:tcPr>
            <w:tcW w:w="158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lang w:val="nl-NL" w:eastAsia="en-GB"/>
              </w:rPr>
            </w:pPr>
            <w:r w:rsidRPr="00742F00">
              <w:rPr>
                <w:rFonts w:ascii="Times New Roman" w:eastAsia="Times New Roman" w:hAnsi="Times New Roman" w:cs="Times New Roman"/>
                <w:color w:val="000000"/>
                <w:lang w:val="nl-NL" w:eastAsia="en-GB"/>
              </w:rPr>
              <w:t> </w:t>
            </w:r>
          </w:p>
        </w:tc>
        <w:tc>
          <w:tcPr>
            <w:tcW w:w="1560" w:type="dxa"/>
            <w:tcBorders>
              <w:top w:val="nil"/>
              <w:left w:val="nil"/>
              <w:bottom w:val="single" w:sz="4" w:space="0" w:color="auto"/>
              <w:right w:val="nil"/>
            </w:tcBorders>
            <w:shd w:val="clear" w:color="auto" w:fill="auto"/>
            <w:vAlign w:val="center"/>
            <w:hideMark/>
          </w:tcPr>
          <w:p w:rsidR="006A04F5" w:rsidRPr="00742F00" w:rsidRDefault="006A04F5" w:rsidP="001721FB">
            <w:pPr>
              <w:spacing w:line="360" w:lineRule="auto"/>
              <w:jc w:val="both"/>
              <w:rPr>
                <w:rFonts w:ascii="Times New Roman" w:eastAsia="Times New Roman" w:hAnsi="Times New Roman" w:cs="Times New Roman"/>
                <w:b/>
                <w:bCs/>
                <w:color w:val="000000"/>
                <w:lang w:val="nl-NL" w:eastAsia="en-GB"/>
              </w:rPr>
            </w:pPr>
            <w:proofErr w:type="gramStart"/>
            <w:r w:rsidRPr="00742F00">
              <w:rPr>
                <w:rFonts w:ascii="Times New Roman" w:eastAsia="Times New Roman" w:hAnsi="Times New Roman" w:cs="Times New Roman"/>
                <w:b/>
                <w:bCs/>
                <w:color w:val="000000"/>
                <w:lang w:val="nl-NL" w:eastAsia="en-GB"/>
              </w:rPr>
              <w:t>k</w:t>
            </w:r>
            <w:proofErr w:type="gramEnd"/>
            <w:r w:rsidRPr="00742F00">
              <w:rPr>
                <w:rFonts w:ascii="Times New Roman" w:eastAsia="Times New Roman" w:hAnsi="Times New Roman" w:cs="Times New Roman"/>
                <w:b/>
                <w:bCs/>
                <w:color w:val="000000"/>
                <w:lang w:val="nl-NL" w:eastAsia="en-GB"/>
              </w:rPr>
              <w:t xml:space="preserve"> </w:t>
            </w:r>
            <w:r w:rsidRPr="00C32AEE">
              <w:rPr>
                <w:rFonts w:ascii="Times New Roman" w:eastAsia="Arial Unicode MS" w:hAnsi="Times New Roman" w:cs="Times New Roman"/>
                <w:b/>
                <w:bCs/>
                <w:color w:val="000000"/>
                <w:lang w:val="nl-NL" w:eastAsia="en-GB"/>
              </w:rPr>
              <w:t>→</w:t>
            </w:r>
            <w:r w:rsidRPr="00742F00">
              <w:rPr>
                <w:rFonts w:ascii="Times New Roman" w:eastAsia="Times New Roman" w:hAnsi="Times New Roman" w:cs="Times New Roman"/>
                <w:b/>
                <w:bCs/>
                <w:color w:val="000000"/>
                <w:lang w:val="nl-NL" w:eastAsia="en-GB"/>
              </w:rPr>
              <w:t xml:space="preserve"> </w:t>
            </w:r>
            <w:r w:rsidRPr="00C32AEE">
              <w:rPr>
                <w:rFonts w:ascii="Times New Roman" w:eastAsia="Times New Roman" w:hAnsi="Times New Roman" w:cs="Times New Roman"/>
                <w:b/>
                <w:bCs/>
                <w:color w:val="000000"/>
                <w:lang w:val="nl-NL" w:eastAsia="en-GB"/>
              </w:rPr>
              <w:t>‘</w:t>
            </w:r>
            <w:proofErr w:type="spellStart"/>
            <w:r w:rsidRPr="00C32AEE">
              <w:rPr>
                <w:rFonts w:ascii="Times New Roman" w:eastAsia="Times New Roman" w:hAnsi="Times New Roman" w:cs="Times New Roman"/>
                <w:b/>
                <w:bCs/>
                <w:color w:val="000000"/>
                <w:lang w:val="nl-NL" w:eastAsia="en-GB"/>
              </w:rPr>
              <w:t>A</w:t>
            </w:r>
            <w:r w:rsidRPr="00742F00">
              <w:rPr>
                <w:rFonts w:ascii="Times New Roman" w:eastAsia="Times New Roman" w:hAnsi="Times New Roman" w:cs="Times New Roman"/>
                <w:b/>
                <w:bCs/>
                <w:color w:val="000000"/>
                <w:lang w:val="nl-NL" w:eastAsia="en-GB"/>
              </w:rPr>
              <w:t>pples</w:t>
            </w:r>
            <w:proofErr w:type="spellEnd"/>
            <w:r w:rsidRPr="00C32AEE">
              <w:rPr>
                <w:rFonts w:ascii="Times New Roman" w:eastAsia="Times New Roman" w:hAnsi="Times New Roman" w:cs="Times New Roman"/>
                <w:b/>
                <w:bCs/>
                <w:color w:val="000000"/>
                <w:lang w:val="nl-NL" w:eastAsia="en-GB"/>
              </w:rPr>
              <w:t>’</w:t>
            </w:r>
          </w:p>
        </w:tc>
        <w:tc>
          <w:tcPr>
            <w:tcW w:w="1580" w:type="dxa"/>
            <w:tcBorders>
              <w:top w:val="nil"/>
              <w:left w:val="nil"/>
              <w:bottom w:val="single" w:sz="4" w:space="0" w:color="auto"/>
              <w:right w:val="nil"/>
            </w:tcBorders>
            <w:shd w:val="clear" w:color="auto" w:fill="auto"/>
            <w:vAlign w:val="center"/>
            <w:hideMark/>
          </w:tcPr>
          <w:p w:rsidR="006A04F5" w:rsidRPr="00742F00" w:rsidRDefault="006A04F5" w:rsidP="001721FB">
            <w:pPr>
              <w:spacing w:line="360" w:lineRule="auto"/>
              <w:jc w:val="both"/>
              <w:rPr>
                <w:rFonts w:ascii="Times New Roman" w:eastAsia="Times New Roman" w:hAnsi="Times New Roman" w:cs="Times New Roman"/>
                <w:b/>
                <w:bCs/>
                <w:color w:val="000000"/>
                <w:lang w:val="nl-NL" w:eastAsia="en-GB"/>
              </w:rPr>
            </w:pPr>
            <w:proofErr w:type="gramStart"/>
            <w:r w:rsidRPr="00742F00">
              <w:rPr>
                <w:rFonts w:ascii="Times New Roman" w:eastAsia="Times New Roman" w:hAnsi="Times New Roman" w:cs="Times New Roman"/>
                <w:b/>
                <w:bCs/>
                <w:color w:val="000000"/>
                <w:lang w:val="nl-NL" w:eastAsia="en-GB"/>
              </w:rPr>
              <w:t>k</w:t>
            </w:r>
            <w:proofErr w:type="gramEnd"/>
            <w:r w:rsidRPr="00742F00">
              <w:rPr>
                <w:rFonts w:ascii="Times New Roman" w:eastAsia="Times New Roman" w:hAnsi="Times New Roman" w:cs="Times New Roman"/>
                <w:b/>
                <w:bCs/>
                <w:color w:val="000000"/>
                <w:lang w:val="nl-NL" w:eastAsia="en-GB"/>
              </w:rPr>
              <w:t xml:space="preserve"> </w:t>
            </w:r>
            <w:r w:rsidRPr="00C32AEE">
              <w:rPr>
                <w:rFonts w:ascii="Times New Roman" w:eastAsia="Arial Unicode MS" w:hAnsi="Times New Roman" w:cs="Times New Roman"/>
                <w:b/>
                <w:bCs/>
                <w:color w:val="000000"/>
                <w:lang w:val="nl-NL" w:eastAsia="en-GB"/>
              </w:rPr>
              <w:t>→</w:t>
            </w:r>
            <w:r w:rsidRPr="00742F00">
              <w:rPr>
                <w:rFonts w:ascii="Times New Roman" w:eastAsia="Times New Roman" w:hAnsi="Times New Roman" w:cs="Times New Roman"/>
                <w:b/>
                <w:bCs/>
                <w:color w:val="000000"/>
                <w:lang w:val="nl-NL" w:eastAsia="en-GB"/>
              </w:rPr>
              <w:t xml:space="preserve"> </w:t>
            </w:r>
            <w:r w:rsidRPr="00C32AEE">
              <w:rPr>
                <w:rFonts w:ascii="Times New Roman" w:eastAsia="Times New Roman" w:hAnsi="Times New Roman" w:cs="Times New Roman"/>
                <w:b/>
                <w:bCs/>
                <w:color w:val="000000"/>
                <w:lang w:val="nl-NL" w:eastAsia="en-GB"/>
              </w:rPr>
              <w:t>‘</w:t>
            </w:r>
            <w:proofErr w:type="spellStart"/>
            <w:r w:rsidRPr="00C32AEE">
              <w:rPr>
                <w:rFonts w:ascii="Times New Roman" w:eastAsia="Times New Roman" w:hAnsi="Times New Roman" w:cs="Times New Roman"/>
                <w:b/>
                <w:bCs/>
                <w:color w:val="000000"/>
                <w:lang w:val="nl-NL" w:eastAsia="en-GB"/>
              </w:rPr>
              <w:t>S</w:t>
            </w:r>
            <w:r w:rsidRPr="00742F00">
              <w:rPr>
                <w:rFonts w:ascii="Times New Roman" w:eastAsia="Times New Roman" w:hAnsi="Times New Roman" w:cs="Times New Roman"/>
                <w:b/>
                <w:bCs/>
                <w:color w:val="000000"/>
                <w:lang w:val="nl-NL" w:eastAsia="en-GB"/>
              </w:rPr>
              <w:t>nickers</w:t>
            </w:r>
            <w:proofErr w:type="spellEnd"/>
            <w:r w:rsidRPr="00C32AEE">
              <w:rPr>
                <w:rFonts w:ascii="Times New Roman" w:eastAsia="Times New Roman" w:hAnsi="Times New Roman" w:cs="Times New Roman"/>
                <w:b/>
                <w:bCs/>
                <w:color w:val="000000"/>
                <w:lang w:val="nl-NL" w:eastAsia="en-GB"/>
              </w:rPr>
              <w:t>’</w:t>
            </w:r>
          </w:p>
        </w:tc>
        <w:tc>
          <w:tcPr>
            <w:tcW w:w="1320" w:type="dxa"/>
            <w:tcBorders>
              <w:top w:val="nil"/>
              <w:left w:val="nil"/>
              <w:bottom w:val="single" w:sz="4" w:space="0" w:color="auto"/>
              <w:right w:val="nil"/>
            </w:tcBorders>
            <w:shd w:val="clear" w:color="auto" w:fill="auto"/>
            <w:vAlign w:val="center"/>
            <w:hideMark/>
          </w:tcPr>
          <w:p w:rsidR="006A04F5" w:rsidRPr="00742F00" w:rsidRDefault="006A04F5" w:rsidP="001721FB">
            <w:pPr>
              <w:spacing w:line="360" w:lineRule="auto"/>
              <w:jc w:val="both"/>
              <w:rPr>
                <w:rFonts w:ascii="Times New Roman" w:eastAsia="Times New Roman" w:hAnsi="Times New Roman" w:cs="Times New Roman"/>
                <w:b/>
                <w:bCs/>
                <w:color w:val="000000"/>
                <w:lang w:val="nl-NL" w:eastAsia="en-GB"/>
              </w:rPr>
            </w:pPr>
            <w:proofErr w:type="gramStart"/>
            <w:r w:rsidRPr="00742F00">
              <w:rPr>
                <w:rFonts w:ascii="Times New Roman" w:eastAsia="Times New Roman" w:hAnsi="Times New Roman" w:cs="Times New Roman"/>
                <w:b/>
                <w:bCs/>
                <w:color w:val="000000"/>
                <w:lang w:val="nl-NL" w:eastAsia="en-GB"/>
              </w:rPr>
              <w:t>k</w:t>
            </w:r>
            <w:proofErr w:type="gramEnd"/>
            <w:r w:rsidRPr="00742F00">
              <w:rPr>
                <w:rFonts w:ascii="Times New Roman" w:eastAsia="Times New Roman" w:hAnsi="Times New Roman" w:cs="Times New Roman"/>
                <w:b/>
                <w:bCs/>
                <w:color w:val="000000"/>
                <w:lang w:val="nl-NL" w:eastAsia="en-GB"/>
              </w:rPr>
              <w:t xml:space="preserve"> </w:t>
            </w:r>
            <w:r w:rsidRPr="00C32AEE">
              <w:rPr>
                <w:rFonts w:ascii="Times New Roman" w:eastAsia="Arial Unicode MS" w:hAnsi="Times New Roman" w:cs="Times New Roman"/>
                <w:b/>
                <w:bCs/>
                <w:color w:val="000000"/>
                <w:lang w:val="nl-NL" w:eastAsia="en-GB"/>
              </w:rPr>
              <w:t>→</w:t>
            </w:r>
            <w:r w:rsidRPr="00742F00">
              <w:rPr>
                <w:rFonts w:ascii="Times New Roman" w:eastAsia="Times New Roman" w:hAnsi="Times New Roman" w:cs="Times New Roman"/>
                <w:b/>
                <w:bCs/>
                <w:color w:val="000000"/>
                <w:lang w:val="nl-NL" w:eastAsia="en-GB"/>
              </w:rPr>
              <w:t xml:space="preserve"> </w:t>
            </w:r>
            <w:r w:rsidRPr="00C32AEE">
              <w:rPr>
                <w:rFonts w:ascii="Times New Roman" w:eastAsia="Times New Roman" w:hAnsi="Times New Roman" w:cs="Times New Roman"/>
                <w:b/>
                <w:bCs/>
                <w:color w:val="000000"/>
                <w:lang w:val="nl-NL" w:eastAsia="en-GB"/>
              </w:rPr>
              <w:t>‘C</w:t>
            </w:r>
            <w:r w:rsidRPr="00742F00">
              <w:rPr>
                <w:rFonts w:ascii="Times New Roman" w:eastAsia="Times New Roman" w:hAnsi="Times New Roman" w:cs="Times New Roman"/>
                <w:b/>
                <w:bCs/>
                <w:color w:val="000000"/>
                <w:lang w:val="nl-NL" w:eastAsia="en-GB"/>
              </w:rPr>
              <w:t>offee</w:t>
            </w:r>
            <w:r w:rsidRPr="00C32AEE">
              <w:rPr>
                <w:rFonts w:ascii="Times New Roman" w:eastAsia="Times New Roman" w:hAnsi="Times New Roman" w:cs="Times New Roman"/>
                <w:b/>
                <w:bCs/>
                <w:color w:val="000000"/>
                <w:lang w:val="nl-NL" w:eastAsia="en-GB"/>
              </w:rPr>
              <w:t>’</w:t>
            </w:r>
          </w:p>
        </w:tc>
        <w:tc>
          <w:tcPr>
            <w:tcW w:w="1660" w:type="dxa"/>
            <w:tcBorders>
              <w:top w:val="nil"/>
              <w:left w:val="nil"/>
              <w:bottom w:val="single" w:sz="4" w:space="0" w:color="auto"/>
              <w:right w:val="nil"/>
            </w:tcBorders>
            <w:shd w:val="clear" w:color="auto" w:fill="auto"/>
            <w:vAlign w:val="center"/>
            <w:hideMark/>
          </w:tcPr>
          <w:p w:rsidR="006A04F5" w:rsidRPr="00742F00" w:rsidRDefault="006A04F5" w:rsidP="001721FB">
            <w:pPr>
              <w:spacing w:line="360" w:lineRule="auto"/>
              <w:jc w:val="both"/>
              <w:rPr>
                <w:rFonts w:ascii="Times New Roman" w:eastAsia="Times New Roman" w:hAnsi="Times New Roman" w:cs="Times New Roman"/>
                <w:b/>
                <w:bCs/>
                <w:color w:val="000000"/>
                <w:lang w:val="nl-NL" w:eastAsia="en-GB"/>
              </w:rPr>
            </w:pPr>
            <w:proofErr w:type="gramStart"/>
            <w:r w:rsidRPr="00742F00">
              <w:rPr>
                <w:rFonts w:ascii="Times New Roman" w:eastAsia="Times New Roman" w:hAnsi="Times New Roman" w:cs="Times New Roman"/>
                <w:b/>
                <w:bCs/>
                <w:color w:val="000000"/>
                <w:lang w:val="nl-NL" w:eastAsia="en-GB"/>
              </w:rPr>
              <w:t>k</w:t>
            </w:r>
            <w:proofErr w:type="gramEnd"/>
            <w:r w:rsidRPr="00742F00">
              <w:rPr>
                <w:rFonts w:ascii="Times New Roman" w:eastAsia="Times New Roman" w:hAnsi="Times New Roman" w:cs="Times New Roman"/>
                <w:b/>
                <w:bCs/>
                <w:color w:val="000000"/>
                <w:lang w:val="nl-NL" w:eastAsia="en-GB"/>
              </w:rPr>
              <w:t xml:space="preserve"> </w:t>
            </w:r>
            <w:r w:rsidRPr="00C32AEE">
              <w:rPr>
                <w:rFonts w:ascii="Times New Roman" w:eastAsia="Arial Unicode MS" w:hAnsi="Times New Roman" w:cs="Times New Roman"/>
                <w:b/>
                <w:bCs/>
                <w:color w:val="000000"/>
                <w:lang w:val="nl-NL" w:eastAsia="en-GB"/>
              </w:rPr>
              <w:t>→</w:t>
            </w:r>
            <w:r w:rsidRPr="00742F00">
              <w:rPr>
                <w:rFonts w:ascii="Times New Roman" w:eastAsia="Times New Roman" w:hAnsi="Times New Roman" w:cs="Times New Roman"/>
                <w:b/>
                <w:bCs/>
                <w:color w:val="000000"/>
                <w:lang w:val="nl-NL" w:eastAsia="en-GB"/>
              </w:rPr>
              <w:t xml:space="preserve"> </w:t>
            </w:r>
            <w:r w:rsidRPr="00C32AEE">
              <w:rPr>
                <w:rFonts w:ascii="Times New Roman" w:eastAsia="Times New Roman" w:hAnsi="Times New Roman" w:cs="Times New Roman"/>
                <w:b/>
                <w:bCs/>
                <w:color w:val="000000"/>
                <w:lang w:val="nl-NL" w:eastAsia="en-GB"/>
              </w:rPr>
              <w:t>‘</w:t>
            </w:r>
            <w:proofErr w:type="spellStart"/>
            <w:r w:rsidRPr="00C32AEE">
              <w:rPr>
                <w:rFonts w:ascii="Times New Roman" w:eastAsia="Times New Roman" w:hAnsi="Times New Roman" w:cs="Times New Roman"/>
                <w:b/>
                <w:bCs/>
                <w:color w:val="000000"/>
                <w:lang w:val="nl-NL" w:eastAsia="en-GB"/>
              </w:rPr>
              <w:t>L</w:t>
            </w:r>
            <w:r w:rsidRPr="00742F00">
              <w:rPr>
                <w:rFonts w:ascii="Times New Roman" w:eastAsia="Times New Roman" w:hAnsi="Times New Roman" w:cs="Times New Roman"/>
                <w:b/>
                <w:bCs/>
                <w:color w:val="000000"/>
                <w:lang w:val="nl-NL" w:eastAsia="en-GB"/>
              </w:rPr>
              <w:t>emonade</w:t>
            </w:r>
            <w:proofErr w:type="spellEnd"/>
            <w:r w:rsidRPr="00C32AEE">
              <w:rPr>
                <w:rFonts w:ascii="Times New Roman" w:eastAsia="Times New Roman" w:hAnsi="Times New Roman" w:cs="Times New Roman"/>
                <w:b/>
                <w:bCs/>
                <w:color w:val="000000"/>
                <w:lang w:val="nl-NL" w:eastAsia="en-GB"/>
              </w:rPr>
              <w:t>’</w:t>
            </w:r>
          </w:p>
        </w:tc>
        <w:tc>
          <w:tcPr>
            <w:tcW w:w="1640" w:type="dxa"/>
            <w:tcBorders>
              <w:top w:val="nil"/>
              <w:left w:val="nil"/>
              <w:bottom w:val="single" w:sz="4" w:space="0" w:color="auto"/>
              <w:right w:val="nil"/>
            </w:tcBorders>
            <w:shd w:val="clear" w:color="auto" w:fill="auto"/>
            <w:vAlign w:val="center"/>
            <w:hideMark/>
          </w:tcPr>
          <w:p w:rsidR="006A04F5" w:rsidRPr="00742F00" w:rsidRDefault="006A04F5" w:rsidP="001721FB">
            <w:pPr>
              <w:spacing w:line="360" w:lineRule="auto"/>
              <w:jc w:val="both"/>
              <w:rPr>
                <w:rFonts w:ascii="Times New Roman" w:eastAsia="Times New Roman" w:hAnsi="Times New Roman" w:cs="Times New Roman"/>
                <w:b/>
                <w:bCs/>
                <w:color w:val="000000"/>
                <w:lang w:val="nl-NL" w:eastAsia="en-GB"/>
              </w:rPr>
            </w:pPr>
            <w:proofErr w:type="gramStart"/>
            <w:r w:rsidRPr="00742F00">
              <w:rPr>
                <w:rFonts w:ascii="Times New Roman" w:eastAsia="Times New Roman" w:hAnsi="Times New Roman" w:cs="Times New Roman"/>
                <w:b/>
                <w:bCs/>
                <w:color w:val="000000"/>
                <w:lang w:val="nl-NL" w:eastAsia="en-GB"/>
              </w:rPr>
              <w:t>k</w:t>
            </w:r>
            <w:proofErr w:type="gramEnd"/>
            <w:r w:rsidRPr="00742F00">
              <w:rPr>
                <w:rFonts w:ascii="Times New Roman" w:eastAsia="Times New Roman" w:hAnsi="Times New Roman" w:cs="Times New Roman"/>
                <w:b/>
                <w:bCs/>
                <w:color w:val="000000"/>
                <w:lang w:val="nl-NL" w:eastAsia="en-GB"/>
              </w:rPr>
              <w:t xml:space="preserve"> </w:t>
            </w:r>
            <w:r w:rsidRPr="00C32AEE">
              <w:rPr>
                <w:rFonts w:ascii="Times New Roman" w:eastAsia="Arial Unicode MS" w:hAnsi="Times New Roman" w:cs="Times New Roman"/>
                <w:b/>
                <w:bCs/>
                <w:color w:val="000000"/>
                <w:lang w:val="nl-NL" w:eastAsia="en-GB"/>
              </w:rPr>
              <w:t>→</w:t>
            </w:r>
            <w:r w:rsidRPr="00742F00">
              <w:rPr>
                <w:rFonts w:ascii="Times New Roman" w:eastAsia="Times New Roman" w:hAnsi="Times New Roman" w:cs="Times New Roman"/>
                <w:b/>
                <w:bCs/>
                <w:color w:val="000000"/>
                <w:lang w:val="nl-NL" w:eastAsia="en-GB"/>
              </w:rPr>
              <w:t xml:space="preserve"> </w:t>
            </w:r>
            <w:r w:rsidRPr="00C32AEE">
              <w:rPr>
                <w:rFonts w:ascii="Times New Roman" w:eastAsia="Times New Roman" w:hAnsi="Times New Roman" w:cs="Times New Roman"/>
                <w:b/>
                <w:bCs/>
                <w:color w:val="000000"/>
                <w:lang w:val="nl-NL" w:eastAsia="en-GB"/>
              </w:rPr>
              <w:t>‘</w:t>
            </w:r>
            <w:proofErr w:type="spellStart"/>
            <w:r w:rsidRPr="00C32AEE">
              <w:rPr>
                <w:rFonts w:ascii="Times New Roman" w:eastAsia="Times New Roman" w:hAnsi="Times New Roman" w:cs="Times New Roman"/>
                <w:b/>
                <w:bCs/>
                <w:color w:val="000000"/>
                <w:lang w:val="nl-NL" w:eastAsia="en-GB"/>
              </w:rPr>
              <w:t>P</w:t>
            </w:r>
            <w:r w:rsidRPr="00742F00">
              <w:rPr>
                <w:rFonts w:ascii="Times New Roman" w:eastAsia="Times New Roman" w:hAnsi="Times New Roman" w:cs="Times New Roman"/>
                <w:b/>
                <w:bCs/>
                <w:color w:val="000000"/>
                <w:lang w:val="nl-NL" w:eastAsia="en-GB"/>
              </w:rPr>
              <w:t>eppers</w:t>
            </w:r>
            <w:proofErr w:type="spellEnd"/>
            <w:r w:rsidRPr="00C32AEE">
              <w:rPr>
                <w:rFonts w:ascii="Times New Roman" w:eastAsia="Times New Roman" w:hAnsi="Times New Roman" w:cs="Times New Roman"/>
                <w:b/>
                <w:bCs/>
                <w:color w:val="000000"/>
                <w:lang w:val="nl-NL" w:eastAsia="en-GB"/>
              </w:rPr>
              <w:t>’</w:t>
            </w:r>
          </w:p>
        </w:tc>
      </w:tr>
      <w:tr w:rsidR="006A04F5" w:rsidRPr="00742F00" w:rsidTr="001721FB">
        <w:trPr>
          <w:trHeight w:val="320"/>
        </w:trPr>
        <w:tc>
          <w:tcPr>
            <w:tcW w:w="1580" w:type="dxa"/>
            <w:tcBorders>
              <w:top w:val="nil"/>
              <w:left w:val="nil"/>
              <w:bottom w:val="nil"/>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b/>
                <w:bCs/>
                <w:color w:val="000000"/>
                <w:lang w:val="nl-NL" w:eastAsia="en-GB"/>
              </w:rPr>
            </w:pPr>
            <w:r w:rsidRPr="00742F00">
              <w:rPr>
                <w:rFonts w:ascii="Times New Roman" w:eastAsia="Times New Roman" w:hAnsi="Times New Roman" w:cs="Times New Roman"/>
                <w:b/>
                <w:bCs/>
                <w:color w:val="000000"/>
                <w:lang w:val="nl-NL" w:eastAsia="en-GB"/>
              </w:rPr>
              <w:t>P(k</w:t>
            </w:r>
            <w:proofErr w:type="gramStart"/>
            <w:r w:rsidRPr="00742F00">
              <w:rPr>
                <w:rFonts w:ascii="Times New Roman" w:eastAsia="Times New Roman" w:hAnsi="Times New Roman" w:cs="Times New Roman"/>
                <w:color w:val="000000"/>
                <w:lang w:val="nl-NL" w:eastAsia="en-GB"/>
              </w:rPr>
              <w:t>|</w:t>
            </w:r>
            <w:r w:rsidRPr="00C32AEE">
              <w:rPr>
                <w:rFonts w:ascii="Times New Roman" w:eastAsia="Times New Roman" w:hAnsi="Times New Roman" w:cs="Times New Roman"/>
                <w:b/>
                <w:bCs/>
                <w:color w:val="000000"/>
                <w:lang w:val="nl-NL" w:eastAsia="en-GB"/>
              </w:rPr>
              <w:t>‘</w:t>
            </w:r>
            <w:proofErr w:type="spellStart"/>
            <w:proofErr w:type="gramEnd"/>
            <w:r w:rsidRPr="00C32AEE">
              <w:rPr>
                <w:rFonts w:ascii="Times New Roman" w:eastAsia="Times New Roman" w:hAnsi="Times New Roman" w:cs="Times New Roman"/>
                <w:b/>
                <w:bCs/>
                <w:color w:val="000000"/>
                <w:lang w:val="nl-NL" w:eastAsia="en-GB"/>
              </w:rPr>
              <w:t>O</w:t>
            </w:r>
            <w:r w:rsidRPr="00742F00">
              <w:rPr>
                <w:rFonts w:ascii="Times New Roman" w:eastAsia="Times New Roman" w:hAnsi="Times New Roman" w:cs="Times New Roman"/>
                <w:b/>
                <w:bCs/>
                <w:color w:val="000000"/>
                <w:lang w:val="nl-NL" w:eastAsia="en-GB"/>
              </w:rPr>
              <w:t>ranges</w:t>
            </w:r>
            <w:proofErr w:type="spellEnd"/>
            <w:r w:rsidRPr="00C32AEE">
              <w:rPr>
                <w:rFonts w:ascii="Times New Roman" w:eastAsia="Times New Roman" w:hAnsi="Times New Roman" w:cs="Times New Roman"/>
                <w:b/>
                <w:bCs/>
                <w:color w:val="000000"/>
                <w:lang w:val="nl-NL" w:eastAsia="en-GB"/>
              </w:rPr>
              <w:t>’</w:t>
            </w:r>
            <w:r w:rsidRPr="00742F00">
              <w:rPr>
                <w:rFonts w:ascii="Times New Roman" w:eastAsia="Times New Roman" w:hAnsi="Times New Roman" w:cs="Times New Roman"/>
                <w:b/>
                <w:bCs/>
                <w:color w:val="000000"/>
                <w:lang w:val="nl-NL" w:eastAsia="en-GB"/>
              </w:rPr>
              <w:t>)</w:t>
            </w:r>
            <w:r w:rsidRPr="00C32AEE">
              <w:rPr>
                <w:rFonts w:ascii="Times New Roman" w:eastAsia="Times New Roman" w:hAnsi="Times New Roman" w:cs="Times New Roman"/>
                <w:b/>
                <w:bCs/>
                <w:color w:val="000000"/>
                <w:lang w:val="nl-NL" w:eastAsia="en-GB"/>
              </w:rPr>
              <w:t xml:space="preserve"> /</w:t>
            </w:r>
          </w:p>
        </w:tc>
        <w:tc>
          <w:tcPr>
            <w:tcW w:w="1560" w:type="dxa"/>
            <w:tcBorders>
              <w:top w:val="nil"/>
              <w:left w:val="nil"/>
              <w:bottom w:val="nil"/>
              <w:right w:val="nil"/>
            </w:tcBorders>
            <w:shd w:val="clear" w:color="auto" w:fill="auto"/>
            <w:noWrap/>
            <w:vAlign w:val="bottom"/>
            <w:hideMark/>
          </w:tcPr>
          <w:p w:rsidR="006A04F5" w:rsidRPr="00742F00" w:rsidRDefault="00B344E3" w:rsidP="001721FB">
            <w:pPr>
              <w:spacing w:line="360" w:lineRule="auto"/>
              <w:rPr>
                <w:rFonts w:ascii="Times New Roman" w:eastAsia="Times New Roman" w:hAnsi="Times New Roman" w:cs="Times New Roman"/>
                <w:b/>
                <w:bCs/>
                <w:color w:val="000000"/>
                <w:lang w:val="nl-NL" w:eastAsia="en-GB"/>
              </w:rPr>
            </w:pPr>
            <w:proofErr w:type="gramStart"/>
            <w:r w:rsidRPr="00C32AEE">
              <w:rPr>
                <w:rFonts w:ascii="Times New Roman" w:eastAsia="Times New Roman" w:hAnsi="Times New Roman" w:cs="Times New Roman"/>
                <w:color w:val="767171" w:themeColor="background2" w:themeShade="80"/>
                <w:lang w:val="nl-NL" w:eastAsia="en-GB"/>
              </w:rPr>
              <w:t>89 /</w:t>
            </w:r>
            <w:proofErr w:type="gramEnd"/>
            <w:r w:rsidRPr="00C32AEE">
              <w:rPr>
                <w:rFonts w:ascii="Times New Roman" w:eastAsia="Times New Roman" w:hAnsi="Times New Roman" w:cs="Times New Roman"/>
                <w:color w:val="767171" w:themeColor="background2" w:themeShade="80"/>
                <w:lang w:val="nl-NL" w:eastAsia="en-GB"/>
              </w:rPr>
              <w:t xml:space="preserve"> 10 = </w:t>
            </w:r>
            <w:r w:rsidR="00D87DEF" w:rsidRPr="00C32AEE">
              <w:rPr>
                <w:rFonts w:ascii="Times New Roman" w:eastAsia="Times New Roman" w:hAnsi="Times New Roman" w:cs="Times New Roman"/>
                <w:b/>
                <w:bCs/>
                <w:color w:val="000000"/>
                <w:lang w:val="nl-NL" w:eastAsia="en-GB"/>
              </w:rPr>
              <w:t>8.9</w:t>
            </w:r>
          </w:p>
        </w:tc>
        <w:tc>
          <w:tcPr>
            <w:tcW w:w="1580" w:type="dxa"/>
            <w:tcBorders>
              <w:top w:val="nil"/>
              <w:left w:val="nil"/>
              <w:bottom w:val="nil"/>
              <w:right w:val="nil"/>
            </w:tcBorders>
            <w:shd w:val="clear" w:color="auto" w:fill="auto"/>
            <w:noWrap/>
            <w:vAlign w:val="bottom"/>
            <w:hideMark/>
          </w:tcPr>
          <w:p w:rsidR="006A04F5" w:rsidRPr="00742F00" w:rsidRDefault="00B344E3" w:rsidP="001721FB">
            <w:pPr>
              <w:spacing w:line="360" w:lineRule="auto"/>
              <w:rPr>
                <w:rFonts w:ascii="Times New Roman" w:eastAsia="Times New Roman" w:hAnsi="Times New Roman" w:cs="Times New Roman"/>
                <w:b/>
                <w:bCs/>
                <w:lang w:val="nl-NL" w:eastAsia="en-GB"/>
              </w:rPr>
            </w:pPr>
            <w:proofErr w:type="gramStart"/>
            <w:r w:rsidRPr="00C32AEE">
              <w:rPr>
                <w:rFonts w:ascii="Times New Roman" w:eastAsia="Times New Roman" w:hAnsi="Times New Roman" w:cs="Times New Roman"/>
                <w:color w:val="767171" w:themeColor="background2" w:themeShade="80"/>
                <w:lang w:val="nl-NL" w:eastAsia="en-GB"/>
              </w:rPr>
              <w:t>57 /</w:t>
            </w:r>
            <w:proofErr w:type="gramEnd"/>
            <w:r w:rsidRPr="00C32AEE">
              <w:rPr>
                <w:rFonts w:ascii="Times New Roman" w:eastAsia="Times New Roman" w:hAnsi="Times New Roman" w:cs="Times New Roman"/>
                <w:color w:val="767171" w:themeColor="background2" w:themeShade="80"/>
                <w:lang w:val="nl-NL" w:eastAsia="en-GB"/>
              </w:rPr>
              <w:t xml:space="preserve"> 191 = </w:t>
            </w:r>
            <w:r w:rsidR="006A04F5" w:rsidRPr="00C32AEE">
              <w:rPr>
                <w:rFonts w:ascii="Times New Roman" w:eastAsia="Times New Roman" w:hAnsi="Times New Roman" w:cs="Times New Roman"/>
                <w:b/>
                <w:bCs/>
                <w:lang w:val="nl-NL" w:eastAsia="en-GB"/>
              </w:rPr>
              <w:t>0.</w:t>
            </w:r>
            <w:r w:rsidR="00D87DEF" w:rsidRPr="00C32AEE">
              <w:rPr>
                <w:rFonts w:ascii="Times New Roman" w:eastAsia="Times New Roman" w:hAnsi="Times New Roman" w:cs="Times New Roman"/>
                <w:b/>
                <w:bCs/>
                <w:lang w:val="nl-NL" w:eastAsia="en-GB"/>
              </w:rPr>
              <w:t>3</w:t>
            </w:r>
          </w:p>
        </w:tc>
        <w:tc>
          <w:tcPr>
            <w:tcW w:w="1320" w:type="dxa"/>
            <w:tcBorders>
              <w:top w:val="nil"/>
              <w:left w:val="nil"/>
              <w:bottom w:val="nil"/>
              <w:right w:val="nil"/>
            </w:tcBorders>
            <w:shd w:val="clear" w:color="auto" w:fill="auto"/>
            <w:noWrap/>
            <w:vAlign w:val="bottom"/>
            <w:hideMark/>
          </w:tcPr>
          <w:p w:rsidR="006A04F5" w:rsidRPr="00742F00" w:rsidRDefault="00B344E3" w:rsidP="001721FB">
            <w:pPr>
              <w:spacing w:line="360" w:lineRule="auto"/>
              <w:rPr>
                <w:rFonts w:ascii="Times New Roman" w:eastAsia="Times New Roman" w:hAnsi="Times New Roman" w:cs="Times New Roman"/>
                <w:lang w:val="nl-NL" w:eastAsia="en-GB"/>
              </w:rPr>
            </w:pPr>
            <w:proofErr w:type="gramStart"/>
            <w:r w:rsidRPr="00C32AEE">
              <w:rPr>
                <w:rFonts w:ascii="Times New Roman" w:eastAsia="Times New Roman" w:hAnsi="Times New Roman" w:cs="Times New Roman"/>
                <w:color w:val="767171" w:themeColor="background2" w:themeShade="80"/>
                <w:lang w:val="nl-NL" w:eastAsia="en-GB"/>
              </w:rPr>
              <w:t>49 /</w:t>
            </w:r>
            <w:proofErr w:type="gramEnd"/>
            <w:r w:rsidRPr="00C32AEE">
              <w:rPr>
                <w:rFonts w:ascii="Times New Roman" w:eastAsia="Times New Roman" w:hAnsi="Times New Roman" w:cs="Times New Roman"/>
                <w:color w:val="767171" w:themeColor="background2" w:themeShade="80"/>
                <w:lang w:val="nl-NL" w:eastAsia="en-GB"/>
              </w:rPr>
              <w:t xml:space="preserve"> 33 = </w:t>
            </w:r>
            <w:r w:rsidR="006A04F5" w:rsidRPr="00C32AEE">
              <w:rPr>
                <w:rFonts w:ascii="Times New Roman" w:eastAsia="Times New Roman" w:hAnsi="Times New Roman" w:cs="Times New Roman"/>
                <w:b/>
                <w:bCs/>
                <w:lang w:val="nl-NL" w:eastAsia="en-GB"/>
              </w:rPr>
              <w:t>1</w:t>
            </w:r>
            <w:r w:rsidR="00D87DEF" w:rsidRPr="00C32AEE">
              <w:rPr>
                <w:rFonts w:ascii="Times New Roman" w:eastAsia="Times New Roman" w:hAnsi="Times New Roman" w:cs="Times New Roman"/>
                <w:b/>
                <w:bCs/>
                <w:lang w:val="nl-NL" w:eastAsia="en-GB"/>
              </w:rPr>
              <w:t>.5</w:t>
            </w:r>
          </w:p>
        </w:tc>
        <w:tc>
          <w:tcPr>
            <w:tcW w:w="1660" w:type="dxa"/>
            <w:tcBorders>
              <w:top w:val="nil"/>
              <w:left w:val="nil"/>
              <w:bottom w:val="nil"/>
              <w:right w:val="nil"/>
            </w:tcBorders>
            <w:shd w:val="clear" w:color="auto" w:fill="auto"/>
            <w:noWrap/>
            <w:vAlign w:val="bottom"/>
            <w:hideMark/>
          </w:tcPr>
          <w:p w:rsidR="006A04F5" w:rsidRPr="00742F00" w:rsidRDefault="00B344E3" w:rsidP="001721FB">
            <w:pPr>
              <w:spacing w:line="360" w:lineRule="auto"/>
              <w:rPr>
                <w:rFonts w:ascii="Times New Roman" w:eastAsia="Times New Roman" w:hAnsi="Times New Roman" w:cs="Times New Roman"/>
                <w:lang w:val="nl-NL" w:eastAsia="en-GB"/>
              </w:rPr>
            </w:pPr>
            <w:proofErr w:type="gramStart"/>
            <w:r w:rsidRPr="00C32AEE">
              <w:rPr>
                <w:rFonts w:ascii="Times New Roman" w:eastAsia="Times New Roman" w:hAnsi="Times New Roman" w:cs="Times New Roman"/>
                <w:color w:val="767171" w:themeColor="background2" w:themeShade="80"/>
                <w:lang w:val="nl-NL" w:eastAsia="en-GB"/>
              </w:rPr>
              <w:t>54 /</w:t>
            </w:r>
            <w:proofErr w:type="gramEnd"/>
            <w:r w:rsidRPr="00C32AEE">
              <w:rPr>
                <w:rFonts w:ascii="Times New Roman" w:eastAsia="Times New Roman" w:hAnsi="Times New Roman" w:cs="Times New Roman"/>
                <w:color w:val="767171" w:themeColor="background2" w:themeShade="80"/>
                <w:lang w:val="nl-NL" w:eastAsia="en-GB"/>
              </w:rPr>
              <w:t xml:space="preserve"> 50 = </w:t>
            </w:r>
            <w:r w:rsidR="00F16866" w:rsidRPr="00C32AEE">
              <w:rPr>
                <w:rFonts w:ascii="Times New Roman" w:eastAsia="Times New Roman" w:hAnsi="Times New Roman" w:cs="Times New Roman"/>
                <w:b/>
                <w:bCs/>
                <w:lang w:val="nl-NL" w:eastAsia="en-GB"/>
              </w:rPr>
              <w:t>1.1</w:t>
            </w:r>
          </w:p>
        </w:tc>
        <w:tc>
          <w:tcPr>
            <w:tcW w:w="1640" w:type="dxa"/>
            <w:tcBorders>
              <w:top w:val="nil"/>
              <w:left w:val="nil"/>
              <w:bottom w:val="nil"/>
              <w:right w:val="nil"/>
            </w:tcBorders>
            <w:shd w:val="clear" w:color="auto" w:fill="auto"/>
            <w:noWrap/>
            <w:vAlign w:val="bottom"/>
            <w:hideMark/>
          </w:tcPr>
          <w:p w:rsidR="006A04F5" w:rsidRPr="00742F00" w:rsidRDefault="00B344E3" w:rsidP="001721FB">
            <w:pPr>
              <w:spacing w:line="360" w:lineRule="auto"/>
              <w:rPr>
                <w:rFonts w:ascii="Times New Roman" w:eastAsia="Times New Roman" w:hAnsi="Times New Roman" w:cs="Times New Roman"/>
                <w:lang w:val="nl-NL" w:eastAsia="en-GB"/>
              </w:rPr>
            </w:pPr>
            <w:proofErr w:type="gramStart"/>
            <w:r w:rsidRPr="00C32AEE">
              <w:rPr>
                <w:rFonts w:ascii="Times New Roman" w:eastAsia="Times New Roman" w:hAnsi="Times New Roman" w:cs="Times New Roman"/>
                <w:color w:val="767171" w:themeColor="background2" w:themeShade="80"/>
                <w:lang w:val="nl-NL" w:eastAsia="en-GB"/>
              </w:rPr>
              <w:t>56 /</w:t>
            </w:r>
            <w:proofErr w:type="gramEnd"/>
            <w:r w:rsidRPr="00C32AEE">
              <w:rPr>
                <w:rFonts w:ascii="Times New Roman" w:eastAsia="Times New Roman" w:hAnsi="Times New Roman" w:cs="Times New Roman"/>
                <w:color w:val="767171" w:themeColor="background2" w:themeShade="80"/>
                <w:lang w:val="nl-NL" w:eastAsia="en-GB"/>
              </w:rPr>
              <w:t xml:space="preserve"> 34 = </w:t>
            </w:r>
            <w:r w:rsidR="006A04F5" w:rsidRPr="00C32AEE">
              <w:rPr>
                <w:rFonts w:ascii="Times New Roman" w:eastAsia="Times New Roman" w:hAnsi="Times New Roman" w:cs="Times New Roman"/>
                <w:b/>
                <w:bCs/>
                <w:lang w:val="nl-NL" w:eastAsia="en-GB"/>
              </w:rPr>
              <w:t>1</w:t>
            </w:r>
            <w:r w:rsidR="00F16866" w:rsidRPr="00C32AEE">
              <w:rPr>
                <w:rFonts w:ascii="Times New Roman" w:eastAsia="Times New Roman" w:hAnsi="Times New Roman" w:cs="Times New Roman"/>
                <w:b/>
                <w:bCs/>
                <w:lang w:val="nl-NL" w:eastAsia="en-GB"/>
              </w:rPr>
              <w:t>.6</w:t>
            </w:r>
          </w:p>
        </w:tc>
      </w:tr>
      <w:tr w:rsidR="006A04F5" w:rsidRPr="00742F00" w:rsidTr="001721FB">
        <w:trPr>
          <w:trHeight w:val="320"/>
        </w:trPr>
        <w:tc>
          <w:tcPr>
            <w:tcW w:w="158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b/>
                <w:bCs/>
                <w:color w:val="000000"/>
                <w:lang w:val="nl-NL" w:eastAsia="en-GB"/>
              </w:rPr>
            </w:pPr>
            <w:r w:rsidRPr="00742F00">
              <w:rPr>
                <w:rFonts w:ascii="Times New Roman" w:eastAsia="Times New Roman" w:hAnsi="Times New Roman" w:cs="Times New Roman"/>
                <w:b/>
                <w:bCs/>
                <w:color w:val="000000"/>
                <w:lang w:val="nl-NL" w:eastAsia="en-GB"/>
              </w:rPr>
              <w:t>P(</w:t>
            </w:r>
            <w:proofErr w:type="spellStart"/>
            <w:r w:rsidRPr="00742F00">
              <w:rPr>
                <w:rFonts w:ascii="Times New Roman" w:eastAsia="Times New Roman" w:hAnsi="Times New Roman" w:cs="Times New Roman"/>
                <w:b/>
                <w:bCs/>
                <w:color w:val="000000"/>
                <w:lang w:val="nl-NL" w:eastAsia="en-GB"/>
              </w:rPr>
              <w:t>k</w:t>
            </w:r>
            <w:proofErr w:type="gramStart"/>
            <w:r w:rsidRPr="00742F00">
              <w:rPr>
                <w:rFonts w:ascii="Times New Roman" w:eastAsia="Times New Roman" w:hAnsi="Times New Roman" w:cs="Times New Roman"/>
                <w:color w:val="000000"/>
                <w:lang w:val="nl-NL" w:eastAsia="en-GB"/>
              </w:rPr>
              <w:t>|</w:t>
            </w:r>
            <w:r w:rsidRPr="00C32AEE">
              <w:rPr>
                <w:rFonts w:ascii="Times New Roman" w:eastAsia="Times New Roman" w:hAnsi="Times New Roman" w:cs="Times New Roman"/>
                <w:b/>
                <w:bCs/>
                <w:color w:val="000000"/>
                <w:lang w:val="nl-NL" w:eastAsia="en-GB"/>
              </w:rPr>
              <w:t>‘</w:t>
            </w:r>
            <w:proofErr w:type="gramEnd"/>
            <w:r w:rsidRPr="00C32AEE">
              <w:rPr>
                <w:rFonts w:ascii="Times New Roman" w:eastAsia="Times New Roman" w:hAnsi="Times New Roman" w:cs="Times New Roman"/>
                <w:b/>
                <w:bCs/>
                <w:color w:val="000000"/>
                <w:lang w:val="nl-NL" w:eastAsia="en-GB"/>
              </w:rPr>
              <w:t>T</w:t>
            </w:r>
            <w:r w:rsidRPr="00742F00">
              <w:rPr>
                <w:rFonts w:ascii="Times New Roman" w:eastAsia="Times New Roman" w:hAnsi="Times New Roman" w:cs="Times New Roman"/>
                <w:b/>
                <w:bCs/>
                <w:color w:val="000000"/>
                <w:lang w:val="nl-NL" w:eastAsia="en-GB"/>
              </w:rPr>
              <w:t>wix</w:t>
            </w:r>
            <w:proofErr w:type="spellEnd"/>
            <w:r w:rsidRPr="00C32AEE">
              <w:rPr>
                <w:rFonts w:ascii="Times New Roman" w:eastAsia="Times New Roman" w:hAnsi="Times New Roman" w:cs="Times New Roman"/>
                <w:b/>
                <w:bCs/>
                <w:color w:val="000000"/>
                <w:lang w:val="nl-NL" w:eastAsia="en-GB"/>
              </w:rPr>
              <w:t>’</w:t>
            </w:r>
            <w:r w:rsidRPr="00742F00">
              <w:rPr>
                <w:rFonts w:ascii="Times New Roman" w:eastAsia="Times New Roman" w:hAnsi="Times New Roman" w:cs="Times New Roman"/>
                <w:b/>
                <w:bCs/>
                <w:color w:val="000000"/>
                <w:lang w:val="nl-NL" w:eastAsia="en-GB"/>
              </w:rPr>
              <w:t>)</w:t>
            </w:r>
          </w:p>
        </w:tc>
        <w:tc>
          <w:tcPr>
            <w:tcW w:w="156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lang w:val="nl-NL" w:eastAsia="en-GB"/>
              </w:rPr>
            </w:pPr>
          </w:p>
        </w:tc>
        <w:tc>
          <w:tcPr>
            <w:tcW w:w="158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lang w:val="nl-NL" w:eastAsia="en-GB"/>
              </w:rPr>
            </w:pPr>
            <w:r w:rsidRPr="00742F00">
              <w:rPr>
                <w:rFonts w:ascii="Times New Roman" w:eastAsia="Times New Roman" w:hAnsi="Times New Roman" w:cs="Times New Roman"/>
                <w:color w:val="000000"/>
                <w:lang w:val="nl-NL" w:eastAsia="en-GB"/>
              </w:rPr>
              <w:t> </w:t>
            </w:r>
          </w:p>
        </w:tc>
        <w:tc>
          <w:tcPr>
            <w:tcW w:w="132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lang w:val="nl-NL" w:eastAsia="en-GB"/>
              </w:rPr>
            </w:pPr>
            <w:r w:rsidRPr="00742F00">
              <w:rPr>
                <w:rFonts w:ascii="Times New Roman" w:eastAsia="Times New Roman" w:hAnsi="Times New Roman" w:cs="Times New Roman"/>
                <w:color w:val="000000"/>
                <w:lang w:val="nl-NL" w:eastAsia="en-GB"/>
              </w:rPr>
              <w:t> </w:t>
            </w:r>
          </w:p>
        </w:tc>
        <w:tc>
          <w:tcPr>
            <w:tcW w:w="166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lang w:val="nl-NL" w:eastAsia="en-GB"/>
              </w:rPr>
            </w:pPr>
            <w:r w:rsidRPr="00742F00">
              <w:rPr>
                <w:rFonts w:ascii="Times New Roman" w:eastAsia="Times New Roman" w:hAnsi="Times New Roman" w:cs="Times New Roman"/>
                <w:color w:val="000000"/>
                <w:lang w:val="nl-NL" w:eastAsia="en-GB"/>
              </w:rPr>
              <w:t> </w:t>
            </w:r>
          </w:p>
        </w:tc>
        <w:tc>
          <w:tcPr>
            <w:tcW w:w="164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lang w:val="nl-NL" w:eastAsia="en-GB"/>
              </w:rPr>
            </w:pPr>
            <w:r w:rsidRPr="00742F00">
              <w:rPr>
                <w:rFonts w:ascii="Times New Roman" w:eastAsia="Times New Roman" w:hAnsi="Times New Roman" w:cs="Times New Roman"/>
                <w:color w:val="000000"/>
                <w:lang w:val="nl-NL" w:eastAsia="en-GB"/>
              </w:rPr>
              <w:t> </w:t>
            </w:r>
          </w:p>
        </w:tc>
      </w:tr>
    </w:tbl>
    <w:p w:rsidR="008F797B" w:rsidRPr="00C32AEE" w:rsidRDefault="008F797B" w:rsidP="008F797B">
      <w:pPr>
        <w:jc w:val="both"/>
        <w:rPr>
          <w:rFonts w:ascii="Times New Roman" w:eastAsia="Times New Roman" w:hAnsi="Times New Roman" w:cs="Times New Roman"/>
          <w:lang w:val="nl-NL" w:eastAsia="en-GB"/>
        </w:rPr>
      </w:pPr>
    </w:p>
    <w:p w:rsidR="00C02A33" w:rsidRPr="00C32AEE" w:rsidRDefault="00C02A33" w:rsidP="00C02A33">
      <w:pPr>
        <w:spacing w:line="360" w:lineRule="auto"/>
        <w:jc w:val="both"/>
        <w:rPr>
          <w:rFonts w:ascii="Times New Roman" w:hAnsi="Times New Roman" w:cs="Times New Roman"/>
          <w:i/>
          <w:iCs/>
          <w:lang w:val="nl-NL"/>
        </w:rPr>
      </w:pPr>
      <w:r w:rsidRPr="00C32AEE">
        <w:rPr>
          <w:rFonts w:ascii="Times New Roman" w:hAnsi="Times New Roman" w:cs="Times New Roman"/>
          <w:b/>
          <w:bCs/>
          <w:i/>
          <w:iCs/>
          <w:lang w:val="nl-NL"/>
        </w:rPr>
        <w:t xml:space="preserve">Tabel </w:t>
      </w:r>
      <w:r w:rsidRPr="00C32AEE">
        <w:rPr>
          <w:rFonts w:ascii="Times New Roman" w:hAnsi="Times New Roman" w:cs="Times New Roman"/>
          <w:b/>
          <w:bCs/>
          <w:i/>
          <w:iCs/>
          <w:lang w:val="nl-NL"/>
        </w:rPr>
        <w:t>2</w:t>
      </w:r>
      <w:r w:rsidRPr="00C32AEE">
        <w:rPr>
          <w:rFonts w:ascii="Times New Roman" w:hAnsi="Times New Roman" w:cs="Times New Roman"/>
          <w:b/>
          <w:bCs/>
          <w:i/>
          <w:iCs/>
          <w:lang w:val="nl-NL"/>
        </w:rPr>
        <w:t xml:space="preserve">. </w:t>
      </w:r>
      <w:r w:rsidRPr="00C32AEE">
        <w:rPr>
          <w:rFonts w:ascii="Times New Roman" w:hAnsi="Times New Roman" w:cs="Times New Roman"/>
          <w:i/>
          <w:iCs/>
          <w:lang w:val="nl-NL"/>
        </w:rPr>
        <w:t xml:space="preserve">De </w:t>
      </w:r>
      <w:r w:rsidRPr="00C32AEE">
        <w:rPr>
          <w:rFonts w:ascii="Times New Roman" w:hAnsi="Times New Roman" w:cs="Times New Roman"/>
          <w:i/>
          <w:iCs/>
          <w:lang w:val="nl-NL"/>
        </w:rPr>
        <w:t xml:space="preserve">ratio van de </w:t>
      </w:r>
      <w:r w:rsidRPr="00C32AEE">
        <w:rPr>
          <w:rFonts w:ascii="Times New Roman" w:hAnsi="Times New Roman" w:cs="Times New Roman"/>
          <w:i/>
          <w:iCs/>
          <w:lang w:val="nl-NL"/>
        </w:rPr>
        <w:t>waarschijnlijkhed</w:t>
      </w:r>
      <w:r w:rsidR="00614A51" w:rsidRPr="00C32AEE">
        <w:rPr>
          <w:rFonts w:ascii="Times New Roman" w:hAnsi="Times New Roman" w:cs="Times New Roman"/>
          <w:i/>
          <w:iCs/>
          <w:lang w:val="nl-NL"/>
        </w:rPr>
        <w:t>en</w:t>
      </w:r>
      <w:r w:rsidRPr="00C32AEE">
        <w:rPr>
          <w:rFonts w:ascii="Times New Roman" w:hAnsi="Times New Roman" w:cs="Times New Roman"/>
          <w:i/>
          <w:iCs/>
          <w:lang w:val="nl-NL"/>
        </w:rPr>
        <w:t xml:space="preserve"> om woord k aan te treffen in de omgeving van het woord ‘</w:t>
      </w:r>
      <w:proofErr w:type="spellStart"/>
      <w:r w:rsidRPr="00C32AEE">
        <w:rPr>
          <w:rFonts w:ascii="Times New Roman" w:hAnsi="Times New Roman" w:cs="Times New Roman"/>
          <w:i/>
          <w:iCs/>
          <w:lang w:val="nl-NL"/>
        </w:rPr>
        <w:t>Oranges</w:t>
      </w:r>
      <w:proofErr w:type="spellEnd"/>
      <w:r w:rsidRPr="00C32AEE">
        <w:rPr>
          <w:rFonts w:ascii="Times New Roman" w:hAnsi="Times New Roman" w:cs="Times New Roman"/>
          <w:i/>
          <w:iCs/>
          <w:lang w:val="nl-NL"/>
        </w:rPr>
        <w:t xml:space="preserve">’ </w:t>
      </w:r>
      <w:r w:rsidRPr="00C32AEE">
        <w:rPr>
          <w:rFonts w:ascii="Times New Roman" w:hAnsi="Times New Roman" w:cs="Times New Roman"/>
          <w:i/>
          <w:iCs/>
          <w:lang w:val="nl-NL"/>
        </w:rPr>
        <w:t xml:space="preserve">dan wel het woord </w:t>
      </w:r>
      <w:r w:rsidRPr="00C32AEE">
        <w:rPr>
          <w:rFonts w:ascii="Times New Roman" w:hAnsi="Times New Roman" w:cs="Times New Roman"/>
          <w:i/>
          <w:iCs/>
          <w:lang w:val="nl-NL"/>
        </w:rPr>
        <w:t>‘Twix’</w:t>
      </w:r>
      <w:r w:rsidRPr="00C32AEE">
        <w:rPr>
          <w:rFonts w:ascii="Times New Roman" w:hAnsi="Times New Roman" w:cs="Times New Roman"/>
          <w:i/>
          <w:iCs/>
          <w:lang w:val="nl-NL"/>
        </w:rPr>
        <w:t>.</w:t>
      </w:r>
      <w:r w:rsidR="00197AFB" w:rsidRPr="00C32AEE">
        <w:rPr>
          <w:rFonts w:ascii="Times New Roman" w:hAnsi="Times New Roman" w:cs="Times New Roman"/>
          <w:i/>
          <w:iCs/>
          <w:lang w:val="nl-NL"/>
        </w:rPr>
        <w:t xml:space="preserve"> Het onderscheidend vermogen van de ratio</w:t>
      </w:r>
      <w:r w:rsidR="00614A51" w:rsidRPr="00C32AEE">
        <w:rPr>
          <w:rFonts w:ascii="Times New Roman" w:hAnsi="Times New Roman" w:cs="Times New Roman"/>
          <w:i/>
          <w:iCs/>
          <w:lang w:val="nl-NL"/>
        </w:rPr>
        <w:t>’</w:t>
      </w:r>
      <w:r w:rsidR="00197AFB" w:rsidRPr="00C32AEE">
        <w:rPr>
          <w:rFonts w:ascii="Times New Roman" w:hAnsi="Times New Roman" w:cs="Times New Roman"/>
          <w:i/>
          <w:iCs/>
          <w:lang w:val="nl-NL"/>
        </w:rPr>
        <w:t xml:space="preserve">s </w:t>
      </w:r>
      <w:r w:rsidR="00614A51" w:rsidRPr="00C32AEE">
        <w:rPr>
          <w:rFonts w:ascii="Times New Roman" w:hAnsi="Times New Roman" w:cs="Times New Roman"/>
          <w:i/>
          <w:iCs/>
          <w:lang w:val="nl-NL"/>
        </w:rPr>
        <w:t>voor ‘</w:t>
      </w:r>
      <w:proofErr w:type="spellStart"/>
      <w:r w:rsidR="00614A51" w:rsidRPr="00C32AEE">
        <w:rPr>
          <w:rFonts w:ascii="Times New Roman" w:hAnsi="Times New Roman" w:cs="Times New Roman"/>
          <w:i/>
          <w:iCs/>
          <w:lang w:val="nl-NL"/>
        </w:rPr>
        <w:t>Apples</w:t>
      </w:r>
      <w:proofErr w:type="spellEnd"/>
      <w:r w:rsidR="00614A51" w:rsidRPr="00C32AEE">
        <w:rPr>
          <w:rFonts w:ascii="Times New Roman" w:hAnsi="Times New Roman" w:cs="Times New Roman"/>
          <w:i/>
          <w:iCs/>
          <w:lang w:val="nl-NL"/>
        </w:rPr>
        <w:t>’ en ‘</w:t>
      </w:r>
      <w:proofErr w:type="spellStart"/>
      <w:r w:rsidR="00614A51" w:rsidRPr="00C32AEE">
        <w:rPr>
          <w:rFonts w:ascii="Times New Roman" w:hAnsi="Times New Roman" w:cs="Times New Roman"/>
          <w:i/>
          <w:iCs/>
          <w:lang w:val="nl-NL"/>
        </w:rPr>
        <w:t>Snickers</w:t>
      </w:r>
      <w:proofErr w:type="spellEnd"/>
      <w:r w:rsidR="00614A51" w:rsidRPr="00C32AEE">
        <w:rPr>
          <w:rFonts w:ascii="Times New Roman" w:hAnsi="Times New Roman" w:cs="Times New Roman"/>
          <w:i/>
          <w:iCs/>
          <w:lang w:val="nl-NL"/>
        </w:rPr>
        <w:t xml:space="preserve">’ – </w:t>
      </w:r>
      <w:r w:rsidR="00197AFB" w:rsidRPr="00C32AEE">
        <w:rPr>
          <w:rFonts w:ascii="Times New Roman" w:hAnsi="Times New Roman" w:cs="Times New Roman"/>
          <w:i/>
          <w:iCs/>
          <w:lang w:val="nl-NL"/>
        </w:rPr>
        <w:t xml:space="preserve">ten opzichte van de </w:t>
      </w:r>
      <w:r w:rsidR="00614A51" w:rsidRPr="00C32AEE">
        <w:rPr>
          <w:rFonts w:ascii="Times New Roman" w:hAnsi="Times New Roman" w:cs="Times New Roman"/>
          <w:i/>
          <w:iCs/>
          <w:lang w:val="nl-NL"/>
        </w:rPr>
        <w:t xml:space="preserve">drie </w:t>
      </w:r>
      <w:r w:rsidR="00197AFB" w:rsidRPr="00C32AEE">
        <w:rPr>
          <w:rFonts w:ascii="Times New Roman" w:hAnsi="Times New Roman" w:cs="Times New Roman"/>
          <w:i/>
          <w:iCs/>
          <w:lang w:val="nl-NL"/>
        </w:rPr>
        <w:t>willekeurig</w:t>
      </w:r>
      <w:r w:rsidR="007B2266" w:rsidRPr="00C32AEE">
        <w:rPr>
          <w:rFonts w:ascii="Times New Roman" w:hAnsi="Times New Roman" w:cs="Times New Roman"/>
          <w:i/>
          <w:iCs/>
          <w:lang w:val="nl-NL"/>
        </w:rPr>
        <w:t xml:space="preserve"> gekozen</w:t>
      </w:r>
      <w:r w:rsidR="00197AFB" w:rsidRPr="00C32AEE">
        <w:rPr>
          <w:rFonts w:ascii="Times New Roman" w:hAnsi="Times New Roman" w:cs="Times New Roman"/>
          <w:i/>
          <w:iCs/>
          <w:lang w:val="nl-NL"/>
        </w:rPr>
        <w:t xml:space="preserve"> woorden </w:t>
      </w:r>
      <w:r w:rsidR="00614A51" w:rsidRPr="00C32AEE">
        <w:rPr>
          <w:rFonts w:ascii="Times New Roman" w:hAnsi="Times New Roman" w:cs="Times New Roman"/>
          <w:i/>
          <w:iCs/>
          <w:lang w:val="nl-NL"/>
        </w:rPr>
        <w:t xml:space="preserve">– </w:t>
      </w:r>
      <w:r w:rsidR="00197AFB" w:rsidRPr="00C32AEE">
        <w:rPr>
          <w:rFonts w:ascii="Times New Roman" w:hAnsi="Times New Roman" w:cs="Times New Roman"/>
          <w:i/>
          <w:iCs/>
          <w:lang w:val="nl-NL"/>
        </w:rPr>
        <w:t>is veel groter dan die van de waarschijnlijkheden alleen (</w:t>
      </w:r>
      <w:r w:rsidR="00614A51" w:rsidRPr="00C32AEE">
        <w:rPr>
          <w:rFonts w:ascii="Times New Roman" w:hAnsi="Times New Roman" w:cs="Times New Roman"/>
          <w:i/>
          <w:iCs/>
          <w:lang w:val="nl-NL"/>
        </w:rPr>
        <w:t xml:space="preserve">zie: </w:t>
      </w:r>
      <w:r w:rsidR="00197AFB" w:rsidRPr="00C32AEE">
        <w:rPr>
          <w:rFonts w:ascii="Times New Roman" w:hAnsi="Times New Roman" w:cs="Times New Roman"/>
          <w:i/>
          <w:iCs/>
          <w:lang w:val="nl-NL"/>
        </w:rPr>
        <w:t>Tabel 1).</w:t>
      </w:r>
    </w:p>
    <w:p w:rsidR="00C02A33" w:rsidRPr="00C32AEE" w:rsidRDefault="00C02A33" w:rsidP="00C02A33">
      <w:pPr>
        <w:spacing w:line="360" w:lineRule="auto"/>
        <w:jc w:val="both"/>
        <w:rPr>
          <w:rFonts w:ascii="Times New Roman" w:hAnsi="Times New Roman" w:cs="Times New Roman"/>
          <w:lang w:val="nl-NL"/>
        </w:rPr>
      </w:pPr>
    </w:p>
    <w:p w:rsidR="008F797B" w:rsidRPr="00C32AEE" w:rsidRDefault="008F797B" w:rsidP="005A6AC2">
      <w:pPr>
        <w:spacing w:line="360" w:lineRule="auto"/>
        <w:jc w:val="both"/>
        <w:rPr>
          <w:rFonts w:ascii="Times New Roman" w:hAnsi="Times New Roman" w:cs="Times New Roman"/>
          <w:b/>
          <w:bCs/>
          <w:lang w:val="nl-NL"/>
        </w:rPr>
      </w:pPr>
    </w:p>
    <w:p w:rsidR="00C02A33" w:rsidRPr="00C32AEE" w:rsidRDefault="00C02A33" w:rsidP="005A6AC2">
      <w:pPr>
        <w:spacing w:line="360" w:lineRule="auto"/>
        <w:jc w:val="both"/>
        <w:rPr>
          <w:rFonts w:ascii="Times New Roman" w:hAnsi="Times New Roman" w:cs="Times New Roman"/>
          <w:b/>
          <w:bCs/>
          <w:lang w:val="nl-NL"/>
        </w:rPr>
      </w:pPr>
    </w:p>
    <w:p w:rsidR="008F797B" w:rsidRPr="00C32AEE" w:rsidRDefault="008F797B" w:rsidP="005A6AC2">
      <w:pPr>
        <w:spacing w:line="360" w:lineRule="auto"/>
        <w:jc w:val="both"/>
        <w:rPr>
          <w:rFonts w:ascii="Times New Roman" w:hAnsi="Times New Roman" w:cs="Times New Roman"/>
          <w:b/>
          <w:bCs/>
          <w:lang w:val="nl-NL"/>
        </w:rPr>
      </w:pPr>
    </w:p>
    <w:p w:rsidR="005A6AC2" w:rsidRPr="00C32AEE" w:rsidRDefault="005A6AC2" w:rsidP="005A6AC2">
      <w:pPr>
        <w:spacing w:line="360" w:lineRule="auto"/>
        <w:jc w:val="both"/>
        <w:rPr>
          <w:rFonts w:ascii="Times New Roman" w:hAnsi="Times New Roman" w:cs="Times New Roman"/>
          <w:b/>
          <w:bCs/>
          <w:lang w:val="nl-NL"/>
        </w:rPr>
      </w:pPr>
      <w:r w:rsidRPr="00C32AEE">
        <w:rPr>
          <w:rFonts w:ascii="Times New Roman" w:hAnsi="Times New Roman" w:cs="Times New Roman"/>
          <w:b/>
          <w:bCs/>
          <w:lang w:val="nl-NL"/>
        </w:rPr>
        <w:t xml:space="preserve">3. </w:t>
      </w:r>
      <w:proofErr w:type="spellStart"/>
      <w:r w:rsidRPr="00C32AEE">
        <w:rPr>
          <w:rFonts w:ascii="Times New Roman" w:hAnsi="Times New Roman" w:cs="Times New Roman"/>
          <w:b/>
          <w:bCs/>
          <w:lang w:val="nl-NL"/>
        </w:rPr>
        <w:t>Saussures</w:t>
      </w:r>
      <w:proofErr w:type="spellEnd"/>
      <w:r w:rsidRPr="00C32AEE">
        <w:rPr>
          <w:rFonts w:ascii="Times New Roman" w:hAnsi="Times New Roman" w:cs="Times New Roman"/>
          <w:b/>
          <w:bCs/>
          <w:lang w:val="nl-NL"/>
        </w:rPr>
        <w:t xml:space="preserve"> dichotomie als verklarende theorie</w:t>
      </w:r>
    </w:p>
    <w:p w:rsidR="00B67F24" w:rsidRPr="00C32AEE" w:rsidRDefault="00B67F24" w:rsidP="000D5D43">
      <w:pPr>
        <w:spacing w:line="360" w:lineRule="auto"/>
        <w:jc w:val="both"/>
        <w:rPr>
          <w:rFonts w:ascii="Times New Roman" w:hAnsi="Times New Roman" w:cs="Times New Roman"/>
          <w:lang w:val="nl-NL"/>
        </w:rPr>
      </w:pPr>
    </w:p>
    <w:p w:rsidR="00B67F24" w:rsidRPr="00C32AEE" w:rsidRDefault="00B67F24" w:rsidP="000D5D43">
      <w:pPr>
        <w:spacing w:line="360" w:lineRule="auto"/>
        <w:jc w:val="both"/>
        <w:rPr>
          <w:rFonts w:ascii="Times New Roman" w:hAnsi="Times New Roman" w:cs="Times New Roman"/>
          <w:lang w:val="nl-NL"/>
        </w:rPr>
      </w:pPr>
    </w:p>
    <w:p w:rsidR="00B67F24" w:rsidRPr="00C32AEE" w:rsidRDefault="00B67F24" w:rsidP="000D5D43">
      <w:pPr>
        <w:spacing w:line="360" w:lineRule="auto"/>
        <w:jc w:val="both"/>
        <w:rPr>
          <w:rFonts w:ascii="Times New Roman" w:hAnsi="Times New Roman" w:cs="Times New Roman"/>
          <w:lang w:val="nl-NL"/>
        </w:rPr>
      </w:pPr>
    </w:p>
    <w:sectPr w:rsidR="00B67F24" w:rsidRPr="00C32AEE">
      <w:footerReference w:type="even"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26AC0" w:rsidRDefault="00326AC0" w:rsidP="00BD322E">
      <w:r>
        <w:separator/>
      </w:r>
    </w:p>
  </w:endnote>
  <w:endnote w:type="continuationSeparator" w:id="0">
    <w:p w:rsidR="00326AC0" w:rsidRDefault="00326AC0" w:rsidP="00BD32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 w:name="Merriweather">
    <w:panose1 w:val="00000500000000000000"/>
    <w:charset w:val="4D"/>
    <w:family w:val="auto"/>
    <w:pitch w:val="variable"/>
    <w:sig w:usb0="20000207" w:usb1="00000002" w:usb2="00000000" w:usb3="00000000" w:csb0="00000197"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23790274"/>
      <w:docPartObj>
        <w:docPartGallery w:val="Page Numbers (Bottom of Page)"/>
        <w:docPartUnique/>
      </w:docPartObj>
    </w:sdtPr>
    <w:sdtContent>
      <w:p w:rsidR="00BD322E" w:rsidRDefault="00BD322E" w:rsidP="00254F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BD322E" w:rsidRDefault="00BD322E" w:rsidP="00BD322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83407638"/>
      <w:docPartObj>
        <w:docPartGallery w:val="Page Numbers (Bottom of Page)"/>
        <w:docPartUnique/>
      </w:docPartObj>
    </w:sdtPr>
    <w:sdtEndPr>
      <w:rPr>
        <w:rStyle w:val="PageNumber"/>
        <w:rFonts w:ascii="Times New Roman" w:hAnsi="Times New Roman" w:cs="Times New Roman"/>
      </w:rPr>
    </w:sdtEndPr>
    <w:sdtContent>
      <w:p w:rsidR="00BD322E" w:rsidRPr="00BD322E" w:rsidRDefault="00BD322E" w:rsidP="00254FC8">
        <w:pPr>
          <w:pStyle w:val="Footer"/>
          <w:framePr w:wrap="none" w:vAnchor="text" w:hAnchor="margin" w:xAlign="right" w:y="1"/>
          <w:rPr>
            <w:rStyle w:val="PageNumber"/>
            <w:rFonts w:ascii="Times New Roman" w:hAnsi="Times New Roman" w:cs="Times New Roman"/>
          </w:rPr>
        </w:pPr>
        <w:r w:rsidRPr="00BD322E">
          <w:rPr>
            <w:rStyle w:val="PageNumber"/>
            <w:rFonts w:ascii="Times New Roman" w:hAnsi="Times New Roman" w:cs="Times New Roman"/>
          </w:rPr>
          <w:fldChar w:fldCharType="begin"/>
        </w:r>
        <w:r w:rsidRPr="00BD322E">
          <w:rPr>
            <w:rStyle w:val="PageNumber"/>
            <w:rFonts w:ascii="Times New Roman" w:hAnsi="Times New Roman" w:cs="Times New Roman"/>
          </w:rPr>
          <w:instrText xml:space="preserve"> PAGE </w:instrText>
        </w:r>
        <w:r w:rsidRPr="00BD322E">
          <w:rPr>
            <w:rStyle w:val="PageNumber"/>
            <w:rFonts w:ascii="Times New Roman" w:hAnsi="Times New Roman" w:cs="Times New Roman"/>
          </w:rPr>
          <w:fldChar w:fldCharType="separate"/>
        </w:r>
        <w:r w:rsidRPr="00BD322E">
          <w:rPr>
            <w:rStyle w:val="PageNumber"/>
            <w:rFonts w:ascii="Times New Roman" w:hAnsi="Times New Roman" w:cs="Times New Roman"/>
            <w:noProof/>
          </w:rPr>
          <w:t>1</w:t>
        </w:r>
        <w:r w:rsidRPr="00BD322E">
          <w:rPr>
            <w:rStyle w:val="PageNumber"/>
            <w:rFonts w:ascii="Times New Roman" w:hAnsi="Times New Roman" w:cs="Times New Roman"/>
          </w:rPr>
          <w:fldChar w:fldCharType="end"/>
        </w:r>
      </w:p>
    </w:sdtContent>
  </w:sdt>
  <w:p w:rsidR="00BD322E" w:rsidRPr="00BD322E" w:rsidRDefault="00BD322E" w:rsidP="00BD322E">
    <w:pPr>
      <w:pStyle w:val="Footer"/>
      <w:ind w:right="360"/>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26AC0" w:rsidRDefault="00326AC0" w:rsidP="00BD322E">
      <w:r>
        <w:separator/>
      </w:r>
    </w:p>
  </w:footnote>
  <w:footnote w:type="continuationSeparator" w:id="0">
    <w:p w:rsidR="00326AC0" w:rsidRDefault="00326AC0" w:rsidP="00BD322E">
      <w:r>
        <w:continuationSeparator/>
      </w:r>
    </w:p>
  </w:footnote>
  <w:footnote w:id="1">
    <w:p w:rsidR="00D37B4F" w:rsidRPr="00D37B4F" w:rsidRDefault="00D37B4F" w:rsidP="00F81FF0">
      <w:pPr>
        <w:pStyle w:val="FootnoteText"/>
        <w:spacing w:line="360" w:lineRule="auto"/>
        <w:jc w:val="both"/>
        <w:rPr>
          <w:rFonts w:ascii="Times New Roman" w:hAnsi="Times New Roman" w:cs="Times New Roman"/>
          <w:lang w:val="en-US"/>
        </w:rPr>
      </w:pPr>
      <w:r w:rsidRPr="00D37B4F">
        <w:rPr>
          <w:rStyle w:val="FootnoteReference"/>
          <w:rFonts w:ascii="Times New Roman" w:hAnsi="Times New Roman" w:cs="Times New Roman"/>
        </w:rPr>
        <w:footnoteRef/>
      </w:r>
      <w:r w:rsidRPr="00D37B4F">
        <w:rPr>
          <w:rFonts w:ascii="Times New Roman" w:hAnsi="Times New Roman" w:cs="Times New Roman"/>
        </w:rPr>
        <w:t xml:space="preserve"> </w:t>
      </w:r>
      <w:proofErr w:type="spellStart"/>
      <w:r w:rsidRPr="00D37B4F">
        <w:rPr>
          <w:rFonts w:ascii="Times New Roman" w:hAnsi="Times New Roman" w:cs="Times New Roman"/>
          <w:lang w:val="en-US"/>
        </w:rPr>
        <w:t>Bijv</w:t>
      </w:r>
      <w:proofErr w:type="spellEnd"/>
      <w:r w:rsidRPr="00D37B4F">
        <w:rPr>
          <w:rFonts w:ascii="Times New Roman" w:hAnsi="Times New Roman" w:cs="Times New Roman"/>
          <w:lang w:val="en-US"/>
        </w:rPr>
        <w:t xml:space="preserve">. </w:t>
      </w:r>
      <w:proofErr w:type="spellStart"/>
      <w:r w:rsidRPr="00D37B4F">
        <w:rPr>
          <w:rFonts w:ascii="Times New Roman" w:hAnsi="Times New Roman" w:cs="Times New Roman"/>
          <w:lang w:val="en-US"/>
        </w:rPr>
        <w:t>Shatz</w:t>
      </w:r>
      <w:proofErr w:type="spellEnd"/>
      <w:r w:rsidRPr="00D37B4F">
        <w:rPr>
          <w:rFonts w:ascii="Times New Roman" w:hAnsi="Times New Roman" w:cs="Times New Roman"/>
          <w:lang w:val="en-US"/>
        </w:rPr>
        <w:t xml:space="preserve">, I., </w:t>
      </w:r>
      <w:proofErr w:type="spellStart"/>
      <w:r w:rsidRPr="00D37B4F">
        <w:rPr>
          <w:rFonts w:ascii="Times New Roman" w:hAnsi="Times New Roman" w:cs="Times New Roman"/>
          <w:lang w:val="en-US"/>
        </w:rPr>
        <w:t>Alexopoulou</w:t>
      </w:r>
      <w:proofErr w:type="spellEnd"/>
      <w:r w:rsidRPr="00D37B4F">
        <w:rPr>
          <w:rFonts w:ascii="Times New Roman" w:hAnsi="Times New Roman" w:cs="Times New Roman"/>
          <w:lang w:val="en-US"/>
        </w:rPr>
        <w:t xml:space="preserve">, T., </w:t>
      </w:r>
      <w:proofErr w:type="spellStart"/>
      <w:r w:rsidRPr="00D37B4F">
        <w:rPr>
          <w:rFonts w:ascii="Times New Roman" w:hAnsi="Times New Roman" w:cs="Times New Roman"/>
          <w:lang w:val="en-US"/>
        </w:rPr>
        <w:t>en</w:t>
      </w:r>
      <w:proofErr w:type="spellEnd"/>
      <w:r w:rsidRPr="00D37B4F">
        <w:rPr>
          <w:rFonts w:ascii="Times New Roman" w:hAnsi="Times New Roman" w:cs="Times New Roman"/>
          <w:lang w:val="en-US"/>
        </w:rPr>
        <w:t xml:space="preserve"> Murakami, A. </w:t>
      </w:r>
      <w:r w:rsidRPr="00D37B4F">
        <w:rPr>
          <w:rFonts w:ascii="Times New Roman" w:hAnsi="Times New Roman" w:cs="Times New Roman"/>
          <w:lang w:val="en-US"/>
        </w:rPr>
        <w:t>‘</w:t>
      </w:r>
      <w:r w:rsidRPr="00D37B4F">
        <w:rPr>
          <w:rFonts w:ascii="Times New Roman" w:hAnsi="Times New Roman" w:cs="Times New Roman"/>
          <w:lang w:val="en-US"/>
        </w:rPr>
        <w:t>Examining the potential influence of crosslinguistic lexical similarity on word-choice transfer in L2 English</w:t>
      </w:r>
      <w:r w:rsidRPr="00D37B4F">
        <w:rPr>
          <w:rFonts w:ascii="Times New Roman" w:hAnsi="Times New Roman" w:cs="Times New Roman"/>
          <w:lang w:val="en-US"/>
        </w:rPr>
        <w:t xml:space="preserve">’, </w:t>
      </w:r>
      <w:r w:rsidRPr="00D37B4F">
        <w:rPr>
          <w:rFonts w:ascii="Times New Roman" w:hAnsi="Times New Roman" w:cs="Times New Roman"/>
          <w:lang w:val="en-US"/>
        </w:rPr>
        <w:t>P</w:t>
      </w:r>
      <w:r w:rsidRPr="00D37B4F">
        <w:rPr>
          <w:rFonts w:ascii="Times New Roman" w:hAnsi="Times New Roman" w:cs="Times New Roman"/>
          <w:lang w:val="en-US"/>
        </w:rPr>
        <w:t>LOS</w:t>
      </w:r>
      <w:r w:rsidRPr="00D37B4F">
        <w:rPr>
          <w:rFonts w:ascii="Times New Roman" w:hAnsi="Times New Roman" w:cs="Times New Roman"/>
          <w:lang w:val="en-US"/>
        </w:rPr>
        <w:t xml:space="preserve"> </w:t>
      </w:r>
      <w:r w:rsidRPr="00D37B4F">
        <w:rPr>
          <w:rFonts w:ascii="Times New Roman" w:hAnsi="Times New Roman" w:cs="Times New Roman"/>
          <w:lang w:val="en-US"/>
        </w:rPr>
        <w:t>One</w:t>
      </w:r>
      <w:r w:rsidRPr="00D37B4F">
        <w:rPr>
          <w:rFonts w:ascii="Times New Roman" w:hAnsi="Times New Roman" w:cs="Times New Roman"/>
          <w:lang w:val="en-US"/>
        </w:rPr>
        <w:t xml:space="preserve">, </w:t>
      </w:r>
      <w:r w:rsidRPr="00D37B4F">
        <w:rPr>
          <w:rFonts w:ascii="Times New Roman" w:hAnsi="Times New Roman" w:cs="Times New Roman"/>
          <w:lang w:val="en-US"/>
        </w:rPr>
        <w:t xml:space="preserve">2023, </w:t>
      </w:r>
      <w:r w:rsidRPr="00D37B4F">
        <w:rPr>
          <w:rFonts w:ascii="Times New Roman" w:hAnsi="Times New Roman" w:cs="Times New Roman"/>
          <w:lang w:val="en-US"/>
        </w:rPr>
        <w:t>18(2), e0281137</w:t>
      </w:r>
      <w:r w:rsidRPr="00D37B4F">
        <w:rPr>
          <w:rFonts w:ascii="Times New Roman" w:hAnsi="Times New Roman" w:cs="Times New Roman"/>
          <w:lang w:val="en-US"/>
        </w:rPr>
        <w:t>;</w:t>
      </w:r>
    </w:p>
    <w:p w:rsidR="00D37B4F" w:rsidRPr="00D37B4F" w:rsidRDefault="00D37B4F" w:rsidP="00F81FF0">
      <w:pPr>
        <w:pStyle w:val="FootnoteText"/>
        <w:spacing w:line="360" w:lineRule="auto"/>
        <w:jc w:val="both"/>
        <w:rPr>
          <w:lang w:val="en-US"/>
        </w:rPr>
      </w:pPr>
      <w:r w:rsidRPr="00D37B4F">
        <w:rPr>
          <w:rFonts w:ascii="Times New Roman" w:hAnsi="Times New Roman" w:cs="Times New Roman"/>
          <w:lang w:val="en-US"/>
        </w:rPr>
        <w:t>Clark, H. H.</w:t>
      </w:r>
      <w:r>
        <w:rPr>
          <w:rFonts w:ascii="Times New Roman" w:hAnsi="Times New Roman" w:cs="Times New Roman"/>
          <w:lang w:val="en-US"/>
        </w:rPr>
        <w:t xml:space="preserve"> ‘</w:t>
      </w:r>
      <w:r w:rsidRPr="00D37B4F">
        <w:rPr>
          <w:rFonts w:ascii="Times New Roman" w:hAnsi="Times New Roman" w:cs="Times New Roman"/>
          <w:lang w:val="en-US"/>
        </w:rPr>
        <w:t>Word associations and linguistic theory</w:t>
      </w:r>
      <w:r>
        <w:rPr>
          <w:rFonts w:ascii="Times New Roman" w:hAnsi="Times New Roman" w:cs="Times New Roman"/>
          <w:lang w:val="en-US"/>
        </w:rPr>
        <w:t>’,</w:t>
      </w:r>
      <w:r w:rsidRPr="00D37B4F">
        <w:rPr>
          <w:rFonts w:ascii="Times New Roman" w:hAnsi="Times New Roman" w:cs="Times New Roman"/>
          <w:lang w:val="en-US"/>
        </w:rPr>
        <w:t xml:space="preserve"> </w:t>
      </w:r>
      <w:r w:rsidRPr="00D37B4F">
        <w:rPr>
          <w:rFonts w:ascii="Times New Roman" w:hAnsi="Times New Roman" w:cs="Times New Roman"/>
          <w:i/>
          <w:iCs/>
          <w:lang w:val="en-US"/>
        </w:rPr>
        <w:t>New horizons in linguistics</w:t>
      </w:r>
      <w:r>
        <w:rPr>
          <w:rFonts w:ascii="Times New Roman" w:hAnsi="Times New Roman" w:cs="Times New Roman"/>
          <w:lang w:val="en-US"/>
        </w:rPr>
        <w:t xml:space="preserve">, </w:t>
      </w:r>
      <w:r w:rsidRPr="00D37B4F">
        <w:rPr>
          <w:rFonts w:ascii="Times New Roman" w:hAnsi="Times New Roman" w:cs="Times New Roman"/>
          <w:lang w:val="en-US"/>
        </w:rPr>
        <w:t>1970</w:t>
      </w:r>
      <w:r>
        <w:rPr>
          <w:rFonts w:ascii="Times New Roman" w:hAnsi="Times New Roman" w:cs="Times New Roman"/>
          <w:lang w:val="en-US"/>
        </w:rPr>
        <w:t xml:space="preserve">, </w:t>
      </w:r>
      <w:r w:rsidRPr="00D37B4F">
        <w:rPr>
          <w:rFonts w:ascii="Times New Roman" w:hAnsi="Times New Roman" w:cs="Times New Roman"/>
          <w:lang w:val="en-US"/>
        </w:rPr>
        <w:t>1</w:t>
      </w:r>
      <w:r>
        <w:rPr>
          <w:rFonts w:ascii="Times New Roman" w:hAnsi="Times New Roman" w:cs="Times New Roman"/>
          <w:lang w:val="en-US"/>
        </w:rPr>
        <w:t>, pp.</w:t>
      </w:r>
      <w:r w:rsidRPr="00D37B4F">
        <w:rPr>
          <w:rFonts w:ascii="Times New Roman" w:hAnsi="Times New Roman" w:cs="Times New Roman"/>
          <w:lang w:val="en-US"/>
        </w:rPr>
        <w:t xml:space="preserve"> 271–286.</w:t>
      </w:r>
    </w:p>
  </w:footnote>
  <w:footnote w:id="2">
    <w:p w:rsidR="00E13F3C" w:rsidRPr="007952B9" w:rsidRDefault="00E13F3C" w:rsidP="007952B9">
      <w:pPr>
        <w:pStyle w:val="FootnoteText"/>
        <w:spacing w:line="360" w:lineRule="auto"/>
        <w:jc w:val="both"/>
        <w:rPr>
          <w:rFonts w:ascii="Times New Roman" w:hAnsi="Times New Roman" w:cs="Times New Roman"/>
          <w:color w:val="000000" w:themeColor="text1"/>
          <w:lang w:val="nl-NL"/>
        </w:rPr>
      </w:pPr>
      <w:r w:rsidRPr="000A673B">
        <w:rPr>
          <w:rStyle w:val="FootnoteReference"/>
          <w:rFonts w:ascii="Times New Roman" w:hAnsi="Times New Roman" w:cs="Times New Roman"/>
        </w:rPr>
        <w:footnoteRef/>
      </w:r>
      <w:r w:rsidRPr="000A673B">
        <w:rPr>
          <w:rFonts w:ascii="Times New Roman" w:hAnsi="Times New Roman" w:cs="Times New Roman"/>
        </w:rPr>
        <w:t xml:space="preserve"> </w:t>
      </w:r>
      <w:r w:rsidR="00E230FD" w:rsidRPr="000A673B">
        <w:rPr>
          <w:rFonts w:ascii="Times New Roman" w:hAnsi="Times New Roman" w:cs="Times New Roman"/>
          <w:lang w:val="nl-NL"/>
        </w:rPr>
        <w:t>M</w:t>
      </w:r>
      <w:r w:rsidR="00782733" w:rsidRPr="000A673B">
        <w:rPr>
          <w:rFonts w:ascii="Times New Roman" w:hAnsi="Times New Roman" w:cs="Times New Roman"/>
          <w:lang w:val="nl-NL"/>
        </w:rPr>
        <w:t xml:space="preserve">orfologie </w:t>
      </w:r>
      <w:r w:rsidR="00E230FD" w:rsidRPr="000A673B">
        <w:rPr>
          <w:rFonts w:ascii="Times New Roman" w:hAnsi="Times New Roman" w:cs="Times New Roman"/>
          <w:lang w:val="nl-NL"/>
        </w:rPr>
        <w:t xml:space="preserve">verraadt </w:t>
      </w:r>
      <w:r w:rsidR="00E230FD" w:rsidRPr="000A673B">
        <w:rPr>
          <w:rFonts w:ascii="Times New Roman" w:hAnsi="Times New Roman" w:cs="Times New Roman"/>
          <w:lang w:val="nl-NL"/>
        </w:rPr>
        <w:t xml:space="preserve">verwantschap </w:t>
      </w:r>
      <w:r w:rsidR="00E230FD" w:rsidRPr="000A673B">
        <w:rPr>
          <w:rFonts w:ascii="Times New Roman" w:hAnsi="Times New Roman" w:cs="Times New Roman"/>
          <w:lang w:val="nl-NL"/>
        </w:rPr>
        <w:t>door onder andere a</w:t>
      </w:r>
      <w:r w:rsidR="00590570" w:rsidRPr="000A673B">
        <w:rPr>
          <w:rFonts w:ascii="Times New Roman" w:hAnsi="Times New Roman" w:cs="Times New Roman"/>
          <w:lang w:val="nl-NL"/>
        </w:rPr>
        <w:t xml:space="preserve">ffixen (geluk, ongeluk), verbuigingen (lopen, liep), </w:t>
      </w:r>
      <w:r w:rsidR="00590570" w:rsidRPr="007952B9">
        <w:rPr>
          <w:rFonts w:ascii="Times New Roman" w:hAnsi="Times New Roman" w:cs="Times New Roman"/>
          <w:color w:val="000000" w:themeColor="text1"/>
          <w:lang w:val="nl-NL"/>
        </w:rPr>
        <w:t>afleidingen (vriend, vriendschap), samenstellingen (appel, sinaasappel)</w:t>
      </w:r>
      <w:r w:rsidR="00E230FD" w:rsidRPr="007952B9">
        <w:rPr>
          <w:rFonts w:ascii="Times New Roman" w:hAnsi="Times New Roman" w:cs="Times New Roman"/>
          <w:color w:val="000000" w:themeColor="text1"/>
          <w:lang w:val="nl-NL"/>
        </w:rPr>
        <w:t xml:space="preserve"> en</w:t>
      </w:r>
      <w:r w:rsidR="00590570" w:rsidRPr="007952B9">
        <w:rPr>
          <w:rFonts w:ascii="Times New Roman" w:hAnsi="Times New Roman" w:cs="Times New Roman"/>
          <w:color w:val="000000" w:themeColor="text1"/>
          <w:lang w:val="nl-NL"/>
        </w:rPr>
        <w:t xml:space="preserve"> </w:t>
      </w:r>
      <w:r w:rsidR="00782733" w:rsidRPr="007952B9">
        <w:rPr>
          <w:rFonts w:ascii="Times New Roman" w:hAnsi="Times New Roman" w:cs="Times New Roman"/>
          <w:color w:val="000000" w:themeColor="text1"/>
          <w:lang w:val="nl-NL"/>
        </w:rPr>
        <w:t>reduplicatie (kletspraat)</w:t>
      </w:r>
      <w:r w:rsidR="00E230FD" w:rsidRPr="007952B9">
        <w:rPr>
          <w:rFonts w:ascii="Times New Roman" w:hAnsi="Times New Roman" w:cs="Times New Roman"/>
          <w:color w:val="000000" w:themeColor="text1"/>
          <w:lang w:val="nl-NL"/>
        </w:rPr>
        <w:t>.</w:t>
      </w:r>
    </w:p>
  </w:footnote>
  <w:footnote w:id="3">
    <w:p w:rsidR="00FF0AED" w:rsidRPr="007952B9" w:rsidRDefault="00FF0AED" w:rsidP="007952B9">
      <w:pPr>
        <w:pStyle w:val="FootnoteText"/>
        <w:spacing w:line="360" w:lineRule="auto"/>
        <w:jc w:val="both"/>
        <w:rPr>
          <w:rFonts w:ascii="Times New Roman" w:hAnsi="Times New Roman" w:cs="Times New Roman"/>
          <w:color w:val="000000" w:themeColor="text1"/>
          <w:lang w:val="en-US"/>
        </w:rPr>
      </w:pPr>
      <w:r w:rsidRPr="007952B9">
        <w:rPr>
          <w:rStyle w:val="FootnoteReference"/>
          <w:rFonts w:ascii="Times New Roman" w:hAnsi="Times New Roman" w:cs="Times New Roman"/>
          <w:color w:val="000000" w:themeColor="text1"/>
        </w:rPr>
        <w:footnoteRef/>
      </w:r>
      <w:r w:rsidRPr="007952B9">
        <w:rPr>
          <w:rFonts w:ascii="Times New Roman" w:hAnsi="Times New Roman" w:cs="Times New Roman"/>
          <w:color w:val="000000" w:themeColor="text1"/>
        </w:rPr>
        <w:t xml:space="preserve"> </w:t>
      </w:r>
      <w:proofErr w:type="spellStart"/>
      <w:r w:rsidRPr="007952B9">
        <w:rPr>
          <w:rFonts w:ascii="Times New Roman" w:hAnsi="Times New Roman" w:cs="Times New Roman"/>
          <w:color w:val="000000" w:themeColor="text1"/>
          <w:lang w:val="en-US"/>
        </w:rPr>
        <w:t>Zie</w:t>
      </w:r>
      <w:proofErr w:type="spellEnd"/>
      <w:r w:rsidRPr="007952B9">
        <w:rPr>
          <w:rFonts w:ascii="Times New Roman" w:hAnsi="Times New Roman" w:cs="Times New Roman"/>
          <w:color w:val="000000" w:themeColor="text1"/>
          <w:lang w:val="en-US"/>
        </w:rPr>
        <w:t xml:space="preserve"> </w:t>
      </w:r>
      <w:proofErr w:type="spellStart"/>
      <w:r w:rsidRPr="007952B9">
        <w:rPr>
          <w:rFonts w:ascii="Times New Roman" w:hAnsi="Times New Roman" w:cs="Times New Roman"/>
          <w:color w:val="000000" w:themeColor="text1"/>
          <w:lang w:val="en-US"/>
        </w:rPr>
        <w:t>o.a.</w:t>
      </w:r>
      <w:proofErr w:type="spellEnd"/>
      <w:r w:rsidRPr="007952B9">
        <w:rPr>
          <w:rFonts w:ascii="Times New Roman" w:hAnsi="Times New Roman" w:cs="Times New Roman"/>
          <w:color w:val="000000" w:themeColor="text1"/>
          <w:lang w:val="en-US"/>
        </w:rPr>
        <w:t xml:space="preserve"> Omer Levy, ‘Word Representation’, Chapter 14 in The Oxford Handbook of Computational Linguistics (Ruslan </w:t>
      </w:r>
      <w:proofErr w:type="spellStart"/>
      <w:r w:rsidRPr="007952B9">
        <w:rPr>
          <w:rFonts w:ascii="Times New Roman" w:hAnsi="Times New Roman" w:cs="Times New Roman"/>
          <w:color w:val="000000" w:themeColor="text1"/>
          <w:lang w:val="en-US"/>
        </w:rPr>
        <w:t>Mitkov</w:t>
      </w:r>
      <w:proofErr w:type="spellEnd"/>
      <w:r w:rsidRPr="007952B9">
        <w:rPr>
          <w:rFonts w:ascii="Times New Roman" w:hAnsi="Times New Roman" w:cs="Times New Roman"/>
          <w:color w:val="000000" w:themeColor="text1"/>
          <w:lang w:val="en-US"/>
        </w:rPr>
        <w:t xml:space="preserve"> (ed.)), pp. 334–335.</w:t>
      </w:r>
    </w:p>
  </w:footnote>
  <w:footnote w:id="4">
    <w:p w:rsidR="007952B9" w:rsidRPr="007952B9" w:rsidRDefault="007952B9" w:rsidP="007952B9">
      <w:pPr>
        <w:pStyle w:val="FootnoteText"/>
        <w:spacing w:line="360" w:lineRule="auto"/>
        <w:jc w:val="both"/>
      </w:pPr>
      <w:r w:rsidRPr="007952B9">
        <w:rPr>
          <w:rStyle w:val="FootnoteReference"/>
          <w:rFonts w:ascii="Times New Roman" w:hAnsi="Times New Roman" w:cs="Times New Roman"/>
          <w:color w:val="000000" w:themeColor="text1"/>
        </w:rPr>
        <w:footnoteRef/>
      </w:r>
      <w:r w:rsidRPr="007952B9">
        <w:rPr>
          <w:rFonts w:ascii="Times New Roman" w:hAnsi="Times New Roman" w:cs="Times New Roman"/>
          <w:color w:val="000000" w:themeColor="text1"/>
        </w:rPr>
        <w:t xml:space="preserve"> </w:t>
      </w:r>
      <w:r w:rsidRPr="007952B9">
        <w:rPr>
          <w:rFonts w:ascii="Times New Roman" w:hAnsi="Times New Roman" w:cs="Times New Roman"/>
          <w:color w:val="000000" w:themeColor="text1"/>
        </w:rPr>
        <w:t xml:space="preserve">Grand, G., Blank, I.A., Pereira, F. </w:t>
      </w:r>
      <w:proofErr w:type="spellStart"/>
      <w:r w:rsidRPr="007952B9">
        <w:rPr>
          <w:rFonts w:ascii="Times New Roman" w:hAnsi="Times New Roman" w:cs="Times New Roman"/>
          <w:color w:val="000000" w:themeColor="text1"/>
          <w:lang w:val="en-US"/>
        </w:rPr>
        <w:t>en</w:t>
      </w:r>
      <w:proofErr w:type="spellEnd"/>
      <w:r w:rsidRPr="007952B9">
        <w:rPr>
          <w:rFonts w:ascii="Times New Roman" w:hAnsi="Times New Roman" w:cs="Times New Roman"/>
          <w:color w:val="000000" w:themeColor="text1"/>
          <w:lang w:val="en-US"/>
        </w:rPr>
        <w:t xml:space="preserve"> </w:t>
      </w:r>
      <w:proofErr w:type="spellStart"/>
      <w:r w:rsidRPr="007952B9">
        <w:rPr>
          <w:rFonts w:ascii="Times New Roman" w:hAnsi="Times New Roman" w:cs="Times New Roman"/>
          <w:color w:val="000000" w:themeColor="text1"/>
          <w:lang w:val="en-US"/>
        </w:rPr>
        <w:t>Fedorenko</w:t>
      </w:r>
      <w:proofErr w:type="spellEnd"/>
      <w:r w:rsidRPr="007952B9">
        <w:rPr>
          <w:rFonts w:ascii="Times New Roman" w:hAnsi="Times New Roman" w:cs="Times New Roman"/>
          <w:color w:val="000000" w:themeColor="text1"/>
          <w:lang w:val="en-US"/>
        </w:rPr>
        <w:t xml:space="preserve"> E. ‘</w:t>
      </w:r>
      <w:r w:rsidRPr="007952B9">
        <w:rPr>
          <w:rFonts w:ascii="Times New Roman" w:hAnsi="Times New Roman" w:cs="Times New Roman"/>
          <w:color w:val="000000" w:themeColor="text1"/>
        </w:rPr>
        <w:t xml:space="preserve">Semantic projection recovers rich human knowledge of multiple </w:t>
      </w:r>
      <w:proofErr w:type="gramStart"/>
      <w:r w:rsidRPr="007952B9">
        <w:rPr>
          <w:rFonts w:ascii="Times New Roman" w:hAnsi="Times New Roman" w:cs="Times New Roman"/>
          <w:color w:val="000000" w:themeColor="text1"/>
        </w:rPr>
        <w:t>object</w:t>
      </w:r>
      <w:proofErr w:type="gramEnd"/>
      <w:r w:rsidRPr="007952B9">
        <w:rPr>
          <w:rFonts w:ascii="Times New Roman" w:hAnsi="Times New Roman" w:cs="Times New Roman"/>
          <w:color w:val="000000" w:themeColor="text1"/>
        </w:rPr>
        <w:t xml:space="preserve"> features from word embeddings</w:t>
      </w:r>
      <w:r w:rsidRPr="007952B9">
        <w:rPr>
          <w:rFonts w:ascii="Times New Roman" w:hAnsi="Times New Roman" w:cs="Times New Roman"/>
          <w:color w:val="000000" w:themeColor="text1"/>
        </w:rPr>
        <w:t>’</w:t>
      </w:r>
      <w:r w:rsidRPr="007952B9">
        <w:rPr>
          <w:rFonts w:ascii="Times New Roman" w:hAnsi="Times New Roman" w:cs="Times New Roman"/>
          <w:color w:val="000000" w:themeColor="text1"/>
          <w:lang w:val="en-US"/>
        </w:rPr>
        <w:t>,</w:t>
      </w:r>
      <w:r w:rsidRPr="007952B9">
        <w:rPr>
          <w:rFonts w:ascii="Times New Roman" w:hAnsi="Times New Roman" w:cs="Times New Roman"/>
          <w:color w:val="000000" w:themeColor="text1"/>
        </w:rPr>
        <w:t xml:space="preserve"> </w:t>
      </w:r>
      <w:r w:rsidRPr="007952B9">
        <w:rPr>
          <w:rFonts w:ascii="Times New Roman" w:hAnsi="Times New Roman" w:cs="Times New Roman"/>
          <w:i/>
          <w:iCs/>
          <w:color w:val="000000" w:themeColor="text1"/>
        </w:rPr>
        <w:t>Nat Hum Behav</w:t>
      </w:r>
      <w:r w:rsidRPr="007952B9">
        <w:rPr>
          <w:rFonts w:ascii="Times New Roman" w:hAnsi="Times New Roman" w:cs="Times New Roman"/>
          <w:color w:val="000000" w:themeColor="text1"/>
          <w:lang w:val="en-US"/>
        </w:rPr>
        <w:t>, 2022,</w:t>
      </w:r>
      <w:r w:rsidRPr="007952B9">
        <w:rPr>
          <w:rFonts w:ascii="Times New Roman" w:hAnsi="Times New Roman" w:cs="Times New Roman"/>
          <w:color w:val="000000" w:themeColor="text1"/>
        </w:rPr>
        <w:t xml:space="preserve"> 6, </w:t>
      </w:r>
      <w:r w:rsidRPr="007952B9">
        <w:rPr>
          <w:rFonts w:ascii="Times New Roman" w:hAnsi="Times New Roman" w:cs="Times New Roman"/>
          <w:color w:val="000000" w:themeColor="text1"/>
          <w:lang w:val="en-US"/>
        </w:rPr>
        <w:t xml:space="preserve">pp. </w:t>
      </w:r>
      <w:r w:rsidRPr="007952B9">
        <w:rPr>
          <w:rFonts w:ascii="Times New Roman" w:hAnsi="Times New Roman" w:cs="Times New Roman"/>
          <w:color w:val="000000" w:themeColor="text1"/>
        </w:rPr>
        <w:t>975–987</w:t>
      </w:r>
      <w:r w:rsidRPr="007952B9">
        <w:rPr>
          <w:rFonts w:ascii="Times New Roman" w:hAnsi="Times New Roman" w:cs="Times New Roman"/>
          <w:color w:val="000000" w:themeColor="text1"/>
          <w:lang w:val="en-US"/>
        </w:rPr>
        <w:t xml:space="preserve">. </w:t>
      </w:r>
      <w:r w:rsidRPr="007952B9">
        <w:rPr>
          <w:rFonts w:ascii="Times New Roman" w:hAnsi="Times New Roman" w:cs="Times New Roman"/>
          <w:color w:val="000000" w:themeColor="text1"/>
        </w:rPr>
        <w:t>https://doi.org/10.1038/s41562-022-01316-8</w:t>
      </w:r>
    </w:p>
  </w:footnote>
  <w:footnote w:id="5">
    <w:p w:rsidR="00F053E1" w:rsidRPr="003555B6" w:rsidRDefault="00F053E1" w:rsidP="003555B6">
      <w:pPr>
        <w:pStyle w:val="FootnoteText"/>
        <w:spacing w:line="360" w:lineRule="auto"/>
        <w:jc w:val="both"/>
        <w:rPr>
          <w:rFonts w:ascii="Times New Roman" w:hAnsi="Times New Roman" w:cs="Times New Roman"/>
          <w:color w:val="000000" w:themeColor="text1"/>
          <w:lang w:val="en-US"/>
        </w:rPr>
      </w:pPr>
      <w:r w:rsidRPr="003555B6">
        <w:rPr>
          <w:rStyle w:val="FootnoteReference"/>
          <w:rFonts w:ascii="Times New Roman" w:hAnsi="Times New Roman" w:cs="Times New Roman"/>
          <w:color w:val="000000" w:themeColor="text1"/>
        </w:rPr>
        <w:footnoteRef/>
      </w:r>
      <w:r w:rsidRPr="003555B6">
        <w:rPr>
          <w:rFonts w:ascii="Times New Roman" w:hAnsi="Times New Roman" w:cs="Times New Roman"/>
          <w:color w:val="000000" w:themeColor="text1"/>
        </w:rPr>
        <w:t xml:space="preserve"> </w:t>
      </w:r>
      <w:r w:rsidRPr="003555B6">
        <w:rPr>
          <w:rFonts w:ascii="Times New Roman" w:hAnsi="Times New Roman" w:cs="Times New Roman"/>
          <w:color w:val="000000" w:themeColor="text1"/>
        </w:rPr>
        <w:t xml:space="preserve">McCarthy, M., &amp; O'Keeffe, A. </w:t>
      </w:r>
      <w:r w:rsidRPr="003555B6">
        <w:rPr>
          <w:rFonts w:ascii="Times New Roman" w:hAnsi="Times New Roman" w:cs="Times New Roman"/>
          <w:color w:val="000000" w:themeColor="text1"/>
        </w:rPr>
        <w:t>‘</w:t>
      </w:r>
      <w:r w:rsidRPr="003555B6">
        <w:rPr>
          <w:rFonts w:ascii="Times New Roman" w:hAnsi="Times New Roman" w:cs="Times New Roman"/>
          <w:color w:val="000000" w:themeColor="text1"/>
        </w:rPr>
        <w:t>Historical perspective: What are corpora and how have they evolved?</w:t>
      </w:r>
      <w:r w:rsidRPr="003555B6">
        <w:rPr>
          <w:rFonts w:ascii="Times New Roman" w:hAnsi="Times New Roman" w:cs="Times New Roman"/>
          <w:color w:val="000000" w:themeColor="text1"/>
        </w:rPr>
        <w:t>’</w:t>
      </w:r>
      <w:r w:rsidRPr="003555B6">
        <w:rPr>
          <w:rFonts w:ascii="Times New Roman" w:hAnsi="Times New Roman" w:cs="Times New Roman"/>
          <w:color w:val="000000" w:themeColor="text1"/>
          <w:lang w:val="en-US"/>
        </w:rPr>
        <w:t>,</w:t>
      </w:r>
      <w:r w:rsidRPr="003555B6">
        <w:rPr>
          <w:rFonts w:ascii="Times New Roman" w:hAnsi="Times New Roman" w:cs="Times New Roman"/>
          <w:color w:val="000000" w:themeColor="text1"/>
        </w:rPr>
        <w:t xml:space="preserve"> </w:t>
      </w:r>
      <w:r w:rsidRPr="003555B6">
        <w:rPr>
          <w:rFonts w:ascii="Times New Roman" w:hAnsi="Times New Roman" w:cs="Times New Roman"/>
          <w:i/>
          <w:iCs/>
          <w:color w:val="000000" w:themeColor="text1"/>
        </w:rPr>
        <w:t>The Routledge handbook of corpus linguistics</w:t>
      </w:r>
      <w:r w:rsidRPr="003555B6">
        <w:rPr>
          <w:rFonts w:ascii="Times New Roman" w:hAnsi="Times New Roman" w:cs="Times New Roman"/>
          <w:color w:val="000000" w:themeColor="text1"/>
        </w:rPr>
        <w:t xml:space="preserve">, 2010. </w:t>
      </w:r>
      <w:r w:rsidRPr="003555B6">
        <w:rPr>
          <w:rFonts w:ascii="Times New Roman" w:hAnsi="Times New Roman" w:cs="Times New Roman"/>
          <w:color w:val="000000" w:themeColor="text1"/>
          <w:lang w:val="en-US"/>
        </w:rPr>
        <w:t xml:space="preserve">pp. </w:t>
      </w:r>
      <w:r w:rsidRPr="003555B6">
        <w:rPr>
          <w:rFonts w:ascii="Times New Roman" w:hAnsi="Times New Roman" w:cs="Times New Roman"/>
          <w:color w:val="000000" w:themeColor="text1"/>
        </w:rPr>
        <w:t>3</w:t>
      </w:r>
      <w:r w:rsidRPr="003555B6">
        <w:rPr>
          <w:rFonts w:ascii="Times New Roman" w:hAnsi="Times New Roman" w:cs="Times New Roman"/>
          <w:color w:val="000000" w:themeColor="text1"/>
        </w:rPr>
        <w:t>–</w:t>
      </w:r>
      <w:r w:rsidRPr="003555B6">
        <w:rPr>
          <w:rFonts w:ascii="Times New Roman" w:hAnsi="Times New Roman" w:cs="Times New Roman"/>
          <w:color w:val="000000" w:themeColor="text1"/>
        </w:rPr>
        <w:t>13</w:t>
      </w:r>
      <w:r w:rsidRPr="003555B6">
        <w:rPr>
          <w:rFonts w:ascii="Times New Roman" w:hAnsi="Times New Roman" w:cs="Times New Roman"/>
          <w:color w:val="000000" w:themeColor="text1"/>
          <w:lang w:val="en-US"/>
        </w:rPr>
        <w:t>;</w:t>
      </w:r>
    </w:p>
    <w:p w:rsidR="00F053E1" w:rsidRPr="003555B6" w:rsidRDefault="00F053E1" w:rsidP="003555B6">
      <w:pPr>
        <w:pStyle w:val="FootnoteText"/>
        <w:spacing w:line="360" w:lineRule="auto"/>
        <w:jc w:val="both"/>
        <w:rPr>
          <w:rFonts w:ascii="Times New Roman" w:hAnsi="Times New Roman" w:cs="Times New Roman"/>
          <w:color w:val="000000" w:themeColor="text1"/>
          <w:lang w:val="en-US"/>
        </w:rPr>
      </w:pPr>
      <w:r w:rsidRPr="003555B6">
        <w:rPr>
          <w:rFonts w:ascii="Times New Roman" w:hAnsi="Times New Roman" w:cs="Times New Roman"/>
          <w:color w:val="000000" w:themeColor="text1"/>
          <w:lang w:val="en-US"/>
        </w:rPr>
        <w:t>L</w:t>
      </w:r>
      <w:r w:rsidRPr="003555B6">
        <w:rPr>
          <w:rFonts w:ascii="Times New Roman" w:hAnsi="Times New Roman" w:cs="Times New Roman"/>
          <w:color w:val="000000" w:themeColor="text1"/>
          <w:lang w:val="en-US"/>
        </w:rPr>
        <w:t>eech</w:t>
      </w:r>
      <w:r w:rsidRPr="003555B6">
        <w:rPr>
          <w:rFonts w:ascii="Times New Roman" w:hAnsi="Times New Roman" w:cs="Times New Roman"/>
          <w:color w:val="000000" w:themeColor="text1"/>
          <w:lang w:val="en-US"/>
        </w:rPr>
        <w:t xml:space="preserve">, G. </w:t>
      </w:r>
      <w:r w:rsidRPr="003555B6">
        <w:rPr>
          <w:rFonts w:ascii="Times New Roman" w:hAnsi="Times New Roman" w:cs="Times New Roman"/>
          <w:color w:val="000000" w:themeColor="text1"/>
          <w:lang w:val="en-US"/>
        </w:rPr>
        <w:t>‘</w:t>
      </w:r>
      <w:r w:rsidRPr="003555B6">
        <w:rPr>
          <w:rFonts w:ascii="Times New Roman" w:hAnsi="Times New Roman" w:cs="Times New Roman"/>
          <w:color w:val="000000" w:themeColor="text1"/>
          <w:lang w:val="en-US"/>
        </w:rPr>
        <w:t>The state of the art in corpus linguistics</w:t>
      </w:r>
      <w:r w:rsidRPr="003555B6">
        <w:rPr>
          <w:rFonts w:ascii="Times New Roman" w:hAnsi="Times New Roman" w:cs="Times New Roman"/>
          <w:color w:val="000000" w:themeColor="text1"/>
          <w:lang w:val="en-US"/>
        </w:rPr>
        <w:t>’,</w:t>
      </w:r>
      <w:r w:rsidRPr="003555B6">
        <w:rPr>
          <w:rFonts w:ascii="Times New Roman" w:hAnsi="Times New Roman" w:cs="Times New Roman"/>
          <w:color w:val="000000" w:themeColor="text1"/>
          <w:lang w:val="en-US"/>
        </w:rPr>
        <w:t xml:space="preserve"> </w:t>
      </w:r>
      <w:r w:rsidRPr="003555B6">
        <w:rPr>
          <w:rFonts w:ascii="Times New Roman" w:hAnsi="Times New Roman" w:cs="Times New Roman"/>
          <w:i/>
          <w:iCs/>
          <w:color w:val="000000" w:themeColor="text1"/>
          <w:lang w:val="en-US"/>
        </w:rPr>
        <w:t>English corpus linguistics</w:t>
      </w:r>
      <w:r w:rsidRPr="003555B6">
        <w:rPr>
          <w:rFonts w:ascii="Times New Roman" w:hAnsi="Times New Roman" w:cs="Times New Roman"/>
          <w:color w:val="000000" w:themeColor="text1"/>
          <w:lang w:val="en-US"/>
        </w:rPr>
        <w:t xml:space="preserve">, 2014, </w:t>
      </w:r>
      <w:r w:rsidRPr="003555B6">
        <w:rPr>
          <w:rFonts w:ascii="Times New Roman" w:hAnsi="Times New Roman" w:cs="Times New Roman"/>
          <w:color w:val="000000" w:themeColor="text1"/>
          <w:lang w:val="en-US"/>
        </w:rPr>
        <w:t xml:space="preserve">pp. </w:t>
      </w:r>
      <w:r w:rsidRPr="003555B6">
        <w:rPr>
          <w:rFonts w:ascii="Times New Roman" w:hAnsi="Times New Roman" w:cs="Times New Roman"/>
          <w:color w:val="000000" w:themeColor="text1"/>
          <w:lang w:val="en-US"/>
        </w:rPr>
        <w:t>8</w:t>
      </w:r>
      <w:r w:rsidRPr="003555B6">
        <w:rPr>
          <w:rFonts w:ascii="Times New Roman" w:hAnsi="Times New Roman" w:cs="Times New Roman"/>
          <w:color w:val="000000" w:themeColor="text1"/>
          <w:lang w:val="en-US"/>
        </w:rPr>
        <w:t>–</w:t>
      </w:r>
      <w:r w:rsidRPr="003555B6">
        <w:rPr>
          <w:rFonts w:ascii="Times New Roman" w:hAnsi="Times New Roman" w:cs="Times New Roman"/>
          <w:color w:val="000000" w:themeColor="text1"/>
          <w:lang w:val="en-US"/>
        </w:rPr>
        <w:t>29.</w:t>
      </w:r>
    </w:p>
  </w:footnote>
  <w:footnote w:id="6">
    <w:p w:rsidR="00C136DA" w:rsidRPr="003555B6" w:rsidRDefault="00C136DA" w:rsidP="00C136DA">
      <w:pPr>
        <w:pStyle w:val="FootnoteText"/>
        <w:spacing w:line="360" w:lineRule="auto"/>
        <w:jc w:val="both"/>
        <w:rPr>
          <w:rFonts w:ascii="Times New Roman" w:hAnsi="Times New Roman" w:cs="Times New Roman"/>
          <w:color w:val="000000" w:themeColor="text1"/>
          <w:lang w:val="en-US"/>
        </w:rPr>
      </w:pPr>
      <w:r w:rsidRPr="003555B6">
        <w:rPr>
          <w:rStyle w:val="FootnoteReference"/>
          <w:rFonts w:ascii="Times New Roman" w:hAnsi="Times New Roman" w:cs="Times New Roman"/>
          <w:color w:val="000000" w:themeColor="text1"/>
          <w:lang w:val="nl-NL"/>
        </w:rPr>
        <w:footnoteRef/>
      </w:r>
      <w:r w:rsidRPr="003555B6">
        <w:rPr>
          <w:rFonts w:ascii="Times New Roman" w:hAnsi="Times New Roman" w:cs="Times New Roman"/>
          <w:color w:val="000000" w:themeColor="text1"/>
          <w:lang w:val="en-US"/>
        </w:rPr>
        <w:t xml:space="preserve"> Het </w:t>
      </w:r>
      <w:proofErr w:type="spellStart"/>
      <w:r w:rsidRPr="003555B6">
        <w:rPr>
          <w:rFonts w:ascii="Times New Roman" w:hAnsi="Times New Roman" w:cs="Times New Roman"/>
          <w:color w:val="000000" w:themeColor="text1"/>
          <w:lang w:val="en-US"/>
        </w:rPr>
        <w:t>basisartikel</w:t>
      </w:r>
      <w:proofErr w:type="spellEnd"/>
      <w:r w:rsidRPr="003555B6">
        <w:rPr>
          <w:rFonts w:ascii="Times New Roman" w:hAnsi="Times New Roman" w:cs="Times New Roman"/>
          <w:color w:val="000000" w:themeColor="text1"/>
          <w:lang w:val="en-US"/>
        </w:rPr>
        <w:t xml:space="preserve"> is: </w:t>
      </w:r>
      <w:proofErr w:type="spellStart"/>
      <w:r w:rsidRPr="003555B6">
        <w:rPr>
          <w:rFonts w:ascii="Times New Roman" w:hAnsi="Times New Roman" w:cs="Times New Roman"/>
          <w:color w:val="000000" w:themeColor="text1"/>
          <w:lang w:val="en-US"/>
        </w:rPr>
        <w:t>Mikolov</w:t>
      </w:r>
      <w:proofErr w:type="spellEnd"/>
      <w:r w:rsidRPr="003555B6">
        <w:rPr>
          <w:rFonts w:ascii="Times New Roman" w:hAnsi="Times New Roman" w:cs="Times New Roman"/>
          <w:color w:val="000000" w:themeColor="text1"/>
          <w:lang w:val="en-US"/>
        </w:rPr>
        <w:t xml:space="preserve">, T., Chen, K., </w:t>
      </w:r>
      <w:proofErr w:type="spellStart"/>
      <w:r w:rsidRPr="003555B6">
        <w:rPr>
          <w:rFonts w:ascii="Times New Roman" w:hAnsi="Times New Roman" w:cs="Times New Roman"/>
          <w:color w:val="000000" w:themeColor="text1"/>
          <w:lang w:val="en-US"/>
        </w:rPr>
        <w:t>Corrado</w:t>
      </w:r>
      <w:proofErr w:type="spellEnd"/>
      <w:r w:rsidRPr="003555B6">
        <w:rPr>
          <w:rFonts w:ascii="Times New Roman" w:hAnsi="Times New Roman" w:cs="Times New Roman"/>
          <w:color w:val="000000" w:themeColor="text1"/>
          <w:lang w:val="en-US"/>
        </w:rPr>
        <w:t xml:space="preserve">, G. </w:t>
      </w:r>
      <w:proofErr w:type="spellStart"/>
      <w:r w:rsidRPr="003555B6">
        <w:rPr>
          <w:rFonts w:ascii="Times New Roman" w:hAnsi="Times New Roman" w:cs="Times New Roman"/>
          <w:color w:val="000000" w:themeColor="text1"/>
          <w:lang w:val="en-US"/>
        </w:rPr>
        <w:t>en</w:t>
      </w:r>
      <w:proofErr w:type="spellEnd"/>
      <w:r w:rsidRPr="003555B6">
        <w:rPr>
          <w:rFonts w:ascii="Times New Roman" w:hAnsi="Times New Roman" w:cs="Times New Roman"/>
          <w:color w:val="000000" w:themeColor="text1"/>
          <w:lang w:val="en-US"/>
        </w:rPr>
        <w:t xml:space="preserve"> Dean, J. ‘Efficient estimation of word representations in vector space’, </w:t>
      </w:r>
      <w:proofErr w:type="spellStart"/>
      <w:r w:rsidRPr="003555B6">
        <w:rPr>
          <w:rFonts w:ascii="Times New Roman" w:hAnsi="Times New Roman" w:cs="Times New Roman"/>
          <w:i/>
          <w:iCs/>
          <w:color w:val="000000" w:themeColor="text1"/>
          <w:lang w:val="en-US"/>
        </w:rPr>
        <w:t>arXiv</w:t>
      </w:r>
      <w:proofErr w:type="spellEnd"/>
      <w:r w:rsidRPr="003555B6">
        <w:rPr>
          <w:rFonts w:ascii="Times New Roman" w:hAnsi="Times New Roman" w:cs="Times New Roman"/>
          <w:i/>
          <w:iCs/>
          <w:color w:val="000000" w:themeColor="text1"/>
          <w:lang w:val="en-US"/>
        </w:rPr>
        <w:t xml:space="preserve"> preprint</w:t>
      </w:r>
      <w:r w:rsidRPr="003555B6">
        <w:rPr>
          <w:rFonts w:ascii="Times New Roman" w:hAnsi="Times New Roman" w:cs="Times New Roman"/>
          <w:color w:val="000000" w:themeColor="text1"/>
          <w:lang w:val="en-US"/>
        </w:rPr>
        <w:t>, 2013, arXiv:1301.3781. https://doi.org/10.48550/arXiv.1301.3781</w:t>
      </w:r>
    </w:p>
    <w:p w:rsidR="00C136DA" w:rsidRPr="00C136DA" w:rsidRDefault="00C136DA" w:rsidP="00C136DA">
      <w:pPr>
        <w:pStyle w:val="FootnoteText"/>
        <w:spacing w:line="360" w:lineRule="auto"/>
        <w:jc w:val="both"/>
        <w:rPr>
          <w:rFonts w:ascii="Times New Roman" w:hAnsi="Times New Roman" w:cs="Times New Roman"/>
          <w:lang w:val="en-US"/>
        </w:rPr>
      </w:pPr>
      <w:r w:rsidRPr="00730C93">
        <w:rPr>
          <w:rFonts w:ascii="Times New Roman" w:hAnsi="Times New Roman" w:cs="Times New Roman"/>
          <w:color w:val="000000" w:themeColor="text1"/>
          <w:lang w:val="nl-NL"/>
        </w:rPr>
        <w:t xml:space="preserve">Een toegankelijk overzicht wordt gegeven in: </w:t>
      </w:r>
      <w:proofErr w:type="spellStart"/>
      <w:r w:rsidRPr="00730C93">
        <w:rPr>
          <w:rFonts w:ascii="Times New Roman" w:hAnsi="Times New Roman" w:cs="Times New Roman"/>
          <w:color w:val="000000" w:themeColor="text1"/>
          <w:lang w:val="nl-NL"/>
        </w:rPr>
        <w:t>Jurafsky</w:t>
      </w:r>
      <w:proofErr w:type="spellEnd"/>
      <w:r w:rsidRPr="00730C93">
        <w:rPr>
          <w:rFonts w:ascii="Times New Roman" w:hAnsi="Times New Roman" w:cs="Times New Roman"/>
          <w:color w:val="000000" w:themeColor="text1"/>
          <w:lang w:val="nl-NL"/>
        </w:rPr>
        <w:t xml:space="preserve"> D. en Martin, J.H. </w:t>
      </w:r>
      <w:r w:rsidRPr="00730C93">
        <w:rPr>
          <w:rFonts w:ascii="Times New Roman" w:hAnsi="Times New Roman" w:cs="Times New Roman"/>
          <w:i/>
          <w:iCs/>
          <w:color w:val="000000" w:themeColor="text1"/>
          <w:lang w:val="nl-NL"/>
        </w:rPr>
        <w:t xml:space="preserve">Speech </w:t>
      </w:r>
      <w:proofErr w:type="spellStart"/>
      <w:r w:rsidRPr="00730C93">
        <w:rPr>
          <w:rFonts w:ascii="Times New Roman" w:hAnsi="Times New Roman" w:cs="Times New Roman"/>
          <w:i/>
          <w:iCs/>
          <w:color w:val="000000" w:themeColor="text1"/>
          <w:lang w:val="nl-NL"/>
        </w:rPr>
        <w:t>and</w:t>
      </w:r>
      <w:proofErr w:type="spellEnd"/>
      <w:r w:rsidRPr="00730C93">
        <w:rPr>
          <w:rFonts w:ascii="Times New Roman" w:hAnsi="Times New Roman" w:cs="Times New Roman"/>
          <w:i/>
          <w:iCs/>
          <w:color w:val="000000" w:themeColor="text1"/>
          <w:lang w:val="nl-NL"/>
        </w:rPr>
        <w:t xml:space="preserve"> Language Processing</w:t>
      </w:r>
      <w:r w:rsidRPr="00730C93">
        <w:rPr>
          <w:rFonts w:ascii="Times New Roman" w:hAnsi="Times New Roman" w:cs="Times New Roman"/>
          <w:color w:val="000000" w:themeColor="text1"/>
          <w:lang w:val="nl-NL"/>
        </w:rPr>
        <w:t xml:space="preserve">. </w:t>
      </w:r>
      <w:proofErr w:type="spellStart"/>
      <w:r w:rsidRPr="00C136DA">
        <w:rPr>
          <w:rFonts w:ascii="Times New Roman" w:hAnsi="Times New Roman" w:cs="Times New Roman"/>
          <w:color w:val="000000" w:themeColor="text1"/>
          <w:lang w:val="en-US"/>
        </w:rPr>
        <w:t>Hoofdstuk</w:t>
      </w:r>
      <w:proofErr w:type="spellEnd"/>
      <w:r w:rsidRPr="00C136DA">
        <w:rPr>
          <w:rFonts w:ascii="Times New Roman" w:hAnsi="Times New Roman" w:cs="Times New Roman"/>
          <w:color w:val="000000" w:themeColor="text1"/>
          <w:lang w:val="en-US"/>
        </w:rPr>
        <w:t xml:space="preserve"> 6, </w:t>
      </w:r>
      <w:proofErr w:type="spellStart"/>
      <w:r w:rsidRPr="00C136DA">
        <w:rPr>
          <w:rFonts w:ascii="Times New Roman" w:hAnsi="Times New Roman" w:cs="Times New Roman"/>
          <w:color w:val="000000" w:themeColor="text1"/>
          <w:lang w:val="en-US"/>
        </w:rPr>
        <w:t>versie</w:t>
      </w:r>
      <w:proofErr w:type="spellEnd"/>
      <w:r w:rsidRPr="00C136DA">
        <w:rPr>
          <w:rFonts w:ascii="Times New Roman" w:hAnsi="Times New Roman" w:cs="Times New Roman"/>
          <w:color w:val="000000" w:themeColor="text1"/>
          <w:lang w:val="en-US"/>
        </w:rPr>
        <w:t xml:space="preserve"> 3, 7 </w:t>
      </w:r>
      <w:proofErr w:type="spellStart"/>
      <w:r w:rsidRPr="00C136DA">
        <w:rPr>
          <w:rFonts w:ascii="Times New Roman" w:hAnsi="Times New Roman" w:cs="Times New Roman"/>
          <w:color w:val="000000" w:themeColor="text1"/>
          <w:lang w:val="en-US"/>
        </w:rPr>
        <w:t>januari</w:t>
      </w:r>
      <w:proofErr w:type="spellEnd"/>
      <w:r w:rsidRPr="00C136DA">
        <w:rPr>
          <w:rFonts w:ascii="Times New Roman" w:hAnsi="Times New Roman" w:cs="Times New Roman"/>
          <w:color w:val="000000" w:themeColor="text1"/>
          <w:lang w:val="en-US"/>
        </w:rPr>
        <w:t xml:space="preserve"> 2023, https://web.stanford.edu/~jurafsky/slp3/6.pdf</w:t>
      </w:r>
    </w:p>
  </w:footnote>
  <w:footnote w:id="7">
    <w:p w:rsidR="00514B3C" w:rsidRPr="004F221E" w:rsidRDefault="00514B3C" w:rsidP="004F221E">
      <w:pPr>
        <w:pStyle w:val="FootnoteText"/>
        <w:spacing w:line="360" w:lineRule="auto"/>
        <w:jc w:val="both"/>
        <w:rPr>
          <w:rFonts w:ascii="Times New Roman" w:hAnsi="Times New Roman" w:cs="Times New Roman"/>
          <w:lang w:val="en-US"/>
        </w:rPr>
      </w:pPr>
      <w:r w:rsidRPr="00514B3C">
        <w:rPr>
          <w:rStyle w:val="FootnoteReference"/>
          <w:rFonts w:ascii="Times New Roman" w:hAnsi="Times New Roman" w:cs="Times New Roman"/>
        </w:rPr>
        <w:footnoteRef/>
      </w:r>
      <w:r w:rsidRPr="00514B3C">
        <w:rPr>
          <w:rFonts w:ascii="Times New Roman" w:hAnsi="Times New Roman" w:cs="Times New Roman"/>
        </w:rPr>
        <w:t xml:space="preserve"> </w:t>
      </w:r>
      <w:r w:rsidRPr="00514B3C">
        <w:rPr>
          <w:rFonts w:ascii="Times New Roman" w:hAnsi="Times New Roman" w:cs="Times New Roman"/>
        </w:rPr>
        <w:t>Stéphan</w:t>
      </w:r>
      <w:r w:rsidR="00C302B9" w:rsidRPr="00C302B9">
        <w:rPr>
          <w:rFonts w:ascii="Times New Roman" w:hAnsi="Times New Roman" w:cs="Times New Roman"/>
          <w:lang w:val="en-US"/>
        </w:rPr>
        <w:t xml:space="preserve"> T.</w:t>
      </w:r>
      <w:r w:rsidRPr="00514B3C">
        <w:rPr>
          <w:rFonts w:ascii="Times New Roman" w:hAnsi="Times New Roman" w:cs="Times New Roman"/>
        </w:rPr>
        <w:t>, Emmery</w:t>
      </w:r>
      <w:r w:rsidR="00C302B9" w:rsidRPr="00C302B9">
        <w:rPr>
          <w:rFonts w:ascii="Times New Roman" w:hAnsi="Times New Roman" w:cs="Times New Roman"/>
          <w:lang w:val="en-US"/>
        </w:rPr>
        <w:t xml:space="preserve"> C.</w:t>
      </w:r>
      <w:r w:rsidRPr="00C302B9">
        <w:rPr>
          <w:rFonts w:ascii="Times New Roman" w:hAnsi="Times New Roman" w:cs="Times New Roman"/>
          <w:lang w:val="en-US"/>
        </w:rPr>
        <w:t xml:space="preserve"> </w:t>
      </w:r>
      <w:proofErr w:type="spellStart"/>
      <w:r w:rsidRPr="00C302B9">
        <w:rPr>
          <w:rFonts w:ascii="Times New Roman" w:hAnsi="Times New Roman" w:cs="Times New Roman"/>
          <w:lang w:val="en-US"/>
        </w:rPr>
        <w:t>en</w:t>
      </w:r>
      <w:proofErr w:type="spellEnd"/>
      <w:r w:rsidRPr="00514B3C">
        <w:rPr>
          <w:rFonts w:ascii="Times New Roman" w:hAnsi="Times New Roman" w:cs="Times New Roman"/>
        </w:rPr>
        <w:t xml:space="preserve"> Daelemans</w:t>
      </w:r>
      <w:r w:rsidR="00C302B9">
        <w:rPr>
          <w:rFonts w:ascii="Times New Roman" w:hAnsi="Times New Roman" w:cs="Times New Roman"/>
          <w:lang w:val="en-US"/>
        </w:rPr>
        <w:t>, W.</w:t>
      </w:r>
      <w:r w:rsidRPr="00514B3C">
        <w:rPr>
          <w:rFonts w:ascii="Times New Roman" w:hAnsi="Times New Roman" w:cs="Times New Roman"/>
        </w:rPr>
        <w:t xml:space="preserve"> </w:t>
      </w:r>
      <w:r>
        <w:rPr>
          <w:rFonts w:ascii="Times New Roman" w:hAnsi="Times New Roman" w:cs="Times New Roman"/>
        </w:rPr>
        <w:t>‘</w:t>
      </w:r>
      <w:r w:rsidRPr="00514B3C">
        <w:rPr>
          <w:rFonts w:ascii="Times New Roman" w:hAnsi="Times New Roman" w:cs="Times New Roman"/>
        </w:rPr>
        <w:t xml:space="preserve">Evaluating unsupervised Dutch word embeddings as a linguistic </w:t>
      </w:r>
      <w:r w:rsidRPr="004F221E">
        <w:rPr>
          <w:rFonts w:ascii="Times New Roman" w:hAnsi="Times New Roman" w:cs="Times New Roman"/>
        </w:rPr>
        <w:t>resource</w:t>
      </w:r>
      <w:r w:rsidRPr="004F221E">
        <w:rPr>
          <w:rFonts w:ascii="Times New Roman" w:hAnsi="Times New Roman" w:cs="Times New Roman"/>
        </w:rPr>
        <w:t>’</w:t>
      </w:r>
      <w:r w:rsidRPr="004F221E">
        <w:rPr>
          <w:rFonts w:ascii="Times New Roman" w:hAnsi="Times New Roman" w:cs="Times New Roman"/>
          <w:lang w:val="en-US"/>
        </w:rPr>
        <w:t>,</w:t>
      </w:r>
      <w:r w:rsidRPr="004F221E">
        <w:rPr>
          <w:rFonts w:ascii="Times New Roman" w:hAnsi="Times New Roman" w:cs="Times New Roman"/>
        </w:rPr>
        <w:t xml:space="preserve"> </w:t>
      </w:r>
      <w:r w:rsidRPr="004F221E">
        <w:rPr>
          <w:rFonts w:ascii="Times New Roman" w:hAnsi="Times New Roman" w:cs="Times New Roman"/>
          <w:i/>
          <w:iCs/>
        </w:rPr>
        <w:t>arXiv preprint</w:t>
      </w:r>
      <w:r w:rsidRPr="004F221E">
        <w:rPr>
          <w:rFonts w:ascii="Times New Roman" w:hAnsi="Times New Roman" w:cs="Times New Roman"/>
          <w:lang w:val="en-US"/>
        </w:rPr>
        <w:t>, 2016,</w:t>
      </w:r>
      <w:r w:rsidRPr="004F221E">
        <w:rPr>
          <w:rFonts w:ascii="Times New Roman" w:hAnsi="Times New Roman" w:cs="Times New Roman"/>
        </w:rPr>
        <w:t xml:space="preserve"> arXiv:1607.00225.</w:t>
      </w:r>
      <w:r w:rsidRPr="004F221E">
        <w:rPr>
          <w:rFonts w:ascii="Times New Roman" w:hAnsi="Times New Roman" w:cs="Times New Roman"/>
          <w:lang w:val="en-US"/>
        </w:rPr>
        <w:t xml:space="preserve"> </w:t>
      </w:r>
      <w:r w:rsidRPr="004F221E">
        <w:rPr>
          <w:rFonts w:ascii="Times New Roman" w:hAnsi="Times New Roman" w:cs="Times New Roman"/>
          <w:lang w:val="en-US"/>
        </w:rPr>
        <w:t>https://doi.org/10.48550/arXiv.1607.00225</w:t>
      </w:r>
    </w:p>
  </w:footnote>
  <w:footnote w:id="8">
    <w:p w:rsidR="004F221E" w:rsidRPr="004F221E" w:rsidRDefault="004F221E" w:rsidP="004F221E">
      <w:pPr>
        <w:pStyle w:val="FootnoteText"/>
        <w:spacing w:line="360" w:lineRule="auto"/>
        <w:jc w:val="both"/>
        <w:rPr>
          <w:rFonts w:ascii="Times New Roman" w:hAnsi="Times New Roman" w:cs="Times New Roman"/>
        </w:rPr>
      </w:pPr>
      <w:r w:rsidRPr="004F221E">
        <w:rPr>
          <w:rStyle w:val="FootnoteReference"/>
          <w:rFonts w:ascii="Times New Roman" w:hAnsi="Times New Roman" w:cs="Times New Roman"/>
        </w:rPr>
        <w:footnoteRef/>
      </w:r>
      <w:r w:rsidRPr="004F221E">
        <w:rPr>
          <w:rFonts w:ascii="Times New Roman" w:hAnsi="Times New Roman" w:cs="Times New Roman"/>
        </w:rPr>
        <w:t xml:space="preserve"> </w:t>
      </w:r>
      <w:r w:rsidRPr="004F221E">
        <w:rPr>
          <w:rFonts w:ascii="Times New Roman" w:hAnsi="Times New Roman" w:cs="Times New Roman"/>
        </w:rPr>
        <w:t xml:space="preserve">Khattak, F. K., Jeblee, S., Pou-Prom, C., Abdalla, M., Meaney, C., </w:t>
      </w:r>
      <w:proofErr w:type="spellStart"/>
      <w:r w:rsidRPr="004F221E">
        <w:rPr>
          <w:rFonts w:ascii="Times New Roman" w:hAnsi="Times New Roman" w:cs="Times New Roman"/>
          <w:lang w:val="en-US"/>
        </w:rPr>
        <w:t>en</w:t>
      </w:r>
      <w:proofErr w:type="spellEnd"/>
      <w:r w:rsidRPr="004F221E">
        <w:rPr>
          <w:rFonts w:ascii="Times New Roman" w:hAnsi="Times New Roman" w:cs="Times New Roman"/>
        </w:rPr>
        <w:t xml:space="preserve"> Rudzicz, F. </w:t>
      </w:r>
      <w:r w:rsidRPr="004F221E">
        <w:rPr>
          <w:rFonts w:ascii="Times New Roman" w:hAnsi="Times New Roman" w:cs="Times New Roman"/>
        </w:rPr>
        <w:t>‘</w:t>
      </w:r>
      <w:r w:rsidRPr="004F221E">
        <w:rPr>
          <w:rFonts w:ascii="Times New Roman" w:hAnsi="Times New Roman" w:cs="Times New Roman"/>
        </w:rPr>
        <w:t>A survey of word embeddings for clinical text</w:t>
      </w:r>
      <w:r w:rsidRPr="004F221E">
        <w:rPr>
          <w:rFonts w:ascii="Times New Roman" w:hAnsi="Times New Roman" w:cs="Times New Roman"/>
        </w:rPr>
        <w:t>’</w:t>
      </w:r>
      <w:r w:rsidRPr="004F221E">
        <w:rPr>
          <w:rFonts w:ascii="Times New Roman" w:hAnsi="Times New Roman" w:cs="Times New Roman"/>
          <w:lang w:val="en-US"/>
        </w:rPr>
        <w:t>,</w:t>
      </w:r>
      <w:r w:rsidRPr="004F221E">
        <w:rPr>
          <w:rFonts w:ascii="Times New Roman" w:hAnsi="Times New Roman" w:cs="Times New Roman"/>
        </w:rPr>
        <w:t xml:space="preserve"> </w:t>
      </w:r>
      <w:r w:rsidRPr="004F221E">
        <w:rPr>
          <w:rFonts w:ascii="Times New Roman" w:hAnsi="Times New Roman" w:cs="Times New Roman"/>
          <w:i/>
          <w:iCs/>
        </w:rPr>
        <w:t>Journal of Biomedical Informatics</w:t>
      </w:r>
      <w:r w:rsidRPr="004F221E">
        <w:rPr>
          <w:rFonts w:ascii="Times New Roman" w:hAnsi="Times New Roman" w:cs="Times New Roman"/>
        </w:rPr>
        <w:t>, 2019</w:t>
      </w:r>
      <w:r w:rsidRPr="004F221E">
        <w:rPr>
          <w:rFonts w:ascii="Times New Roman" w:hAnsi="Times New Roman" w:cs="Times New Roman"/>
          <w:lang w:val="en-US"/>
        </w:rPr>
        <w:t xml:space="preserve">, </w:t>
      </w:r>
      <w:r w:rsidRPr="004F221E">
        <w:rPr>
          <w:rFonts w:ascii="Times New Roman" w:hAnsi="Times New Roman" w:cs="Times New Roman"/>
        </w:rPr>
        <w:t>100, 100057.</w:t>
      </w:r>
    </w:p>
  </w:footnote>
  <w:footnote w:id="9">
    <w:p w:rsidR="00514B3C" w:rsidRPr="00B72034" w:rsidRDefault="00514B3C" w:rsidP="00B72034">
      <w:pPr>
        <w:pStyle w:val="FootnoteText"/>
        <w:spacing w:line="360" w:lineRule="auto"/>
        <w:jc w:val="both"/>
        <w:rPr>
          <w:rFonts w:ascii="Times New Roman" w:hAnsi="Times New Roman" w:cs="Times New Roman"/>
        </w:rPr>
      </w:pPr>
      <w:r w:rsidRPr="004F221E">
        <w:rPr>
          <w:rStyle w:val="FootnoteReference"/>
          <w:rFonts w:ascii="Times New Roman" w:hAnsi="Times New Roman" w:cs="Times New Roman"/>
        </w:rPr>
        <w:footnoteRef/>
      </w:r>
      <w:r w:rsidRPr="004F221E">
        <w:rPr>
          <w:rFonts w:ascii="Times New Roman" w:hAnsi="Times New Roman" w:cs="Times New Roman"/>
        </w:rPr>
        <w:t xml:space="preserve"> </w:t>
      </w:r>
      <w:r w:rsidRPr="004F221E">
        <w:rPr>
          <w:rFonts w:ascii="Times New Roman" w:hAnsi="Times New Roman" w:cs="Times New Roman"/>
        </w:rPr>
        <w:t xml:space="preserve">Nicholas List, </w:t>
      </w:r>
      <w:r w:rsidRPr="004F221E">
        <w:rPr>
          <w:rFonts w:ascii="Times New Roman" w:hAnsi="Times New Roman" w:cs="Times New Roman"/>
        </w:rPr>
        <w:t>‘</w:t>
      </w:r>
      <w:r w:rsidRPr="004F221E">
        <w:rPr>
          <w:rFonts w:ascii="Times New Roman" w:hAnsi="Times New Roman" w:cs="Times New Roman"/>
        </w:rPr>
        <w:t>How Can We Investigate Ancient Greek Categories Without the Influence of Our Own?</w:t>
      </w:r>
      <w:r w:rsidRPr="00514B3C">
        <w:rPr>
          <w:rFonts w:ascii="Times New Roman" w:hAnsi="Times New Roman" w:cs="Times New Roman"/>
        </w:rPr>
        <w:t xml:space="preserve"> Exploring Kinship Terminology Using Word2Vec</w:t>
      </w:r>
      <w:r w:rsidRPr="00514B3C">
        <w:rPr>
          <w:rFonts w:ascii="Times New Roman" w:hAnsi="Times New Roman" w:cs="Times New Roman"/>
        </w:rPr>
        <w:t>’</w:t>
      </w:r>
      <w:r w:rsidRPr="00514B3C">
        <w:rPr>
          <w:rFonts w:ascii="Times New Roman" w:hAnsi="Times New Roman" w:cs="Times New Roman"/>
        </w:rPr>
        <w:t xml:space="preserve">, </w:t>
      </w:r>
      <w:r w:rsidRPr="00514B3C">
        <w:rPr>
          <w:rFonts w:ascii="Times New Roman" w:hAnsi="Times New Roman" w:cs="Times New Roman"/>
          <w:i/>
          <w:iCs/>
        </w:rPr>
        <w:t>International Journal of Lexicography</w:t>
      </w:r>
      <w:r w:rsidRPr="00514B3C">
        <w:rPr>
          <w:rFonts w:ascii="Times New Roman" w:hAnsi="Times New Roman" w:cs="Times New Roman"/>
        </w:rPr>
        <w:t xml:space="preserve">, Volume 35, Issue 2, </w:t>
      </w:r>
      <w:r w:rsidRPr="00B72034">
        <w:rPr>
          <w:rFonts w:ascii="Times New Roman" w:hAnsi="Times New Roman" w:cs="Times New Roman"/>
        </w:rPr>
        <w:t>June 2022, Pages 137–152, https://doi.org/10.1093/ijl/ecab023</w:t>
      </w:r>
    </w:p>
  </w:footnote>
  <w:footnote w:id="10">
    <w:p w:rsidR="006017EA" w:rsidRPr="006017EA" w:rsidRDefault="006017EA" w:rsidP="00B72034">
      <w:pPr>
        <w:pStyle w:val="FootnoteText"/>
        <w:spacing w:line="360" w:lineRule="auto"/>
        <w:jc w:val="both"/>
      </w:pPr>
      <w:r w:rsidRPr="00B72034">
        <w:rPr>
          <w:rStyle w:val="FootnoteReference"/>
          <w:rFonts w:ascii="Times New Roman" w:hAnsi="Times New Roman" w:cs="Times New Roman"/>
        </w:rPr>
        <w:footnoteRef/>
      </w:r>
      <w:r w:rsidRPr="00B72034">
        <w:rPr>
          <w:rFonts w:ascii="Times New Roman" w:hAnsi="Times New Roman" w:cs="Times New Roman"/>
        </w:rPr>
        <w:t xml:space="preserve"> </w:t>
      </w:r>
      <w:r w:rsidR="00B72034" w:rsidRPr="00B72034">
        <w:rPr>
          <w:rFonts w:ascii="Times New Roman" w:hAnsi="Times New Roman" w:cs="Times New Roman"/>
        </w:rPr>
        <w:t xml:space="preserve">Norvig, P. </w:t>
      </w:r>
      <w:r w:rsidR="00B72034" w:rsidRPr="00B72034">
        <w:rPr>
          <w:rFonts w:ascii="Times New Roman" w:hAnsi="Times New Roman" w:cs="Times New Roman"/>
        </w:rPr>
        <w:t>‘</w:t>
      </w:r>
      <w:r w:rsidR="00B72034" w:rsidRPr="00B72034">
        <w:rPr>
          <w:rFonts w:ascii="Times New Roman" w:hAnsi="Times New Roman" w:cs="Times New Roman"/>
        </w:rPr>
        <w:t>On Chomsky and the Two Cultures of Statistical Learning</w:t>
      </w:r>
      <w:r w:rsidR="00B72034" w:rsidRPr="00B72034">
        <w:rPr>
          <w:rFonts w:ascii="Times New Roman" w:hAnsi="Times New Roman" w:cs="Times New Roman"/>
        </w:rPr>
        <w:t>’</w:t>
      </w:r>
      <w:r w:rsidR="00B72034" w:rsidRPr="00B72034">
        <w:rPr>
          <w:rFonts w:ascii="Times New Roman" w:hAnsi="Times New Roman" w:cs="Times New Roman"/>
          <w:lang w:val="en-US"/>
        </w:rPr>
        <w:t>,</w:t>
      </w:r>
      <w:r w:rsidR="00B72034" w:rsidRPr="00B72034">
        <w:rPr>
          <w:rFonts w:ascii="Times New Roman" w:hAnsi="Times New Roman" w:cs="Times New Roman"/>
        </w:rPr>
        <w:t xml:space="preserve"> In: Pietsch, W., Wernecke, J., Ott, M. (eds)</w:t>
      </w:r>
      <w:r w:rsidR="00B72034" w:rsidRPr="00B72034">
        <w:rPr>
          <w:rFonts w:ascii="Times New Roman" w:hAnsi="Times New Roman" w:cs="Times New Roman"/>
          <w:lang w:val="en-US"/>
        </w:rPr>
        <w:t xml:space="preserve"> </w:t>
      </w:r>
      <w:r w:rsidR="00B72034" w:rsidRPr="00B72034">
        <w:rPr>
          <w:rFonts w:ascii="Times New Roman" w:hAnsi="Times New Roman" w:cs="Times New Roman"/>
          <w:i/>
          <w:iCs/>
          <w:color w:val="222222"/>
          <w:shd w:val="clear" w:color="auto" w:fill="FFFFFF"/>
        </w:rPr>
        <w:t>Berechenbarkeit der Welt? Philosophie und Wissenschaft im Zeitalter von Big Data</w:t>
      </w:r>
      <w:r w:rsidR="00B72034" w:rsidRPr="00B72034">
        <w:rPr>
          <w:rFonts w:ascii="Times New Roman" w:hAnsi="Times New Roman" w:cs="Times New Roman"/>
          <w:color w:val="222222"/>
          <w:shd w:val="clear" w:color="auto" w:fill="FFFFFF"/>
        </w:rPr>
        <w:t xml:space="preserve">, </w:t>
      </w:r>
      <w:r w:rsidR="00B72034" w:rsidRPr="00B72034">
        <w:rPr>
          <w:rFonts w:ascii="Times New Roman" w:hAnsi="Times New Roman" w:cs="Times New Roman"/>
        </w:rPr>
        <w:t>Wiesbaden</w:t>
      </w:r>
      <w:r w:rsidR="00B72034" w:rsidRPr="00885A23">
        <w:rPr>
          <w:rFonts w:ascii="Times New Roman" w:hAnsi="Times New Roman" w:cs="Times New Roman"/>
          <w:lang w:val="nl-NL"/>
        </w:rPr>
        <w:t xml:space="preserve">: </w:t>
      </w:r>
      <w:r w:rsidR="00B72034" w:rsidRPr="00B72034">
        <w:rPr>
          <w:rFonts w:ascii="Times New Roman" w:hAnsi="Times New Roman" w:cs="Times New Roman"/>
        </w:rPr>
        <w:t>Springer, 2017</w:t>
      </w:r>
      <w:r w:rsidR="00B72034" w:rsidRPr="00B72034">
        <w:rPr>
          <w:rFonts w:ascii="Times New Roman" w:hAnsi="Times New Roman" w:cs="Times New Roman"/>
          <w:color w:val="222222"/>
          <w:shd w:val="clear" w:color="auto" w:fill="FFFFFF"/>
        </w:rPr>
        <w:t xml:space="preserve">, </w:t>
      </w:r>
      <w:r w:rsidR="00B72034" w:rsidRPr="00885A23">
        <w:rPr>
          <w:rFonts w:ascii="Times New Roman" w:hAnsi="Times New Roman" w:cs="Times New Roman"/>
          <w:color w:val="222222"/>
          <w:shd w:val="clear" w:color="auto" w:fill="FFFFFF"/>
          <w:lang w:val="nl-NL"/>
        </w:rPr>
        <w:t xml:space="preserve">pp. </w:t>
      </w:r>
      <w:r w:rsidR="00B72034" w:rsidRPr="00B72034">
        <w:rPr>
          <w:rFonts w:ascii="Times New Roman" w:hAnsi="Times New Roman" w:cs="Times New Roman"/>
          <w:color w:val="222222"/>
          <w:shd w:val="clear" w:color="auto" w:fill="FFFFFF"/>
        </w:rPr>
        <w:t>61-83.</w:t>
      </w:r>
      <w:r w:rsidR="00B72034" w:rsidRPr="00885A23">
        <w:rPr>
          <w:rFonts w:ascii="Times New Roman" w:hAnsi="Times New Roman" w:cs="Times New Roman"/>
          <w:color w:val="222222"/>
          <w:shd w:val="clear" w:color="auto" w:fill="FFFFFF"/>
          <w:lang w:val="nl-NL"/>
        </w:rPr>
        <w:t xml:space="preserve"> </w:t>
      </w:r>
      <w:r w:rsidR="00B72034" w:rsidRPr="00B72034">
        <w:rPr>
          <w:rFonts w:ascii="Times New Roman" w:hAnsi="Times New Roman" w:cs="Times New Roman"/>
        </w:rPr>
        <w:t>https://doi.org/10.1007/978-3-658-12153-2_3</w:t>
      </w:r>
    </w:p>
  </w:footnote>
  <w:footnote w:id="11">
    <w:p w:rsidR="00CB55D7" w:rsidRPr="00CB55D7" w:rsidRDefault="00CB55D7" w:rsidP="00CB55D7">
      <w:pPr>
        <w:pStyle w:val="FootnoteText"/>
        <w:spacing w:line="360" w:lineRule="auto"/>
        <w:jc w:val="both"/>
        <w:rPr>
          <w:rFonts w:ascii="Times New Roman" w:hAnsi="Times New Roman" w:cs="Times New Roman"/>
        </w:rPr>
      </w:pPr>
      <w:r w:rsidRPr="00CB55D7">
        <w:rPr>
          <w:rStyle w:val="FootnoteReference"/>
          <w:rFonts w:ascii="Times New Roman" w:hAnsi="Times New Roman" w:cs="Times New Roman"/>
        </w:rPr>
        <w:footnoteRef/>
      </w:r>
      <w:r w:rsidRPr="00CB55D7">
        <w:rPr>
          <w:rFonts w:ascii="Times New Roman" w:hAnsi="Times New Roman" w:cs="Times New Roman"/>
        </w:rPr>
        <w:t xml:space="preserve"> </w:t>
      </w:r>
      <w:r w:rsidRPr="00CB55D7">
        <w:rPr>
          <w:rFonts w:ascii="Times New Roman" w:hAnsi="Times New Roman" w:cs="Times New Roman"/>
          <w:lang w:val="nl-NL"/>
        </w:rPr>
        <w:t xml:space="preserve">Met als hoofdtekst: </w:t>
      </w:r>
      <w:r w:rsidRPr="00CB55D7">
        <w:rPr>
          <w:rFonts w:ascii="Times New Roman" w:hAnsi="Times New Roman" w:cs="Times New Roman"/>
        </w:rPr>
        <w:t xml:space="preserve">Joh. 1:1-3 </w:t>
      </w:r>
      <w:r>
        <w:rPr>
          <w:rFonts w:ascii="Times New Roman" w:hAnsi="Times New Roman" w:cs="Times New Roman"/>
        </w:rPr>
        <w:t>‘</w:t>
      </w:r>
      <w:r w:rsidRPr="00CB55D7">
        <w:rPr>
          <w:rFonts w:ascii="Times New Roman" w:hAnsi="Times New Roman" w:cs="Times New Roman"/>
          <w:i/>
          <w:iCs/>
        </w:rPr>
        <w:t xml:space="preserve">In het begin was het Woord en het Woord was bij God en het Woord was God. </w:t>
      </w:r>
      <w:r w:rsidRPr="00CB55D7">
        <w:rPr>
          <w:rFonts w:ascii="Times New Roman" w:hAnsi="Times New Roman" w:cs="Times New Roman"/>
          <w:i/>
          <w:iCs/>
        </w:rPr>
        <w:t>Dit was in het begin bij God. Alle dingen zijn door het Woord gemaakt, en zonder dit Woord is geen ding gemaakt dat gemaakt is</w:t>
      </w:r>
      <w:r w:rsidRPr="00CB55D7">
        <w:rPr>
          <w:rFonts w:ascii="Times New Roman" w:hAnsi="Times New Roman" w:cs="Times New Roman"/>
          <w:i/>
          <w:iCs/>
          <w:lang w:val="nl-NL"/>
        </w:rPr>
        <w:t>.</w:t>
      </w:r>
      <w:r>
        <w:rPr>
          <w:rFonts w:ascii="Times New Roman" w:hAnsi="Times New Roman" w:cs="Times New Roman"/>
        </w:rPr>
        <w:t>’</w:t>
      </w:r>
      <w:r w:rsidRPr="00CB55D7">
        <w:rPr>
          <w:rFonts w:ascii="Times New Roman" w:hAnsi="Times New Roman" w:cs="Times New Roman"/>
        </w:rPr>
        <w:t xml:space="preserve"> (HSV)</w:t>
      </w:r>
    </w:p>
  </w:footnote>
  <w:footnote w:id="12">
    <w:p w:rsidR="00EB5F78" w:rsidRPr="00EB5F78" w:rsidRDefault="00885A23" w:rsidP="00EB5F78">
      <w:pPr>
        <w:pStyle w:val="FootnoteText"/>
        <w:spacing w:line="360" w:lineRule="auto"/>
        <w:jc w:val="both"/>
        <w:rPr>
          <w:lang w:val="en-US"/>
        </w:rPr>
      </w:pPr>
      <w:r w:rsidRPr="00EB5F78">
        <w:rPr>
          <w:rStyle w:val="FootnoteReference"/>
          <w:rFonts w:ascii="Times New Roman" w:hAnsi="Times New Roman" w:cs="Times New Roman"/>
        </w:rPr>
        <w:footnoteRef/>
      </w:r>
      <w:r w:rsidRPr="00EB5F78">
        <w:rPr>
          <w:rFonts w:ascii="Times New Roman" w:hAnsi="Times New Roman" w:cs="Times New Roman"/>
        </w:rPr>
        <w:t xml:space="preserve"> </w:t>
      </w:r>
      <w:r w:rsidRPr="00EB5F78">
        <w:rPr>
          <w:rFonts w:ascii="Times New Roman" w:hAnsi="Times New Roman" w:cs="Times New Roman"/>
          <w:color w:val="222222"/>
          <w:shd w:val="clear" w:color="auto" w:fill="FFFFFF"/>
        </w:rPr>
        <w:t>Manning, C. D.</w:t>
      </w:r>
      <w:r w:rsidRPr="00EB5F78">
        <w:rPr>
          <w:rFonts w:ascii="Times New Roman" w:hAnsi="Times New Roman" w:cs="Times New Roman"/>
          <w:color w:val="222222"/>
          <w:shd w:val="clear" w:color="auto" w:fill="FFFFFF"/>
          <w:lang w:val="en-US"/>
        </w:rPr>
        <w:t xml:space="preserve"> ‘</w:t>
      </w:r>
      <w:r w:rsidRPr="00EB5F78">
        <w:rPr>
          <w:rFonts w:ascii="Times New Roman" w:hAnsi="Times New Roman" w:cs="Times New Roman"/>
          <w:color w:val="222222"/>
          <w:shd w:val="clear" w:color="auto" w:fill="FFFFFF"/>
        </w:rPr>
        <w:t>Probabilistic syntax</w:t>
      </w:r>
      <w:r w:rsidRPr="00EB5F78">
        <w:rPr>
          <w:rFonts w:ascii="Times New Roman" w:hAnsi="Times New Roman" w:cs="Times New Roman"/>
          <w:color w:val="222222"/>
          <w:shd w:val="clear" w:color="auto" w:fill="FFFFFF"/>
        </w:rPr>
        <w:t>’</w:t>
      </w:r>
      <w:r w:rsidRPr="00EB5F78">
        <w:rPr>
          <w:rFonts w:ascii="Times New Roman" w:hAnsi="Times New Roman" w:cs="Times New Roman"/>
          <w:color w:val="222222"/>
          <w:shd w:val="clear" w:color="auto" w:fill="FFFFFF"/>
          <w:lang w:val="en-US"/>
        </w:rPr>
        <w:t>,</w:t>
      </w:r>
      <w:r w:rsidRPr="00EB5F78">
        <w:rPr>
          <w:rFonts w:ascii="Times New Roman" w:hAnsi="Times New Roman" w:cs="Times New Roman"/>
          <w:color w:val="222222"/>
          <w:shd w:val="clear" w:color="auto" w:fill="FFFFFF"/>
        </w:rPr>
        <w:t> </w:t>
      </w:r>
      <w:r w:rsidRPr="00EB5F78">
        <w:rPr>
          <w:rFonts w:ascii="Times New Roman" w:hAnsi="Times New Roman" w:cs="Times New Roman"/>
          <w:i/>
          <w:iCs/>
          <w:color w:val="222222"/>
          <w:shd w:val="clear" w:color="auto" w:fill="FFFFFF"/>
        </w:rPr>
        <w:t>Probabilistic linguistics</w:t>
      </w:r>
      <w:r w:rsidRPr="00EB5F78">
        <w:rPr>
          <w:rFonts w:ascii="Times New Roman" w:hAnsi="Times New Roman" w:cs="Times New Roman"/>
          <w:color w:val="222222"/>
          <w:shd w:val="clear" w:color="auto" w:fill="FFFFFF"/>
        </w:rPr>
        <w:t>, </w:t>
      </w:r>
      <w:r w:rsidRPr="00EB5F78">
        <w:rPr>
          <w:rFonts w:ascii="Times New Roman" w:hAnsi="Times New Roman" w:cs="Times New Roman"/>
          <w:color w:val="222222"/>
          <w:shd w:val="clear" w:color="auto" w:fill="FFFFFF"/>
          <w:lang w:val="en-US"/>
        </w:rPr>
        <w:t xml:space="preserve">2003, </w:t>
      </w:r>
      <w:r w:rsidRPr="00EB5F78">
        <w:rPr>
          <w:rFonts w:ascii="Times New Roman" w:hAnsi="Times New Roman" w:cs="Times New Roman"/>
          <w:i/>
          <w:iCs/>
          <w:color w:val="222222"/>
          <w:shd w:val="clear" w:color="auto" w:fill="FFFFFF"/>
        </w:rPr>
        <w:t>289341</w:t>
      </w:r>
      <w:r w:rsidR="00EB5F78" w:rsidRPr="00EB5F78">
        <w:rPr>
          <w:rFonts w:ascii="Times New Roman" w:hAnsi="Times New Roman" w:cs="Times New Roman"/>
          <w:i/>
          <w:iCs/>
          <w:color w:val="222222"/>
          <w:shd w:val="clear" w:color="auto" w:fill="FFFFFF"/>
          <w:lang w:val="en-US"/>
        </w:rPr>
        <w:t>;</w:t>
      </w:r>
      <w:r w:rsidR="00EB5F78">
        <w:rPr>
          <w:rFonts w:ascii="Times New Roman" w:hAnsi="Times New Roman" w:cs="Times New Roman"/>
          <w:i/>
          <w:iCs/>
          <w:color w:val="222222"/>
          <w:shd w:val="clear" w:color="auto" w:fill="FFFFFF"/>
          <w:lang w:val="en-US"/>
        </w:rPr>
        <w:t xml:space="preserve"> </w:t>
      </w:r>
      <w:r w:rsidR="00EB5F78" w:rsidRPr="00EB5F78">
        <w:rPr>
          <w:rFonts w:ascii="Times New Roman" w:hAnsi="Times New Roman" w:cs="Times New Roman"/>
          <w:color w:val="222222"/>
          <w:shd w:val="clear" w:color="auto" w:fill="FFFFFF"/>
        </w:rPr>
        <w:t xml:space="preserve">Perruchet, P. </w:t>
      </w:r>
      <w:r w:rsidR="00EB5F78">
        <w:rPr>
          <w:rFonts w:ascii="Times New Roman" w:hAnsi="Times New Roman" w:cs="Times New Roman"/>
          <w:color w:val="222222"/>
          <w:shd w:val="clear" w:color="auto" w:fill="FFFFFF"/>
          <w:lang w:val="en-US"/>
        </w:rPr>
        <w:t>‘</w:t>
      </w:r>
      <w:r w:rsidR="00EB5F78" w:rsidRPr="00EB5F78">
        <w:rPr>
          <w:rFonts w:ascii="Times New Roman" w:hAnsi="Times New Roman" w:cs="Times New Roman"/>
          <w:color w:val="222222"/>
          <w:shd w:val="clear" w:color="auto" w:fill="FFFFFF"/>
        </w:rPr>
        <w:t>What mechanisms underlie implicit statistical learning? Transitional probabilities versus chunks in language learning</w:t>
      </w:r>
      <w:r w:rsidR="00EB5F78">
        <w:rPr>
          <w:rFonts w:ascii="Times New Roman" w:hAnsi="Times New Roman" w:cs="Times New Roman"/>
          <w:color w:val="222222"/>
          <w:shd w:val="clear" w:color="auto" w:fill="FFFFFF"/>
        </w:rPr>
        <w:t>’</w:t>
      </w:r>
      <w:r w:rsidR="00EB5F78">
        <w:rPr>
          <w:rFonts w:ascii="Times New Roman" w:hAnsi="Times New Roman" w:cs="Times New Roman"/>
          <w:color w:val="222222"/>
          <w:shd w:val="clear" w:color="auto" w:fill="FFFFFF"/>
          <w:lang w:val="en-US"/>
        </w:rPr>
        <w:t>,</w:t>
      </w:r>
      <w:r w:rsidR="00EB5F78" w:rsidRPr="00EB5F78">
        <w:rPr>
          <w:rFonts w:ascii="Times New Roman" w:hAnsi="Times New Roman" w:cs="Times New Roman"/>
          <w:color w:val="222222"/>
          <w:shd w:val="clear" w:color="auto" w:fill="FFFFFF"/>
        </w:rPr>
        <w:t> </w:t>
      </w:r>
      <w:r w:rsidR="00EB5F78" w:rsidRPr="00EB5F78">
        <w:rPr>
          <w:rFonts w:ascii="Times New Roman" w:hAnsi="Times New Roman" w:cs="Times New Roman"/>
          <w:i/>
          <w:iCs/>
          <w:color w:val="222222"/>
          <w:shd w:val="clear" w:color="auto" w:fill="FFFFFF"/>
        </w:rPr>
        <w:t>Topics in cognitive science</w:t>
      </w:r>
      <w:r w:rsidR="00EB5F78" w:rsidRPr="00EB5F78">
        <w:rPr>
          <w:rFonts w:ascii="Times New Roman" w:hAnsi="Times New Roman" w:cs="Times New Roman"/>
          <w:color w:val="222222"/>
          <w:shd w:val="clear" w:color="auto" w:fill="FFFFFF"/>
        </w:rPr>
        <w:t>,</w:t>
      </w:r>
      <w:r w:rsidR="00EB5F78" w:rsidRPr="00EB5F78">
        <w:rPr>
          <w:rFonts w:ascii="Times New Roman" w:hAnsi="Times New Roman" w:cs="Times New Roman"/>
          <w:color w:val="222222"/>
          <w:shd w:val="clear" w:color="auto" w:fill="FFFFFF"/>
        </w:rPr>
        <w:t xml:space="preserve"> </w:t>
      </w:r>
      <w:r w:rsidR="00EB5F78" w:rsidRPr="00EB5F78">
        <w:rPr>
          <w:rFonts w:ascii="Times New Roman" w:hAnsi="Times New Roman" w:cs="Times New Roman"/>
          <w:color w:val="222222"/>
          <w:shd w:val="clear" w:color="auto" w:fill="FFFFFF"/>
        </w:rPr>
        <w:t>2019</w:t>
      </w:r>
      <w:r w:rsidR="00EB5F78">
        <w:rPr>
          <w:rFonts w:ascii="Times New Roman" w:hAnsi="Times New Roman" w:cs="Times New Roman"/>
          <w:color w:val="222222"/>
          <w:shd w:val="clear" w:color="auto" w:fill="FFFFFF"/>
          <w:lang w:val="en-US"/>
        </w:rPr>
        <w:t>,</w:t>
      </w:r>
      <w:r w:rsidR="00EB5F78" w:rsidRPr="00EB5F78">
        <w:rPr>
          <w:rFonts w:ascii="Times New Roman" w:hAnsi="Times New Roman" w:cs="Times New Roman"/>
          <w:color w:val="222222"/>
          <w:shd w:val="clear" w:color="auto" w:fill="FFFFFF"/>
        </w:rPr>
        <w:t xml:space="preserve"> 11(3), </w:t>
      </w:r>
      <w:r w:rsidR="00EB5F78">
        <w:rPr>
          <w:rFonts w:ascii="Times New Roman" w:hAnsi="Times New Roman" w:cs="Times New Roman"/>
          <w:color w:val="222222"/>
          <w:shd w:val="clear" w:color="auto" w:fill="FFFFFF"/>
          <w:lang w:val="en-US"/>
        </w:rPr>
        <w:t xml:space="preserve">pp. </w:t>
      </w:r>
      <w:r w:rsidR="00EB5F78" w:rsidRPr="00EB5F78">
        <w:rPr>
          <w:rFonts w:ascii="Times New Roman" w:hAnsi="Times New Roman" w:cs="Times New Roman"/>
          <w:color w:val="222222"/>
          <w:shd w:val="clear" w:color="auto" w:fill="FFFFFF"/>
        </w:rPr>
        <w:t>520</w:t>
      </w:r>
      <w:r w:rsidR="00EB5F78">
        <w:rPr>
          <w:rFonts w:ascii="Times New Roman" w:hAnsi="Times New Roman" w:cs="Times New Roman"/>
          <w:color w:val="222222"/>
          <w:shd w:val="clear" w:color="auto" w:fill="FFFFFF"/>
        </w:rPr>
        <w:t>–</w:t>
      </w:r>
      <w:r w:rsidR="00EB5F78" w:rsidRPr="00EB5F78">
        <w:rPr>
          <w:rFonts w:ascii="Times New Roman" w:hAnsi="Times New Roman" w:cs="Times New Roman"/>
          <w:color w:val="222222"/>
          <w:shd w:val="clear" w:color="auto" w:fill="FFFFFF"/>
        </w:rPr>
        <w:t>535.</w:t>
      </w:r>
    </w:p>
  </w:footnote>
  <w:footnote w:id="13">
    <w:p w:rsidR="0078052B" w:rsidRPr="0078052B" w:rsidRDefault="0078052B" w:rsidP="0078052B">
      <w:pPr>
        <w:spacing w:line="360" w:lineRule="auto"/>
        <w:jc w:val="both"/>
        <w:rPr>
          <w:rFonts w:ascii="Times New Roman" w:hAnsi="Times New Roman" w:cs="Times New Roman"/>
          <w:color w:val="000000"/>
          <w:sz w:val="20"/>
          <w:szCs w:val="20"/>
          <w:lang w:val="en-US"/>
        </w:rPr>
      </w:pPr>
      <w:r w:rsidRPr="0078052B">
        <w:rPr>
          <w:rStyle w:val="FootnoteReference"/>
          <w:rFonts w:ascii="Times New Roman" w:hAnsi="Times New Roman" w:cs="Times New Roman"/>
          <w:sz w:val="20"/>
          <w:szCs w:val="20"/>
        </w:rPr>
        <w:footnoteRef/>
      </w:r>
      <w:r w:rsidRPr="0078052B">
        <w:rPr>
          <w:rFonts w:ascii="Times New Roman" w:hAnsi="Times New Roman" w:cs="Times New Roman"/>
          <w:sz w:val="20"/>
          <w:szCs w:val="20"/>
        </w:rPr>
        <w:t xml:space="preserve"> </w:t>
      </w:r>
      <w:r w:rsidRPr="0078052B">
        <w:rPr>
          <w:rFonts w:ascii="Times New Roman" w:hAnsi="Times New Roman" w:cs="Times New Roman"/>
          <w:color w:val="000000"/>
          <w:sz w:val="20"/>
          <w:szCs w:val="20"/>
          <w:lang w:val="en-US"/>
        </w:rPr>
        <w:t xml:space="preserve">Nobel Lecture, May 23, 1924, p. 54. </w:t>
      </w:r>
    </w:p>
    <w:p w:rsidR="0078052B" w:rsidRPr="0078052B" w:rsidRDefault="0078052B" w:rsidP="0078052B">
      <w:pPr>
        <w:spacing w:line="360" w:lineRule="auto"/>
        <w:jc w:val="both"/>
        <w:rPr>
          <w:rFonts w:ascii="Times New Roman" w:hAnsi="Times New Roman" w:cs="Times New Roman"/>
          <w:color w:val="000000"/>
          <w:sz w:val="20"/>
          <w:szCs w:val="20"/>
          <w:lang w:val="en-US"/>
        </w:rPr>
      </w:pPr>
      <w:r w:rsidRPr="0078052B">
        <w:rPr>
          <w:rFonts w:ascii="Times New Roman" w:hAnsi="Times New Roman" w:cs="Times New Roman"/>
          <w:color w:val="000000"/>
          <w:sz w:val="20"/>
          <w:szCs w:val="20"/>
          <w:lang w:val="en-US"/>
        </w:rPr>
        <w:t>https://www.nobelprize.org/uploads/2018/06/millikan-lecture.pdf</w:t>
      </w:r>
    </w:p>
  </w:footnote>
  <w:footnote w:id="14">
    <w:p w:rsidR="0039244C" w:rsidRPr="0039244C" w:rsidRDefault="0039244C" w:rsidP="0039244C">
      <w:pPr>
        <w:pStyle w:val="FootnoteText"/>
        <w:spacing w:line="360" w:lineRule="auto"/>
        <w:jc w:val="both"/>
        <w:rPr>
          <w:rFonts w:ascii="Times New Roman" w:hAnsi="Times New Roman" w:cs="Times New Roman"/>
        </w:rPr>
      </w:pPr>
      <w:r w:rsidRPr="0039244C">
        <w:rPr>
          <w:rStyle w:val="FootnoteReference"/>
          <w:rFonts w:ascii="Times New Roman" w:hAnsi="Times New Roman" w:cs="Times New Roman"/>
        </w:rPr>
        <w:footnoteRef/>
      </w:r>
      <w:r w:rsidRPr="0039244C">
        <w:rPr>
          <w:rFonts w:ascii="Times New Roman" w:hAnsi="Times New Roman" w:cs="Times New Roman"/>
        </w:rPr>
        <w:t xml:space="preserve"> </w:t>
      </w:r>
      <w:r w:rsidRPr="0039244C">
        <w:rPr>
          <w:rFonts w:ascii="Times New Roman" w:hAnsi="Times New Roman" w:cs="Times New Roman"/>
        </w:rPr>
        <w:t xml:space="preserve">Claassen JA. </w:t>
      </w:r>
      <w:r w:rsidRPr="0039244C">
        <w:rPr>
          <w:rFonts w:ascii="Times New Roman" w:hAnsi="Times New Roman" w:cs="Times New Roman"/>
        </w:rPr>
        <w:t>‘</w:t>
      </w:r>
      <w:r w:rsidRPr="0039244C">
        <w:rPr>
          <w:rFonts w:ascii="Times New Roman" w:hAnsi="Times New Roman" w:cs="Times New Roman"/>
        </w:rPr>
        <w:t>The gold standard: not a golden standard</w:t>
      </w:r>
      <w:r w:rsidRPr="0039244C">
        <w:rPr>
          <w:rFonts w:ascii="Times New Roman" w:hAnsi="Times New Roman" w:cs="Times New Roman"/>
        </w:rPr>
        <w:t>’</w:t>
      </w:r>
      <w:r w:rsidRPr="0039244C">
        <w:rPr>
          <w:rFonts w:ascii="Times New Roman" w:hAnsi="Times New Roman" w:cs="Times New Roman"/>
          <w:lang w:val="en-US"/>
        </w:rPr>
        <w:t>,</w:t>
      </w:r>
      <w:r w:rsidRPr="0039244C">
        <w:rPr>
          <w:rFonts w:ascii="Times New Roman" w:hAnsi="Times New Roman" w:cs="Times New Roman"/>
        </w:rPr>
        <w:t xml:space="preserve"> </w:t>
      </w:r>
      <w:r w:rsidRPr="0039244C">
        <w:rPr>
          <w:rFonts w:ascii="Times New Roman" w:hAnsi="Times New Roman" w:cs="Times New Roman"/>
          <w:i/>
          <w:iCs/>
        </w:rPr>
        <w:t>BMJ</w:t>
      </w:r>
      <w:r w:rsidRPr="0039244C">
        <w:rPr>
          <w:rFonts w:ascii="Times New Roman" w:hAnsi="Times New Roman" w:cs="Times New Roman"/>
          <w:lang w:val="en-US"/>
        </w:rPr>
        <w:t>,</w:t>
      </w:r>
      <w:r w:rsidRPr="0039244C">
        <w:rPr>
          <w:rFonts w:ascii="Times New Roman" w:hAnsi="Times New Roman" w:cs="Times New Roman"/>
        </w:rPr>
        <w:t xml:space="preserve"> 2005; 330 :1121 doi:10.1136/bmj.330.7500.1121</w:t>
      </w:r>
    </w:p>
  </w:footnote>
  <w:footnote w:id="15">
    <w:p w:rsidR="00163C70" w:rsidRPr="00A618D3" w:rsidRDefault="00163C70" w:rsidP="00163C70">
      <w:pPr>
        <w:pStyle w:val="FootnoteText"/>
        <w:spacing w:line="360" w:lineRule="auto"/>
        <w:jc w:val="both"/>
        <w:rPr>
          <w:rFonts w:ascii="Times New Roman" w:hAnsi="Times New Roman" w:cs="Times New Roman"/>
          <w:lang w:val="nl-NL"/>
        </w:rPr>
      </w:pPr>
      <w:r w:rsidRPr="00A618D3">
        <w:rPr>
          <w:rStyle w:val="FootnoteReference"/>
          <w:rFonts w:ascii="Times New Roman" w:hAnsi="Times New Roman" w:cs="Times New Roman"/>
          <w:lang w:val="nl-NL"/>
        </w:rPr>
        <w:footnoteRef/>
      </w:r>
      <w:r w:rsidRPr="00A618D3">
        <w:rPr>
          <w:rFonts w:ascii="Times New Roman" w:hAnsi="Times New Roman" w:cs="Times New Roman"/>
          <w:lang w:val="nl-NL"/>
        </w:rPr>
        <w:t xml:space="preserve"> Bij andere technologische ontwikkelingen, </w:t>
      </w:r>
      <w:r>
        <w:rPr>
          <w:rFonts w:ascii="Times New Roman" w:hAnsi="Times New Roman" w:cs="Times New Roman"/>
          <w:lang w:val="nl-NL"/>
        </w:rPr>
        <w:t xml:space="preserve">waaronder die van </w:t>
      </w:r>
      <w:r w:rsidRPr="00A618D3">
        <w:rPr>
          <w:rFonts w:ascii="Times New Roman" w:hAnsi="Times New Roman" w:cs="Times New Roman"/>
          <w:lang w:val="nl-NL"/>
        </w:rPr>
        <w:t>het vliegtuig (Leonardo da Vinci vs. de gebroeders Wright) en de kernbom (</w:t>
      </w:r>
      <w:proofErr w:type="spellStart"/>
      <w:r w:rsidRPr="00A618D3">
        <w:rPr>
          <w:rFonts w:ascii="Times New Roman" w:hAnsi="Times New Roman" w:cs="Times New Roman"/>
          <w:lang w:val="nl-NL"/>
        </w:rPr>
        <w:t>Democritus</w:t>
      </w:r>
      <w:proofErr w:type="spellEnd"/>
      <w:r w:rsidRPr="00A618D3">
        <w:rPr>
          <w:rFonts w:ascii="Times New Roman" w:hAnsi="Times New Roman" w:cs="Times New Roman"/>
          <w:lang w:val="nl-NL"/>
        </w:rPr>
        <w:t xml:space="preserve"> vs. </w:t>
      </w:r>
      <w:proofErr w:type="spellStart"/>
      <w:r w:rsidRPr="00A618D3">
        <w:rPr>
          <w:rFonts w:ascii="Times New Roman" w:hAnsi="Times New Roman" w:cs="Times New Roman"/>
          <w:lang w:val="nl-NL"/>
        </w:rPr>
        <w:t>Oppenheimer</w:t>
      </w:r>
      <w:proofErr w:type="spellEnd"/>
      <w:r w:rsidRPr="00A618D3">
        <w:rPr>
          <w:rFonts w:ascii="Times New Roman" w:hAnsi="Times New Roman" w:cs="Times New Roman"/>
          <w:lang w:val="nl-NL"/>
        </w:rPr>
        <w:t>)</w:t>
      </w:r>
      <w:r>
        <w:rPr>
          <w:rFonts w:ascii="Times New Roman" w:hAnsi="Times New Roman" w:cs="Times New Roman"/>
          <w:lang w:val="nl-NL"/>
        </w:rPr>
        <w:t>,</w:t>
      </w:r>
      <w:r w:rsidRPr="00A618D3">
        <w:rPr>
          <w:rFonts w:ascii="Times New Roman" w:hAnsi="Times New Roman" w:cs="Times New Roman"/>
          <w:lang w:val="nl-NL"/>
        </w:rPr>
        <w:t xml:space="preserve"> gaat de theorie vooraf aan de praktijk.</w:t>
      </w:r>
    </w:p>
  </w:footnote>
  <w:footnote w:id="16">
    <w:p w:rsidR="00163C70" w:rsidRPr="00A618D3" w:rsidRDefault="00163C70" w:rsidP="00163C70">
      <w:pPr>
        <w:pStyle w:val="FootnoteText"/>
        <w:spacing w:line="360" w:lineRule="auto"/>
        <w:jc w:val="both"/>
        <w:rPr>
          <w:rFonts w:ascii="Times New Roman" w:hAnsi="Times New Roman" w:cs="Times New Roman"/>
          <w:lang w:val="nl-NL"/>
        </w:rPr>
      </w:pPr>
      <w:r w:rsidRPr="00A618D3">
        <w:rPr>
          <w:rStyle w:val="FootnoteReference"/>
          <w:rFonts w:ascii="Times New Roman" w:hAnsi="Times New Roman" w:cs="Times New Roman"/>
          <w:lang w:val="nl-NL"/>
        </w:rPr>
        <w:footnoteRef/>
      </w:r>
      <w:r w:rsidRPr="00A618D3">
        <w:rPr>
          <w:rFonts w:ascii="Times New Roman" w:hAnsi="Times New Roman" w:cs="Times New Roman"/>
          <w:lang w:val="nl-NL"/>
        </w:rPr>
        <w:t xml:space="preserve"> Het probleem komt omdat oneindigheid (∞) niet tot de getallen behoort. Oneindigheid past niet in een logische berekening, zo is het delen van ∞ door ∞ niet gedefinieerd, en ook het vergelijken van oneindigheid met een eindig getal kan leiden tot tegenstrijdigheden.</w:t>
      </w:r>
    </w:p>
  </w:footnote>
  <w:footnote w:id="17">
    <w:p w:rsidR="00AD56F2" w:rsidRPr="002C70F5" w:rsidRDefault="00AD56F2" w:rsidP="00AD56F2">
      <w:pPr>
        <w:pStyle w:val="FootnoteText"/>
        <w:spacing w:line="360" w:lineRule="auto"/>
        <w:jc w:val="both"/>
        <w:rPr>
          <w:rFonts w:ascii="Times New Roman" w:hAnsi="Times New Roman" w:cs="Times New Roman"/>
          <w:lang w:val="nl-NL"/>
        </w:rPr>
      </w:pPr>
      <w:r w:rsidRPr="00AD56F2">
        <w:rPr>
          <w:rStyle w:val="FootnoteReference"/>
          <w:rFonts w:ascii="Times New Roman" w:hAnsi="Times New Roman" w:cs="Times New Roman"/>
        </w:rPr>
        <w:footnoteRef/>
      </w:r>
      <w:r w:rsidRPr="00AD56F2">
        <w:rPr>
          <w:rFonts w:ascii="Times New Roman" w:hAnsi="Times New Roman" w:cs="Times New Roman"/>
        </w:rPr>
        <w:t xml:space="preserve"> </w:t>
      </w:r>
      <w:r w:rsidRPr="002C70F5">
        <w:rPr>
          <w:rFonts w:ascii="Times New Roman" w:hAnsi="Times New Roman" w:cs="Times New Roman"/>
          <w:lang w:val="nl-NL"/>
        </w:rPr>
        <w:t xml:space="preserve">Voor een vergelijking tussen een </w:t>
      </w:r>
      <w:r w:rsidR="003A115E" w:rsidRPr="002C70F5">
        <w:rPr>
          <w:rFonts w:ascii="Times New Roman" w:hAnsi="Times New Roman" w:cs="Times New Roman"/>
          <w:lang w:val="nl-NL"/>
        </w:rPr>
        <w:t>statische</w:t>
      </w:r>
      <w:r w:rsidRPr="002C70F5">
        <w:rPr>
          <w:rFonts w:ascii="Times New Roman" w:hAnsi="Times New Roman" w:cs="Times New Roman"/>
          <w:lang w:val="nl-NL"/>
        </w:rPr>
        <w:t xml:space="preserve"> </w:t>
      </w:r>
      <w:proofErr w:type="spellStart"/>
      <w:r w:rsidRPr="002C70F5">
        <w:rPr>
          <w:rFonts w:ascii="Times New Roman" w:hAnsi="Times New Roman" w:cs="Times New Roman"/>
          <w:lang w:val="nl-NL"/>
        </w:rPr>
        <w:t>imbedding</w:t>
      </w:r>
      <w:proofErr w:type="spellEnd"/>
      <w:r w:rsidRPr="002C70F5">
        <w:rPr>
          <w:rFonts w:ascii="Times New Roman" w:hAnsi="Times New Roman" w:cs="Times New Roman"/>
          <w:lang w:val="nl-NL"/>
        </w:rPr>
        <w:t xml:space="preserve"> en de eerste contextuele (BERT) </w:t>
      </w:r>
      <w:r w:rsidR="00096A52" w:rsidRPr="002C70F5">
        <w:rPr>
          <w:rFonts w:ascii="Times New Roman" w:hAnsi="Times New Roman" w:cs="Times New Roman"/>
          <w:lang w:val="nl-NL"/>
        </w:rPr>
        <w:t>modelering</w:t>
      </w:r>
      <w:r w:rsidRPr="002C70F5">
        <w:rPr>
          <w:rFonts w:ascii="Times New Roman" w:hAnsi="Times New Roman" w:cs="Times New Roman"/>
          <w:lang w:val="nl-NL"/>
        </w:rPr>
        <w:t xml:space="preserve">, zie: </w:t>
      </w:r>
      <w:r w:rsidRPr="00AD56F2">
        <w:rPr>
          <w:rFonts w:ascii="Times New Roman" w:hAnsi="Times New Roman" w:cs="Times New Roman"/>
        </w:rPr>
        <w:t xml:space="preserve">Miaschi </w:t>
      </w:r>
      <w:r w:rsidRPr="002C70F5">
        <w:rPr>
          <w:rFonts w:ascii="Times New Roman" w:hAnsi="Times New Roman" w:cs="Times New Roman"/>
          <w:lang w:val="nl-NL"/>
        </w:rPr>
        <w:t xml:space="preserve">A. en </w:t>
      </w:r>
      <w:r w:rsidRPr="00AD56F2">
        <w:rPr>
          <w:rFonts w:ascii="Times New Roman" w:hAnsi="Times New Roman" w:cs="Times New Roman"/>
        </w:rPr>
        <w:t>Dell’Orletta</w:t>
      </w:r>
      <w:r w:rsidRPr="002C70F5">
        <w:rPr>
          <w:rFonts w:ascii="Times New Roman" w:hAnsi="Times New Roman" w:cs="Times New Roman"/>
          <w:lang w:val="nl-NL"/>
        </w:rPr>
        <w:t xml:space="preserve">, F. </w:t>
      </w:r>
      <w:r w:rsidRPr="00AD56F2">
        <w:rPr>
          <w:rFonts w:ascii="Times New Roman" w:hAnsi="Times New Roman" w:cs="Times New Roman"/>
        </w:rPr>
        <w:t>‘</w:t>
      </w:r>
      <w:r w:rsidRPr="00AD56F2">
        <w:rPr>
          <w:rFonts w:ascii="Times New Roman" w:hAnsi="Times New Roman" w:cs="Times New Roman"/>
        </w:rPr>
        <w:t>Contextual and Non-Contextual Word Embeddings: an in-depth Linguistic Investigation</w:t>
      </w:r>
      <w:r w:rsidRPr="00AD56F2">
        <w:rPr>
          <w:rFonts w:ascii="Times New Roman" w:hAnsi="Times New Roman" w:cs="Times New Roman"/>
        </w:rPr>
        <w:t>’</w:t>
      </w:r>
      <w:r w:rsidRPr="002C70F5">
        <w:rPr>
          <w:rFonts w:ascii="Times New Roman" w:hAnsi="Times New Roman" w:cs="Times New Roman"/>
          <w:lang w:val="nl-NL"/>
        </w:rPr>
        <w:t>,</w:t>
      </w:r>
      <w:r w:rsidRPr="00AD56F2">
        <w:rPr>
          <w:rFonts w:ascii="Times New Roman" w:hAnsi="Times New Roman" w:cs="Times New Roman"/>
        </w:rPr>
        <w:t xml:space="preserve"> </w:t>
      </w:r>
      <w:r w:rsidRPr="00096A52">
        <w:rPr>
          <w:rFonts w:ascii="Times New Roman" w:hAnsi="Times New Roman" w:cs="Times New Roman"/>
          <w:i/>
          <w:iCs/>
        </w:rPr>
        <w:t>Proceedings of the 5th Workshop on Representation Learning for NLP</w:t>
      </w:r>
      <w:r w:rsidRPr="00AD56F2">
        <w:rPr>
          <w:rFonts w:ascii="Times New Roman" w:hAnsi="Times New Roman" w:cs="Times New Roman"/>
        </w:rPr>
        <w:t>, 2020</w:t>
      </w:r>
      <w:r w:rsidRPr="002C70F5">
        <w:rPr>
          <w:rFonts w:ascii="Times New Roman" w:hAnsi="Times New Roman" w:cs="Times New Roman"/>
          <w:lang w:val="nl-NL"/>
        </w:rPr>
        <w:t xml:space="preserve">, </w:t>
      </w:r>
      <w:r w:rsidRPr="00AD56F2">
        <w:rPr>
          <w:rFonts w:ascii="Times New Roman" w:hAnsi="Times New Roman" w:cs="Times New Roman"/>
        </w:rPr>
        <w:t>p</w:t>
      </w:r>
      <w:r w:rsidRPr="002C70F5">
        <w:rPr>
          <w:rFonts w:ascii="Times New Roman" w:hAnsi="Times New Roman" w:cs="Times New Roman"/>
          <w:lang w:val="nl-NL"/>
        </w:rPr>
        <w:t>p</w:t>
      </w:r>
      <w:r w:rsidRPr="00AD56F2">
        <w:rPr>
          <w:rFonts w:ascii="Times New Roman" w:hAnsi="Times New Roman" w:cs="Times New Roman"/>
        </w:rPr>
        <w:t xml:space="preserve"> 110–119, http://dx.doi.org/10.18653/v1/2020.repl4nlp-1.15</w:t>
      </w:r>
    </w:p>
  </w:footnote>
  <w:footnote w:id="18">
    <w:p w:rsidR="00332511" w:rsidRPr="00332511" w:rsidRDefault="00332511">
      <w:pPr>
        <w:pStyle w:val="FootnoteText"/>
        <w:rPr>
          <w:lang w:val="nl-NL"/>
        </w:rPr>
      </w:pPr>
      <w:r>
        <w:rPr>
          <w:rStyle w:val="FootnoteReference"/>
        </w:rPr>
        <w:footnoteRef/>
      </w:r>
      <w:r>
        <w:t xml:space="preserve"> </w:t>
      </w:r>
      <w:r w:rsidRPr="00332511">
        <w:t>https://www.sciencedirect.com/science/article/pii/S0388000114000412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06615"/>
    <w:multiLevelType w:val="multilevel"/>
    <w:tmpl w:val="2446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9141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22E"/>
    <w:rsid w:val="0005541D"/>
    <w:rsid w:val="00087E39"/>
    <w:rsid w:val="000961A5"/>
    <w:rsid w:val="00096A52"/>
    <w:rsid w:val="000A673B"/>
    <w:rsid w:val="000B3F7B"/>
    <w:rsid w:val="000D23D9"/>
    <w:rsid w:val="000D5D43"/>
    <w:rsid w:val="0010603B"/>
    <w:rsid w:val="00106E5D"/>
    <w:rsid w:val="0012071D"/>
    <w:rsid w:val="0015611C"/>
    <w:rsid w:val="00163C70"/>
    <w:rsid w:val="0017372B"/>
    <w:rsid w:val="00175877"/>
    <w:rsid w:val="00197AFB"/>
    <w:rsid w:val="001B7965"/>
    <w:rsid w:val="001D6E0E"/>
    <w:rsid w:val="001F5ABD"/>
    <w:rsid w:val="00282B71"/>
    <w:rsid w:val="00285D0C"/>
    <w:rsid w:val="002C70F5"/>
    <w:rsid w:val="002C7298"/>
    <w:rsid w:val="002D153C"/>
    <w:rsid w:val="002D37AA"/>
    <w:rsid w:val="00326AC0"/>
    <w:rsid w:val="00332511"/>
    <w:rsid w:val="003555B6"/>
    <w:rsid w:val="00366FB2"/>
    <w:rsid w:val="0039244C"/>
    <w:rsid w:val="003A115E"/>
    <w:rsid w:val="003B2666"/>
    <w:rsid w:val="003B4167"/>
    <w:rsid w:val="003F5460"/>
    <w:rsid w:val="00410514"/>
    <w:rsid w:val="0048428B"/>
    <w:rsid w:val="004C6184"/>
    <w:rsid w:val="004F221E"/>
    <w:rsid w:val="00506C20"/>
    <w:rsid w:val="00514B3C"/>
    <w:rsid w:val="00531E77"/>
    <w:rsid w:val="005412DD"/>
    <w:rsid w:val="00590570"/>
    <w:rsid w:val="005A6AC2"/>
    <w:rsid w:val="005F54AF"/>
    <w:rsid w:val="006017EA"/>
    <w:rsid w:val="00614A51"/>
    <w:rsid w:val="00660BE9"/>
    <w:rsid w:val="006724AF"/>
    <w:rsid w:val="006A04F5"/>
    <w:rsid w:val="007143F8"/>
    <w:rsid w:val="00730C93"/>
    <w:rsid w:val="00742F00"/>
    <w:rsid w:val="00744238"/>
    <w:rsid w:val="00746A62"/>
    <w:rsid w:val="0078052B"/>
    <w:rsid w:val="00782733"/>
    <w:rsid w:val="007952B9"/>
    <w:rsid w:val="007A056E"/>
    <w:rsid w:val="007B2266"/>
    <w:rsid w:val="007B6B90"/>
    <w:rsid w:val="008202EF"/>
    <w:rsid w:val="00837F13"/>
    <w:rsid w:val="0085159D"/>
    <w:rsid w:val="008534A5"/>
    <w:rsid w:val="00854092"/>
    <w:rsid w:val="00885A23"/>
    <w:rsid w:val="008A6F33"/>
    <w:rsid w:val="008F797B"/>
    <w:rsid w:val="0092000F"/>
    <w:rsid w:val="00926A13"/>
    <w:rsid w:val="00937011"/>
    <w:rsid w:val="00973C6F"/>
    <w:rsid w:val="009B6561"/>
    <w:rsid w:val="00A01BA7"/>
    <w:rsid w:val="00A11091"/>
    <w:rsid w:val="00A618D3"/>
    <w:rsid w:val="00A62EBF"/>
    <w:rsid w:val="00AD56F2"/>
    <w:rsid w:val="00B344E3"/>
    <w:rsid w:val="00B40E4E"/>
    <w:rsid w:val="00B67F24"/>
    <w:rsid w:val="00B72034"/>
    <w:rsid w:val="00BD322E"/>
    <w:rsid w:val="00BF11A2"/>
    <w:rsid w:val="00C02A33"/>
    <w:rsid w:val="00C136DA"/>
    <w:rsid w:val="00C157BF"/>
    <w:rsid w:val="00C26D47"/>
    <w:rsid w:val="00C302B9"/>
    <w:rsid w:val="00C32AEE"/>
    <w:rsid w:val="00C9262C"/>
    <w:rsid w:val="00C92C20"/>
    <w:rsid w:val="00CB55D7"/>
    <w:rsid w:val="00CB6F69"/>
    <w:rsid w:val="00CC6607"/>
    <w:rsid w:val="00CD1810"/>
    <w:rsid w:val="00CD28E9"/>
    <w:rsid w:val="00D37B4F"/>
    <w:rsid w:val="00D70EA3"/>
    <w:rsid w:val="00D87DEF"/>
    <w:rsid w:val="00E13F3C"/>
    <w:rsid w:val="00E230FD"/>
    <w:rsid w:val="00EA12BB"/>
    <w:rsid w:val="00EB5F78"/>
    <w:rsid w:val="00EC50AF"/>
    <w:rsid w:val="00ED0363"/>
    <w:rsid w:val="00F053E1"/>
    <w:rsid w:val="00F117F6"/>
    <w:rsid w:val="00F1624C"/>
    <w:rsid w:val="00F16866"/>
    <w:rsid w:val="00F20A33"/>
    <w:rsid w:val="00F23087"/>
    <w:rsid w:val="00F81FF0"/>
    <w:rsid w:val="00F873E7"/>
    <w:rsid w:val="00F93AEB"/>
    <w:rsid w:val="00FE47A7"/>
    <w:rsid w:val="00FF0AED"/>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5886CA9E"/>
  <w15:chartTrackingRefBased/>
  <w15:docId w15:val="{34036B61-A109-0F42-A309-3A6726690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BD322E"/>
    <w:pPr>
      <w:tabs>
        <w:tab w:val="center" w:pos="4513"/>
        <w:tab w:val="right" w:pos="9026"/>
      </w:tabs>
    </w:pPr>
  </w:style>
  <w:style w:type="character" w:customStyle="1" w:styleId="FooterChar">
    <w:name w:val="Footer Char"/>
    <w:basedOn w:val="DefaultParagraphFont"/>
    <w:link w:val="Footer"/>
    <w:uiPriority w:val="99"/>
    <w:rsid w:val="00BD322E"/>
  </w:style>
  <w:style w:type="character" w:styleId="PageNumber">
    <w:name w:val="page number"/>
    <w:basedOn w:val="DefaultParagraphFont"/>
    <w:uiPriority w:val="99"/>
    <w:semiHidden/>
    <w:unhideWhenUsed/>
    <w:rsid w:val="00BD322E"/>
  </w:style>
  <w:style w:type="paragraph" w:styleId="Header">
    <w:name w:val="header"/>
    <w:basedOn w:val="Normal"/>
    <w:link w:val="HeaderChar"/>
    <w:uiPriority w:val="99"/>
    <w:unhideWhenUsed/>
    <w:rsid w:val="00BD322E"/>
    <w:pPr>
      <w:tabs>
        <w:tab w:val="center" w:pos="4513"/>
        <w:tab w:val="right" w:pos="9026"/>
      </w:tabs>
    </w:pPr>
  </w:style>
  <w:style w:type="character" w:customStyle="1" w:styleId="HeaderChar">
    <w:name w:val="Header Char"/>
    <w:basedOn w:val="DefaultParagraphFont"/>
    <w:link w:val="Header"/>
    <w:uiPriority w:val="99"/>
    <w:rsid w:val="00BD322E"/>
  </w:style>
  <w:style w:type="character" w:styleId="Hyperlink">
    <w:name w:val="Hyperlink"/>
    <w:basedOn w:val="DefaultParagraphFont"/>
    <w:uiPriority w:val="99"/>
    <w:unhideWhenUsed/>
    <w:rsid w:val="002C7298"/>
    <w:rPr>
      <w:color w:val="0563C1" w:themeColor="hyperlink"/>
      <w:u w:val="single"/>
    </w:rPr>
  </w:style>
  <w:style w:type="character" w:styleId="UnresolvedMention">
    <w:name w:val="Unresolved Mention"/>
    <w:basedOn w:val="DefaultParagraphFont"/>
    <w:uiPriority w:val="99"/>
    <w:semiHidden/>
    <w:unhideWhenUsed/>
    <w:rsid w:val="002C7298"/>
    <w:rPr>
      <w:color w:val="605E5C"/>
      <w:shd w:val="clear" w:color="auto" w:fill="E1DFDD"/>
    </w:rPr>
  </w:style>
  <w:style w:type="paragraph" w:styleId="FootnoteText">
    <w:name w:val="footnote text"/>
    <w:basedOn w:val="Normal"/>
    <w:link w:val="FootnoteTextChar"/>
    <w:uiPriority w:val="99"/>
    <w:unhideWhenUsed/>
    <w:rsid w:val="002D153C"/>
    <w:rPr>
      <w:sz w:val="20"/>
      <w:szCs w:val="20"/>
    </w:rPr>
  </w:style>
  <w:style w:type="character" w:customStyle="1" w:styleId="FootnoteTextChar">
    <w:name w:val="Footnote Text Char"/>
    <w:basedOn w:val="DefaultParagraphFont"/>
    <w:link w:val="FootnoteText"/>
    <w:uiPriority w:val="99"/>
    <w:rsid w:val="002D153C"/>
    <w:rPr>
      <w:sz w:val="20"/>
      <w:szCs w:val="20"/>
    </w:rPr>
  </w:style>
  <w:style w:type="character" w:styleId="FootnoteReference">
    <w:name w:val="footnote reference"/>
    <w:basedOn w:val="DefaultParagraphFont"/>
    <w:uiPriority w:val="99"/>
    <w:semiHidden/>
    <w:unhideWhenUsed/>
    <w:rsid w:val="002D153C"/>
    <w:rPr>
      <w:vertAlign w:val="superscript"/>
    </w:rPr>
  </w:style>
  <w:style w:type="table" w:styleId="TableGrid">
    <w:name w:val="Table Grid"/>
    <w:basedOn w:val="TableNormal"/>
    <w:uiPriority w:val="39"/>
    <w:rsid w:val="005A6A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isually-hidden">
    <w:name w:val="u-visually-hidden"/>
    <w:basedOn w:val="DefaultParagraphFont"/>
    <w:rsid w:val="00332511"/>
  </w:style>
  <w:style w:type="character" w:styleId="FollowedHyperlink">
    <w:name w:val="FollowedHyperlink"/>
    <w:basedOn w:val="DefaultParagraphFont"/>
    <w:uiPriority w:val="99"/>
    <w:semiHidden/>
    <w:unhideWhenUsed/>
    <w:rsid w:val="008202EF"/>
    <w:rPr>
      <w:color w:val="954F72" w:themeColor="followedHyperlink"/>
      <w:u w:val="single"/>
    </w:rPr>
  </w:style>
  <w:style w:type="paragraph" w:styleId="NormalWeb">
    <w:name w:val="Normal (Web)"/>
    <w:basedOn w:val="Normal"/>
    <w:uiPriority w:val="99"/>
    <w:semiHidden/>
    <w:unhideWhenUsed/>
    <w:rsid w:val="004F221E"/>
    <w:pPr>
      <w:spacing w:before="100" w:beforeAutospacing="1" w:after="100" w:afterAutospacing="1"/>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475304">
      <w:bodyDiv w:val="1"/>
      <w:marLeft w:val="0"/>
      <w:marRight w:val="0"/>
      <w:marTop w:val="0"/>
      <w:marBottom w:val="0"/>
      <w:divBdr>
        <w:top w:val="none" w:sz="0" w:space="0" w:color="auto"/>
        <w:left w:val="none" w:sz="0" w:space="0" w:color="auto"/>
        <w:bottom w:val="none" w:sz="0" w:space="0" w:color="auto"/>
        <w:right w:val="none" w:sz="0" w:space="0" w:color="auto"/>
      </w:divBdr>
    </w:div>
    <w:div w:id="1031346460">
      <w:bodyDiv w:val="1"/>
      <w:marLeft w:val="0"/>
      <w:marRight w:val="0"/>
      <w:marTop w:val="0"/>
      <w:marBottom w:val="0"/>
      <w:divBdr>
        <w:top w:val="none" w:sz="0" w:space="0" w:color="auto"/>
        <w:left w:val="none" w:sz="0" w:space="0" w:color="auto"/>
        <w:bottom w:val="none" w:sz="0" w:space="0" w:color="auto"/>
        <w:right w:val="none" w:sz="0" w:space="0" w:color="auto"/>
      </w:divBdr>
    </w:div>
    <w:div w:id="1146169192">
      <w:bodyDiv w:val="1"/>
      <w:marLeft w:val="0"/>
      <w:marRight w:val="0"/>
      <w:marTop w:val="0"/>
      <w:marBottom w:val="0"/>
      <w:divBdr>
        <w:top w:val="none" w:sz="0" w:space="0" w:color="auto"/>
        <w:left w:val="none" w:sz="0" w:space="0" w:color="auto"/>
        <w:bottom w:val="none" w:sz="0" w:space="0" w:color="auto"/>
        <w:right w:val="none" w:sz="0" w:space="0" w:color="auto"/>
      </w:divBdr>
      <w:divsChild>
        <w:div w:id="1117214638">
          <w:marLeft w:val="0"/>
          <w:marRight w:val="0"/>
          <w:marTop w:val="0"/>
          <w:marBottom w:val="0"/>
          <w:divBdr>
            <w:top w:val="none" w:sz="0" w:space="0" w:color="auto"/>
            <w:left w:val="none" w:sz="0" w:space="0" w:color="auto"/>
            <w:bottom w:val="none" w:sz="0" w:space="0" w:color="auto"/>
            <w:right w:val="none" w:sz="0" w:space="0" w:color="auto"/>
          </w:divBdr>
          <w:divsChild>
            <w:div w:id="1762556545">
              <w:marLeft w:val="0"/>
              <w:marRight w:val="0"/>
              <w:marTop w:val="0"/>
              <w:marBottom w:val="0"/>
              <w:divBdr>
                <w:top w:val="none" w:sz="0" w:space="0" w:color="auto"/>
                <w:left w:val="none" w:sz="0" w:space="0" w:color="auto"/>
                <w:bottom w:val="none" w:sz="0" w:space="0" w:color="auto"/>
                <w:right w:val="none" w:sz="0" w:space="0" w:color="auto"/>
              </w:divBdr>
              <w:divsChild>
                <w:div w:id="112646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9132805">
      <w:bodyDiv w:val="1"/>
      <w:marLeft w:val="0"/>
      <w:marRight w:val="0"/>
      <w:marTop w:val="0"/>
      <w:marBottom w:val="0"/>
      <w:divBdr>
        <w:top w:val="none" w:sz="0" w:space="0" w:color="auto"/>
        <w:left w:val="none" w:sz="0" w:space="0" w:color="auto"/>
        <w:bottom w:val="none" w:sz="0" w:space="0" w:color="auto"/>
        <w:right w:val="none" w:sz="0" w:space="0" w:color="auto"/>
      </w:divBdr>
    </w:div>
    <w:div w:id="1466459710">
      <w:bodyDiv w:val="1"/>
      <w:marLeft w:val="0"/>
      <w:marRight w:val="0"/>
      <w:marTop w:val="0"/>
      <w:marBottom w:val="0"/>
      <w:divBdr>
        <w:top w:val="none" w:sz="0" w:space="0" w:color="auto"/>
        <w:left w:val="none" w:sz="0" w:space="0" w:color="auto"/>
        <w:bottom w:val="none" w:sz="0" w:space="0" w:color="auto"/>
        <w:right w:val="none" w:sz="0" w:space="0" w:color="auto"/>
      </w:divBdr>
    </w:div>
    <w:div w:id="1644889791">
      <w:bodyDiv w:val="1"/>
      <w:marLeft w:val="0"/>
      <w:marRight w:val="0"/>
      <w:marTop w:val="0"/>
      <w:marBottom w:val="0"/>
      <w:divBdr>
        <w:top w:val="none" w:sz="0" w:space="0" w:color="auto"/>
        <w:left w:val="none" w:sz="0" w:space="0" w:color="auto"/>
        <w:bottom w:val="none" w:sz="0" w:space="0" w:color="auto"/>
        <w:right w:val="none" w:sz="0" w:space="0" w:color="auto"/>
      </w:divBdr>
      <w:divsChild>
        <w:div w:id="824665582">
          <w:marLeft w:val="0"/>
          <w:marRight w:val="0"/>
          <w:marTop w:val="0"/>
          <w:marBottom w:val="0"/>
          <w:divBdr>
            <w:top w:val="none" w:sz="0" w:space="0" w:color="auto"/>
            <w:left w:val="none" w:sz="0" w:space="0" w:color="auto"/>
            <w:bottom w:val="none" w:sz="0" w:space="0" w:color="auto"/>
            <w:right w:val="none" w:sz="0" w:space="0" w:color="auto"/>
          </w:divBdr>
          <w:divsChild>
            <w:div w:id="1308129043">
              <w:marLeft w:val="0"/>
              <w:marRight w:val="0"/>
              <w:marTop w:val="0"/>
              <w:marBottom w:val="0"/>
              <w:divBdr>
                <w:top w:val="none" w:sz="0" w:space="0" w:color="auto"/>
                <w:left w:val="none" w:sz="0" w:space="0" w:color="auto"/>
                <w:bottom w:val="none" w:sz="0" w:space="0" w:color="auto"/>
                <w:right w:val="none" w:sz="0" w:space="0" w:color="auto"/>
              </w:divBdr>
              <w:divsChild>
                <w:div w:id="1990329780">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607543255">
          <w:marLeft w:val="0"/>
          <w:marRight w:val="0"/>
          <w:marTop w:val="0"/>
          <w:marBottom w:val="0"/>
          <w:divBdr>
            <w:top w:val="none" w:sz="0" w:space="0" w:color="auto"/>
            <w:left w:val="none" w:sz="0" w:space="0" w:color="auto"/>
            <w:bottom w:val="none" w:sz="0" w:space="0" w:color="auto"/>
            <w:right w:val="none" w:sz="0" w:space="0" w:color="auto"/>
          </w:divBdr>
          <w:divsChild>
            <w:div w:id="2138720405">
              <w:marLeft w:val="0"/>
              <w:marRight w:val="0"/>
              <w:marTop w:val="0"/>
              <w:marBottom w:val="0"/>
              <w:divBdr>
                <w:top w:val="none" w:sz="0" w:space="0" w:color="auto"/>
                <w:left w:val="none" w:sz="0" w:space="0" w:color="auto"/>
                <w:bottom w:val="none" w:sz="0" w:space="0" w:color="auto"/>
                <w:right w:val="none" w:sz="0" w:space="0" w:color="auto"/>
              </w:divBdr>
              <w:divsChild>
                <w:div w:id="11823191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757286691">
      <w:bodyDiv w:val="1"/>
      <w:marLeft w:val="0"/>
      <w:marRight w:val="0"/>
      <w:marTop w:val="0"/>
      <w:marBottom w:val="0"/>
      <w:divBdr>
        <w:top w:val="none" w:sz="0" w:space="0" w:color="auto"/>
        <w:left w:val="none" w:sz="0" w:space="0" w:color="auto"/>
        <w:bottom w:val="none" w:sz="0" w:space="0" w:color="auto"/>
        <w:right w:val="none" w:sz="0" w:space="0" w:color="auto"/>
      </w:divBdr>
      <w:divsChild>
        <w:div w:id="1351225228">
          <w:marLeft w:val="0"/>
          <w:marRight w:val="0"/>
          <w:marTop w:val="0"/>
          <w:marBottom w:val="0"/>
          <w:divBdr>
            <w:top w:val="none" w:sz="0" w:space="0" w:color="auto"/>
            <w:left w:val="none" w:sz="0" w:space="0" w:color="auto"/>
            <w:bottom w:val="none" w:sz="0" w:space="0" w:color="auto"/>
            <w:right w:val="none" w:sz="0" w:space="0" w:color="auto"/>
          </w:divBdr>
          <w:divsChild>
            <w:div w:id="1376615358">
              <w:marLeft w:val="0"/>
              <w:marRight w:val="0"/>
              <w:marTop w:val="0"/>
              <w:marBottom w:val="0"/>
              <w:divBdr>
                <w:top w:val="none" w:sz="0" w:space="0" w:color="auto"/>
                <w:left w:val="none" w:sz="0" w:space="0" w:color="auto"/>
                <w:bottom w:val="none" w:sz="0" w:space="0" w:color="auto"/>
                <w:right w:val="none" w:sz="0" w:space="0" w:color="auto"/>
              </w:divBdr>
              <w:divsChild>
                <w:div w:id="472211418">
                  <w:marLeft w:val="0"/>
                  <w:marRight w:val="0"/>
                  <w:marTop w:val="0"/>
                  <w:marBottom w:val="0"/>
                  <w:divBdr>
                    <w:top w:val="none" w:sz="0" w:space="0" w:color="auto"/>
                    <w:left w:val="none" w:sz="0" w:space="0" w:color="auto"/>
                    <w:bottom w:val="none" w:sz="0" w:space="0" w:color="auto"/>
                    <w:right w:val="none" w:sz="0" w:space="0" w:color="auto"/>
                  </w:divBdr>
                  <w:divsChild>
                    <w:div w:id="206991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17938">
      <w:bodyDiv w:val="1"/>
      <w:marLeft w:val="0"/>
      <w:marRight w:val="0"/>
      <w:marTop w:val="0"/>
      <w:marBottom w:val="0"/>
      <w:divBdr>
        <w:top w:val="none" w:sz="0" w:space="0" w:color="auto"/>
        <w:left w:val="none" w:sz="0" w:space="0" w:color="auto"/>
        <w:bottom w:val="none" w:sz="0" w:space="0" w:color="auto"/>
        <w:right w:val="none" w:sz="0" w:space="0" w:color="auto"/>
      </w:divBdr>
    </w:div>
    <w:div w:id="2099015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07/s10670-021-00492-9"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link.springer.com/article/10.1007/s10670-021-00492-9"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378</TotalTime>
  <Pages>10</Pages>
  <Words>2134</Words>
  <Characters>12165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UMC Utrecht</Company>
  <LinksUpToDate>false</LinksUpToDate>
  <CharactersWithSpaces>14271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W.M. Otte</dc:creator>
  <cp:keywords/>
  <dc:description/>
  <cp:lastModifiedBy>W.M. Otte</cp:lastModifiedBy>
  <cp:revision>71</cp:revision>
  <dcterms:created xsi:type="dcterms:W3CDTF">2023-11-21T08:02:00Z</dcterms:created>
  <dcterms:modified xsi:type="dcterms:W3CDTF">2023-11-23T15:39:00Z</dcterms:modified>
</cp:coreProperties>
</file>