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ED" w:rsidRPr="00401A1B" w:rsidRDefault="008B33ED" w:rsidP="008B33ED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2C459FEB" wp14:editId="0614B8DD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2314" y="28000"/>
                <wp:lineTo x="2700" y="28800"/>
                <wp:lineTo x="22757" y="28800"/>
                <wp:lineTo x="23143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4641" w:rsidRPr="00401A1B">
        <w:rPr>
          <w:b/>
          <w:bCs/>
          <w:sz w:val="40"/>
          <w:szCs w:val="40"/>
        </w:rPr>
        <w:t xml:space="preserve"> </w:t>
      </w:r>
      <w:r w:rsidRPr="00401A1B">
        <w:rPr>
          <w:b/>
          <w:bCs/>
          <w:sz w:val="40"/>
          <w:szCs w:val="40"/>
        </w:rPr>
        <w:t>Wydział Matematyczno 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8B33ED" w:rsidRDefault="008B33ED" w:rsidP="008B33ED">
      <w:pPr>
        <w:rPr>
          <w:b/>
          <w:u w:val="single"/>
        </w:rPr>
      </w:pPr>
    </w:p>
    <w:p w:rsidR="008B33ED" w:rsidRDefault="008B33ED" w:rsidP="008B33ED">
      <w:pPr>
        <w:rPr>
          <w:b/>
          <w:u w:val="single"/>
        </w:rPr>
      </w:pPr>
    </w:p>
    <w:p w:rsidR="008B33ED" w:rsidRPr="0076366B" w:rsidRDefault="008B33ED" w:rsidP="008B33E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8B33ED" w:rsidRDefault="008B33ED" w:rsidP="008B33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Bazy danych</w:t>
      </w:r>
    </w:p>
    <w:p w:rsidR="008B33ED" w:rsidRDefault="008B33ED" w:rsidP="008B33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B33ED" w:rsidRPr="00401A1B" w:rsidRDefault="008B33ED" w:rsidP="008B33E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8B33ED" w:rsidRDefault="008B33ED" w:rsidP="008B33ED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Wypożyczalnia rowerowa</w:t>
      </w:r>
    </w:p>
    <w:p w:rsidR="008B33ED" w:rsidRDefault="008B33ED" w:rsidP="008B33ED">
      <w:pPr>
        <w:jc w:val="center"/>
        <w:rPr>
          <w:b/>
          <w:bCs/>
          <w:i/>
          <w:iCs/>
          <w:sz w:val="48"/>
          <w:szCs w:val="48"/>
        </w:rPr>
      </w:pPr>
    </w:p>
    <w:p w:rsidR="008B33ED" w:rsidRDefault="008B33ED" w:rsidP="008B33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Wykonali:</w:t>
      </w:r>
    </w:p>
    <w:p w:rsidR="008B33ED" w:rsidRDefault="008B33ED" w:rsidP="008B33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Monika Bąk</w:t>
      </w:r>
    </w:p>
    <w:p w:rsidR="008B33ED" w:rsidRDefault="008B33ED" w:rsidP="008B33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Daria Matłosz</w:t>
      </w:r>
    </w:p>
    <w:p w:rsidR="008B33ED" w:rsidRPr="00401A1B" w:rsidRDefault="008B33ED" w:rsidP="008B33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Szymon Broński</w:t>
      </w:r>
    </w:p>
    <w:p w:rsidR="008B33ED" w:rsidRPr="00401A1B" w:rsidRDefault="008B33ED" w:rsidP="008B33ED">
      <w:pPr>
        <w:jc w:val="center"/>
        <w:rPr>
          <w:b/>
          <w:bCs/>
          <w:i/>
          <w:iCs/>
          <w:sz w:val="48"/>
          <w:szCs w:val="48"/>
        </w:rPr>
      </w:pPr>
    </w:p>
    <w:p w:rsidR="008B33ED" w:rsidRPr="00401A1B" w:rsidRDefault="008B33ED" w:rsidP="008B33E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B33ED" w:rsidRDefault="008B33ED" w:rsidP="008B33ED">
      <w:pPr>
        <w:jc w:val="center"/>
        <w:rPr>
          <w:sz w:val="30"/>
        </w:rPr>
      </w:pPr>
    </w:p>
    <w:p w:rsidR="00CD54C2" w:rsidRDefault="00CD54C2" w:rsidP="008B33ED">
      <w:pPr>
        <w:jc w:val="center"/>
        <w:rPr>
          <w:sz w:val="30"/>
        </w:rPr>
      </w:pPr>
    </w:p>
    <w:p w:rsidR="00CD54C2" w:rsidRDefault="00CD54C2" w:rsidP="008B33ED">
      <w:pPr>
        <w:jc w:val="center"/>
        <w:rPr>
          <w:sz w:val="30"/>
        </w:rPr>
      </w:pPr>
    </w:p>
    <w:p w:rsidR="008B33ED" w:rsidRDefault="008B33ED" w:rsidP="008B33ED">
      <w:pPr>
        <w:jc w:val="center"/>
        <w:rPr>
          <w:sz w:val="30"/>
        </w:rPr>
      </w:pPr>
    </w:p>
    <w:p w:rsidR="008B33ED" w:rsidRDefault="008B33ED" w:rsidP="008B33ED">
      <w:pPr>
        <w:pStyle w:val="Akapitzlist"/>
        <w:numPr>
          <w:ilvl w:val="0"/>
          <w:numId w:val="1"/>
        </w:numPr>
        <w:rPr>
          <w:sz w:val="30"/>
        </w:rPr>
      </w:pPr>
      <w:r>
        <w:rPr>
          <w:sz w:val="30"/>
        </w:rPr>
        <w:lastRenderedPageBreak/>
        <w:t>Zamysł projektu</w:t>
      </w:r>
    </w:p>
    <w:p w:rsidR="008B33ED" w:rsidRDefault="008B33ED" w:rsidP="008B33ED">
      <w:pPr>
        <w:rPr>
          <w:sz w:val="30"/>
        </w:rPr>
      </w:pPr>
      <w:r>
        <w:rPr>
          <w:sz w:val="30"/>
        </w:rPr>
        <w:t>Projekt został stworzony w celu ułatwienia pracy pracownikom wypożyczalni rowerowej.</w:t>
      </w:r>
    </w:p>
    <w:p w:rsidR="008B33ED" w:rsidRDefault="008B33ED" w:rsidP="008B33ED">
      <w:pPr>
        <w:pStyle w:val="Akapitzlist"/>
        <w:numPr>
          <w:ilvl w:val="0"/>
          <w:numId w:val="1"/>
        </w:numPr>
        <w:rPr>
          <w:sz w:val="30"/>
        </w:rPr>
      </w:pPr>
      <w:r>
        <w:rPr>
          <w:sz w:val="30"/>
        </w:rPr>
        <w:t>Funkcjonalności</w:t>
      </w:r>
    </w:p>
    <w:p w:rsidR="008B33ED" w:rsidRPr="008B33ED" w:rsidRDefault="008B33ED" w:rsidP="008B33ED">
      <w:pPr>
        <w:rPr>
          <w:sz w:val="30"/>
        </w:rPr>
      </w:pPr>
      <w:r>
        <w:rPr>
          <w:sz w:val="30"/>
        </w:rPr>
        <w:t>Po uruchomieniu projektu ukaże nam się okno z trzema zakładkami, które reprezentują tabele w bazie danych. W każdej z nich znajdziemy zakładkę „Dodaj …” poprzez którą mamy możliwość dodania K</w:t>
      </w:r>
      <w:r w:rsidR="003A7346">
        <w:rPr>
          <w:sz w:val="30"/>
        </w:rPr>
        <w:t>lienta, Rowera lub Wypożyczenia. Każdy formularz dodawania posiada system walidacji, czyli że każde pole musi wypełnione.</w:t>
      </w:r>
      <w:r>
        <w:rPr>
          <w:sz w:val="30"/>
        </w:rPr>
        <w:t xml:space="preserve"> </w:t>
      </w:r>
      <w:r w:rsidR="003A7346">
        <w:rPr>
          <w:sz w:val="30"/>
        </w:rPr>
        <w:t xml:space="preserve">Obok każdego rekordu znajduje się przycisk „Edytuj”, „Usuń”. Tabele Rowery i Klienci są wyposażone jeszcze w przycisk „Wypożyczenie+”, który umożliwia dodanie wypożyczenia dla wybranego klienta/rowera. Tabela Wypożyczenia zawiera natomiast przycisk „Zwrot”, który uzupełnia kolumny „Wypożyczenie do” i „Opłata”. Przycisk „Usuń” nie usuwa danego rekordu tylko nadaje mu flagę „Usunięty” na true. </w:t>
      </w:r>
      <w:r>
        <w:rPr>
          <w:sz w:val="30"/>
        </w:rPr>
        <w:t>Poniżej zakładek znajduje się podgląd na całą daną tabele.</w:t>
      </w:r>
      <w:r w:rsidR="003A7346">
        <w:rPr>
          <w:sz w:val="30"/>
        </w:rPr>
        <w:t xml:space="preserve"> </w:t>
      </w:r>
    </w:p>
    <w:p w:rsidR="008B33ED" w:rsidRDefault="008B33ED" w:rsidP="008B33ED">
      <w:pPr>
        <w:pStyle w:val="Akapitzlist"/>
        <w:numPr>
          <w:ilvl w:val="0"/>
          <w:numId w:val="1"/>
        </w:numPr>
        <w:rPr>
          <w:sz w:val="30"/>
        </w:rPr>
      </w:pPr>
      <w:r>
        <w:rPr>
          <w:sz w:val="30"/>
        </w:rPr>
        <w:t>Opis uruchomienia projektu</w:t>
      </w:r>
    </w:p>
    <w:p w:rsidR="008B33ED" w:rsidRDefault="008B33ED" w:rsidP="008B33ED">
      <w:pPr>
        <w:rPr>
          <w:sz w:val="30"/>
        </w:rPr>
      </w:pPr>
      <w:r>
        <w:rPr>
          <w:sz w:val="30"/>
        </w:rPr>
        <w:t>Aby uruchomić projekt należy utworzyć bazę danych w Postgresie o nazwie „WypozyczalniaRowerowa” i zmienić ustawienia użytkownika (login i hasło)</w:t>
      </w:r>
      <w:r w:rsidR="008563D8">
        <w:rPr>
          <w:sz w:val="30"/>
        </w:rPr>
        <w:t>, jeśli są inne niż domyślnie w postgresie</w:t>
      </w:r>
      <w:bookmarkStart w:id="0" w:name="_GoBack"/>
      <w:bookmarkEnd w:id="0"/>
      <w:r>
        <w:rPr>
          <w:sz w:val="30"/>
        </w:rPr>
        <w:t xml:space="preserve">. Skrypt bazy danych dołączony jest do projektu. Jeśli projekt nie działałby (błąd autoryzacji użytkownika) należy utworzyć nowego (patrz </w:t>
      </w:r>
      <w:r w:rsidRPr="008B33ED">
        <w:rPr>
          <w:sz w:val="30"/>
        </w:rPr>
        <w:t>TWORZENIE_NOWEGO_USERA_PG</w:t>
      </w:r>
      <w:r>
        <w:rPr>
          <w:sz w:val="30"/>
        </w:rPr>
        <w:t>) i zmienić login i hasło w konfiguracji.</w:t>
      </w:r>
    </w:p>
    <w:p w:rsidR="008B33ED" w:rsidRDefault="008B33ED" w:rsidP="008B33ED">
      <w:pPr>
        <w:rPr>
          <w:sz w:val="30"/>
        </w:rPr>
      </w:pPr>
    </w:p>
    <w:p w:rsidR="008B33ED" w:rsidRPr="008B33ED" w:rsidRDefault="008B33ED" w:rsidP="008B33ED">
      <w:pPr>
        <w:rPr>
          <w:sz w:val="30"/>
        </w:rPr>
      </w:pPr>
      <w:r>
        <w:rPr>
          <w:sz w:val="30"/>
        </w:rPr>
        <w:t xml:space="preserve"> </w:t>
      </w:r>
    </w:p>
    <w:p w:rsidR="008B33ED" w:rsidRDefault="008B33ED" w:rsidP="008B33ED">
      <w:pPr>
        <w:jc w:val="center"/>
        <w:rPr>
          <w:sz w:val="30"/>
        </w:rPr>
      </w:pPr>
    </w:p>
    <w:p w:rsidR="008B33ED" w:rsidRDefault="008B33ED" w:rsidP="008B33ED">
      <w:pPr>
        <w:jc w:val="center"/>
        <w:rPr>
          <w:sz w:val="30"/>
        </w:rPr>
      </w:pPr>
    </w:p>
    <w:p w:rsidR="008B33ED" w:rsidRDefault="008B33ED" w:rsidP="008B33ED">
      <w:pPr>
        <w:jc w:val="center"/>
        <w:rPr>
          <w:sz w:val="30"/>
        </w:rPr>
      </w:pPr>
    </w:p>
    <w:p w:rsidR="008B33ED" w:rsidRDefault="008B33ED" w:rsidP="008B33ED">
      <w:pPr>
        <w:jc w:val="center"/>
        <w:rPr>
          <w:sz w:val="30"/>
        </w:rPr>
      </w:pPr>
    </w:p>
    <w:p w:rsidR="008B33ED" w:rsidRDefault="008B33ED" w:rsidP="008B33ED">
      <w:pPr>
        <w:jc w:val="center"/>
        <w:rPr>
          <w:sz w:val="30"/>
        </w:rPr>
      </w:pPr>
    </w:p>
    <w:p w:rsidR="008B33ED" w:rsidRDefault="008B33ED" w:rsidP="008B33ED">
      <w:pPr>
        <w:jc w:val="center"/>
        <w:rPr>
          <w:sz w:val="30"/>
        </w:rPr>
      </w:pPr>
    </w:p>
    <w:p w:rsidR="008B33ED" w:rsidRPr="008B33ED" w:rsidRDefault="008B33ED" w:rsidP="008B33ED">
      <w:pPr>
        <w:jc w:val="center"/>
        <w:rPr>
          <w:sz w:val="30"/>
        </w:rPr>
      </w:pPr>
    </w:p>
    <w:sectPr w:rsidR="008B33ED" w:rsidRPr="008B3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D5589"/>
    <w:multiLevelType w:val="hybridMultilevel"/>
    <w:tmpl w:val="0A0E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ED"/>
    <w:rsid w:val="003A7346"/>
    <w:rsid w:val="008563D8"/>
    <w:rsid w:val="008B33ED"/>
    <w:rsid w:val="008B3C08"/>
    <w:rsid w:val="00CD54C2"/>
    <w:rsid w:val="00E2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BCA30-D663-41BE-B38F-0AEFC62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33E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Sajmon -PL</dc:creator>
  <cp:keywords/>
  <dc:description/>
  <cp:lastModifiedBy>Sajmon -PL</cp:lastModifiedBy>
  <cp:revision>5</cp:revision>
  <dcterms:created xsi:type="dcterms:W3CDTF">2019-06-02T21:21:00Z</dcterms:created>
  <dcterms:modified xsi:type="dcterms:W3CDTF">2019-06-10T14:12:00Z</dcterms:modified>
</cp:coreProperties>
</file>