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56C3" w14:textId="6DBA2A92" w:rsidR="00537389" w:rsidRDefault="00E429B9" w:rsidP="00CE1F0A">
      <w:pPr>
        <w:pStyle w:val="a3"/>
        <w:rPr>
          <w:rFonts w:ascii="微软雅黑" w:eastAsia="微软雅黑" w:hAnsi="微软雅黑" w:hint="eastAsia"/>
          <w:b/>
          <w:bCs/>
        </w:rPr>
      </w:pPr>
      <w:r w:rsidRPr="00E429B9">
        <w:rPr>
          <w:rFonts w:ascii="微软雅黑" w:eastAsia="微软雅黑" w:hAnsi="微软雅黑" w:hint="eastAsia"/>
          <w:b/>
          <w:bCs/>
        </w:rPr>
        <w:t>班级工具帮助文档(1.3</w:t>
      </w:r>
      <w:r w:rsidR="007867CC">
        <w:rPr>
          <w:rFonts w:ascii="微软雅黑" w:eastAsia="微软雅黑" w:hAnsi="微软雅黑" w:hint="eastAsia"/>
          <w:b/>
          <w:bCs/>
        </w:rPr>
        <w:t>7.4.1</w:t>
      </w:r>
      <w:r w:rsidRPr="00E429B9">
        <w:rPr>
          <w:rFonts w:ascii="微软雅黑" w:eastAsia="微软雅黑" w:hAnsi="微软雅黑" w:hint="eastAsia"/>
          <w:b/>
          <w:bCs/>
        </w:rPr>
        <w:t>)</w:t>
      </w:r>
    </w:p>
    <w:p w14:paraId="096FC3E6" w14:textId="677F849B" w:rsidR="009663C0" w:rsidRDefault="00696799" w:rsidP="00696799">
      <w:pPr>
        <w:pStyle w:val="1"/>
        <w:rPr>
          <w:rFonts w:hint="eastAsia"/>
        </w:rPr>
      </w:pPr>
      <w:r w:rsidRPr="00696799">
        <w:rPr>
          <w:rFonts w:hint="eastAsia"/>
        </w:rPr>
        <w:t>界面</w:t>
      </w:r>
    </w:p>
    <w:p w14:paraId="22381322" w14:textId="56DE3797" w:rsidR="00696799" w:rsidRDefault="00696799" w:rsidP="00696799">
      <w:pPr>
        <w:pStyle w:val="2"/>
        <w:rPr>
          <w:rFonts w:hint="eastAsia"/>
        </w:rPr>
      </w:pPr>
      <w:r w:rsidRPr="00696799">
        <w:rPr>
          <w:rFonts w:hint="eastAsia"/>
        </w:rPr>
        <w:t>时间显示页</w:t>
      </w:r>
      <w:r w:rsidR="0023611C">
        <w:rPr>
          <w:rFonts w:hint="eastAsia"/>
        </w:rPr>
        <w:t xml:space="preserve"> (</w:t>
      </w:r>
      <w:r w:rsidR="0023611C">
        <w:rPr>
          <w:rFonts w:hint="eastAsia"/>
        </w:rPr>
        <w:t>时间显示</w:t>
      </w:r>
      <w:r w:rsidR="0023611C">
        <w:rPr>
          <w:rFonts w:hint="eastAsia"/>
        </w:rPr>
        <w:t>)</w:t>
      </w:r>
    </w:p>
    <w:p w14:paraId="1AE4937E" w14:textId="2A7D3ECA" w:rsidR="00696799" w:rsidRDefault="00696799" w:rsidP="00B566EB">
      <w:pPr>
        <w:rPr>
          <w:rFonts w:hint="eastAsia"/>
        </w:rPr>
      </w:pPr>
      <w:r w:rsidRPr="00696799">
        <w:rPr>
          <w:noProof/>
        </w:rPr>
        <w:drawing>
          <wp:inline distT="0" distB="0" distL="0" distR="0" wp14:anchorId="3576CD4F" wp14:editId="29AF14C9">
            <wp:extent cx="2362530" cy="381053"/>
            <wp:effectExtent l="0" t="0" r="0" b="0"/>
            <wp:docPr id="1415741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F81" w14:textId="164727C5" w:rsidR="00B566EB" w:rsidRDefault="00B566EB" w:rsidP="00B566EB">
      <w:pPr>
        <w:rPr>
          <w:rFonts w:hint="eastAsia"/>
        </w:rPr>
      </w:pPr>
      <w:r>
        <w:rPr>
          <w:rFonts w:hint="eastAsia"/>
        </w:rPr>
        <w:t>放大按钮</w:t>
      </w:r>
      <w:r w:rsidR="005C42F4">
        <w:rPr>
          <w:rFonts w:hint="eastAsia"/>
        </w:rPr>
        <w:t>“</w:t>
      </w:r>
      <w:r w:rsidR="005C42F4">
        <w:rPr>
          <w:noProof/>
        </w:rPr>
        <w:drawing>
          <wp:inline distT="0" distB="0" distL="0" distR="0" wp14:anchorId="6255D589" wp14:editId="25FDA235">
            <wp:extent cx="266700" cy="266700"/>
            <wp:effectExtent l="0" t="0" r="0" b="0"/>
            <wp:docPr id="9870893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2F4">
        <w:rPr>
          <w:rFonts w:hint="eastAsia"/>
        </w:rPr>
        <w:t>”</w:t>
      </w:r>
      <w:r>
        <w:rPr>
          <w:rFonts w:hint="eastAsia"/>
        </w:rPr>
        <w:t>用于</w:t>
      </w:r>
      <w:r w:rsidR="00C74556">
        <w:rPr>
          <w:rFonts w:hint="eastAsia"/>
        </w:rPr>
        <w:t>全屏显示时间</w:t>
      </w:r>
    </w:p>
    <w:p w14:paraId="15DAFA8A" w14:textId="0BECB06C" w:rsidR="00F012F9" w:rsidRDefault="00F012F9" w:rsidP="0023611C">
      <w:pPr>
        <w:pStyle w:val="2"/>
        <w:rPr>
          <w:rFonts w:hint="eastAsia"/>
        </w:rPr>
      </w:pPr>
      <w:r>
        <w:rPr>
          <w:rFonts w:hint="eastAsia"/>
        </w:rPr>
        <w:t>值日表</w:t>
      </w:r>
      <w:r w:rsidR="0023611C">
        <w:rPr>
          <w:rFonts w:hint="eastAsia"/>
        </w:rPr>
        <w:t xml:space="preserve"> (</w:t>
      </w:r>
      <w:r w:rsidR="0023611C">
        <w:rPr>
          <w:rFonts w:hint="eastAsia"/>
        </w:rPr>
        <w:t>显示值日情况</w:t>
      </w:r>
      <w:r w:rsidR="0023611C">
        <w:rPr>
          <w:rFonts w:hint="eastAsia"/>
        </w:rPr>
        <w:t>)</w:t>
      </w:r>
    </w:p>
    <w:p w14:paraId="5B4CA21D" w14:textId="30B0B47F" w:rsidR="00F012F9" w:rsidRDefault="00F012F9" w:rsidP="00F012F9">
      <w:pPr>
        <w:rPr>
          <w:rFonts w:hint="eastAsia"/>
        </w:rPr>
      </w:pPr>
      <w:r w:rsidRPr="00F012F9">
        <w:rPr>
          <w:noProof/>
        </w:rPr>
        <w:drawing>
          <wp:inline distT="0" distB="0" distL="0" distR="0" wp14:anchorId="06092ADB" wp14:editId="28BDC84F">
            <wp:extent cx="2534004" cy="1781424"/>
            <wp:effectExtent l="0" t="0" r="0" b="9525"/>
            <wp:docPr id="166318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8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0E1" w14:textId="78A75E4B" w:rsidR="0023611C" w:rsidRDefault="0023611C">
      <w:pPr>
        <w:rPr>
          <w:rFonts w:hint="eastAsia"/>
        </w:rPr>
      </w:pPr>
      <w:r>
        <w:rPr>
          <w:rFonts w:hint="eastAsia"/>
        </w:rPr>
        <w:t>按</w:t>
      </w:r>
      <w:r w:rsidR="00DE3A0B">
        <w:rPr>
          <w:rFonts w:hint="eastAsia"/>
        </w:rPr>
        <w:t>“</w:t>
      </w:r>
      <w:r w:rsidR="005C42F4">
        <w:rPr>
          <w:rFonts w:hint="eastAsia"/>
          <w:noProof/>
        </w:rPr>
        <w:drawing>
          <wp:inline distT="0" distB="0" distL="0" distR="0" wp14:anchorId="47D95C08" wp14:editId="6BA7F8B8">
            <wp:extent cx="238125" cy="238125"/>
            <wp:effectExtent l="0" t="0" r="9525" b="9525"/>
            <wp:docPr id="16948514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A0B">
        <w:rPr>
          <w:rFonts w:hint="eastAsia"/>
        </w:rPr>
        <w:t>”，“</w:t>
      </w:r>
      <w:r w:rsidR="005C42F4">
        <w:rPr>
          <w:rFonts w:hint="eastAsia"/>
          <w:noProof/>
        </w:rPr>
        <w:drawing>
          <wp:inline distT="0" distB="0" distL="0" distR="0" wp14:anchorId="4C8644F3" wp14:editId="3C462FE3">
            <wp:extent cx="247650" cy="247650"/>
            <wp:effectExtent l="0" t="0" r="0" b="0"/>
            <wp:docPr id="1854374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A0B">
        <w:rPr>
          <w:rFonts w:hint="eastAsia"/>
        </w:rPr>
        <w:t>”</w:t>
      </w:r>
      <w:r>
        <w:rPr>
          <w:rFonts w:hint="eastAsia"/>
        </w:rPr>
        <w:t>切换</w:t>
      </w:r>
      <w:r w:rsidR="00DE3A0B">
        <w:rPr>
          <w:rFonts w:hint="eastAsia"/>
        </w:rPr>
        <w:t>值日表</w:t>
      </w:r>
    </w:p>
    <w:p w14:paraId="1B555665" w14:textId="12EF0A92" w:rsidR="00DE3A0B" w:rsidRDefault="00DE3A0B" w:rsidP="00DE3A0B">
      <w:pPr>
        <w:pStyle w:val="2"/>
        <w:rPr>
          <w:rFonts w:hint="eastAsia"/>
        </w:rPr>
      </w:pPr>
      <w:r>
        <w:rPr>
          <w:rFonts w:hint="eastAsia"/>
        </w:rPr>
        <w:t>值勤表</w:t>
      </w:r>
      <w:r>
        <w:rPr>
          <w:rFonts w:hint="eastAsia"/>
        </w:rPr>
        <w:t>(</w:t>
      </w:r>
      <w:r>
        <w:rPr>
          <w:rFonts w:hint="eastAsia"/>
        </w:rPr>
        <w:t>显示实到人员，请假人员</w:t>
      </w:r>
      <w:r>
        <w:rPr>
          <w:rFonts w:hint="eastAsia"/>
        </w:rPr>
        <w:t>)</w:t>
      </w:r>
    </w:p>
    <w:p w14:paraId="682C06F1" w14:textId="5A4568A0" w:rsidR="00DE3A0B" w:rsidRDefault="00DE3A0B" w:rsidP="00DE3A0B">
      <w:pPr>
        <w:rPr>
          <w:rFonts w:hint="eastAsia"/>
        </w:rPr>
      </w:pPr>
      <w:r w:rsidRPr="00DE3A0B">
        <w:rPr>
          <w:noProof/>
        </w:rPr>
        <w:drawing>
          <wp:inline distT="0" distB="0" distL="0" distR="0" wp14:anchorId="33CBA841" wp14:editId="27028F32">
            <wp:extent cx="2896004" cy="1390844"/>
            <wp:effectExtent l="0" t="0" r="0" b="0"/>
            <wp:docPr id="46228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3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CC9F" w14:textId="6F228103" w:rsidR="00157015" w:rsidRDefault="00157015" w:rsidP="00DE3A0B">
      <w:pPr>
        <w:rPr>
          <w:rFonts w:hint="eastAsia"/>
        </w:rPr>
      </w:pPr>
      <w:r>
        <w:rPr>
          <w:rFonts w:hint="eastAsia"/>
        </w:rPr>
        <w:lastRenderedPageBreak/>
        <w:t>在人数显示下面，若有人请假，则会显示在下面</w:t>
      </w:r>
    </w:p>
    <w:p w14:paraId="2878A0AE" w14:textId="740D8D79" w:rsidR="00DE3A0B" w:rsidRDefault="00157015" w:rsidP="007867CC">
      <w:pPr>
        <w:pStyle w:val="2"/>
        <w:rPr>
          <w:rFonts w:hint="eastAsia"/>
        </w:rPr>
      </w:pPr>
      <w:r>
        <w:rPr>
          <w:rFonts w:hint="eastAsia"/>
        </w:rPr>
        <w:t>生日提醒</w:t>
      </w:r>
      <w:r>
        <w:rPr>
          <w:rFonts w:hint="eastAsia"/>
        </w:rPr>
        <w:t>(</w:t>
      </w:r>
      <w:r>
        <w:rPr>
          <w:rFonts w:hint="eastAsia"/>
        </w:rPr>
        <w:t>提醒是否有人即将过生日</w:t>
      </w:r>
      <w:r>
        <w:rPr>
          <w:rFonts w:hint="eastAsia"/>
        </w:rPr>
        <w:t>/</w:t>
      </w:r>
      <w:r>
        <w:rPr>
          <w:rFonts w:hint="eastAsia"/>
        </w:rPr>
        <w:t>正在生日</w:t>
      </w:r>
      <w:r>
        <w:rPr>
          <w:rFonts w:hint="eastAsia"/>
        </w:rPr>
        <w:t>)</w:t>
      </w:r>
    </w:p>
    <w:p w14:paraId="6547C2AF" w14:textId="7579E234" w:rsidR="00157015" w:rsidRDefault="00157015" w:rsidP="00157015">
      <w:pPr>
        <w:rPr>
          <w:rFonts w:hint="eastAsia"/>
        </w:rPr>
      </w:pPr>
      <w:r w:rsidRPr="00157015">
        <w:rPr>
          <w:noProof/>
        </w:rPr>
        <w:drawing>
          <wp:inline distT="0" distB="0" distL="0" distR="0" wp14:anchorId="5FE7D415" wp14:editId="5BC018BF">
            <wp:extent cx="2362530" cy="1390844"/>
            <wp:effectExtent l="0" t="0" r="0" b="0"/>
            <wp:docPr id="13987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180" w14:textId="26752C6A" w:rsidR="005D64E3" w:rsidRDefault="005D64E3" w:rsidP="005D64E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按“今日过生日”，若存在正在过生日的人，则会显示在下方名称显示栏</w:t>
      </w:r>
    </w:p>
    <w:p w14:paraId="2F8D16EC" w14:textId="718FDE2E" w:rsidR="005D64E3" w:rsidRPr="005D64E3" w:rsidRDefault="005D64E3" w:rsidP="0015701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按“即将过生日”，若存在</w:t>
      </w:r>
      <w:r>
        <w:rPr>
          <w:rFonts w:hint="eastAsia"/>
        </w:rPr>
        <w:t>10</w:t>
      </w:r>
      <w:r>
        <w:rPr>
          <w:rFonts w:hint="eastAsia"/>
        </w:rPr>
        <w:t>天内会过生日的人，将会显示在下方的名称显示栏</w:t>
      </w:r>
    </w:p>
    <w:p w14:paraId="66CC570A" w14:textId="322683BD" w:rsidR="00157015" w:rsidRDefault="00157015" w:rsidP="0015701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按“今日过生日”，若存在正在过生日的人，则会全屏显示</w:t>
      </w:r>
    </w:p>
    <w:p w14:paraId="3281A1BC" w14:textId="6B46379A" w:rsidR="00157015" w:rsidRDefault="005D64E3" w:rsidP="00157015">
      <w:pPr>
        <w:pStyle w:val="a9"/>
        <w:numPr>
          <w:ilvl w:val="0"/>
          <w:numId w:val="1"/>
        </w:numPr>
      </w:pPr>
      <w:r>
        <w:rPr>
          <w:rFonts w:hint="eastAsia"/>
        </w:rPr>
        <w:t>按“即将过生日”，若存在</w:t>
      </w:r>
      <w:r>
        <w:rPr>
          <w:rFonts w:hint="eastAsia"/>
        </w:rPr>
        <w:t>10</w:t>
      </w:r>
      <w:r>
        <w:rPr>
          <w:rFonts w:hint="eastAsia"/>
        </w:rPr>
        <w:t>天内会过生日的人，则会全屏显示</w:t>
      </w:r>
    </w:p>
    <w:p w14:paraId="654E6C5F" w14:textId="08ED12F6" w:rsidR="007867CC" w:rsidRDefault="007867CC" w:rsidP="007867CC">
      <w:pPr>
        <w:pStyle w:val="2"/>
      </w:pPr>
      <w:r>
        <w:rPr>
          <w:rFonts w:hint="eastAsia"/>
        </w:rPr>
        <w:t>倒计时</w:t>
      </w:r>
      <w:r>
        <w:rPr>
          <w:rFonts w:hint="eastAsia"/>
        </w:rPr>
        <w:t>(</w:t>
      </w:r>
      <w:r>
        <w:rPr>
          <w:rFonts w:hint="eastAsia"/>
        </w:rPr>
        <w:t>距离某天还差多久</w:t>
      </w:r>
      <w:r>
        <w:rPr>
          <w:rFonts w:hint="eastAsia"/>
        </w:rPr>
        <w:t>)</w:t>
      </w:r>
    </w:p>
    <w:p w14:paraId="4BFED908" w14:textId="73ADCB57" w:rsidR="007867CC" w:rsidRDefault="007867CC" w:rsidP="007867CC">
      <w:r w:rsidRPr="007867CC">
        <w:drawing>
          <wp:inline distT="0" distB="0" distL="0" distR="0" wp14:anchorId="6D5EC369" wp14:editId="677B8841">
            <wp:extent cx="2333951" cy="600159"/>
            <wp:effectExtent l="0" t="0" r="0" b="9525"/>
            <wp:docPr id="100774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ACE" w14:textId="1D072B7C" w:rsidR="007867CC" w:rsidRDefault="007867CC" w:rsidP="007867CC">
      <w:pPr>
        <w:pStyle w:val="2"/>
      </w:pPr>
      <w:r>
        <w:rPr>
          <w:rFonts w:hint="eastAsia"/>
        </w:rPr>
        <w:t>课程表</w:t>
      </w:r>
      <w:r>
        <w:t>(</w:t>
      </w:r>
      <w:r>
        <w:rPr>
          <w:rFonts w:hint="eastAsia"/>
        </w:rPr>
        <w:t>显示本节课和下节课</w:t>
      </w:r>
      <w:r>
        <w:t>)</w:t>
      </w:r>
    </w:p>
    <w:p w14:paraId="1B909FDB" w14:textId="55A9ED26" w:rsidR="007867CC" w:rsidRDefault="007867CC" w:rsidP="007867CC">
      <w:r w:rsidRPr="007867CC">
        <w:drawing>
          <wp:inline distT="0" distB="0" distL="0" distR="0" wp14:anchorId="72FBB6EC" wp14:editId="3DA5800F">
            <wp:extent cx="2343477" cy="1381318"/>
            <wp:effectExtent l="0" t="0" r="0" b="9525"/>
            <wp:docPr id="160450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1FA7" w14:textId="1FAD8AFB" w:rsidR="007867CC" w:rsidRPr="007867CC" w:rsidRDefault="007867CC" w:rsidP="007867CC">
      <w:pPr>
        <w:rPr>
          <w:rFonts w:hint="eastAsia"/>
        </w:rPr>
      </w:pPr>
      <w:r>
        <w:rPr>
          <w:rFonts w:hint="eastAsia"/>
        </w:rPr>
        <w:t>显示目前的课程，和距离现在最近的下节课</w:t>
      </w:r>
    </w:p>
    <w:p w14:paraId="69B7D145" w14:textId="7A1F117A" w:rsidR="005D64E3" w:rsidRDefault="005D64E3" w:rsidP="005D64E3">
      <w:pPr>
        <w:pStyle w:val="2"/>
        <w:rPr>
          <w:rFonts w:hint="eastAsia"/>
        </w:rPr>
      </w:pPr>
      <w:r>
        <w:rPr>
          <w:rFonts w:hint="eastAsia"/>
        </w:rPr>
        <w:t>彩蛋文字显示页（显示彩蛋文字）</w:t>
      </w:r>
    </w:p>
    <w:p w14:paraId="511E7ECF" w14:textId="1E5FE8FF" w:rsidR="005D64E3" w:rsidRDefault="005D64E3" w:rsidP="005D64E3">
      <w:pPr>
        <w:rPr>
          <w:rFonts w:hint="eastAsia"/>
        </w:rPr>
      </w:pPr>
      <w:r w:rsidRPr="005D64E3">
        <w:rPr>
          <w:noProof/>
        </w:rPr>
        <w:drawing>
          <wp:inline distT="0" distB="0" distL="0" distR="0" wp14:anchorId="607A3628" wp14:editId="4B7C8D39">
            <wp:extent cx="2715004" cy="971686"/>
            <wp:effectExtent l="0" t="0" r="0" b="0"/>
            <wp:docPr id="207714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1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91F" w14:textId="7C6B3BC3" w:rsidR="005D64E3" w:rsidRDefault="005D64E3" w:rsidP="005D64E3">
      <w:pPr>
        <w:rPr>
          <w:rFonts w:hint="eastAsia"/>
        </w:rPr>
      </w:pPr>
      <w:r>
        <w:rPr>
          <w:rFonts w:hint="eastAsia"/>
        </w:rPr>
        <w:t>每过一段时间，就会刷新文字</w:t>
      </w:r>
    </w:p>
    <w:p w14:paraId="5E7681BB" w14:textId="4AAA46A8" w:rsidR="005C42F4" w:rsidRDefault="005C42F4" w:rsidP="005C42F4">
      <w:pPr>
        <w:pStyle w:val="2"/>
        <w:rPr>
          <w:rFonts w:hint="eastAsia"/>
        </w:rPr>
      </w:pPr>
      <w:r>
        <w:rPr>
          <w:rFonts w:hint="eastAsia"/>
        </w:rPr>
        <w:t>按钮组（显示功能按键）</w:t>
      </w:r>
    </w:p>
    <w:p w14:paraId="42B0D793" w14:textId="216CFE30" w:rsidR="005C42F4" w:rsidRDefault="007867CC" w:rsidP="005C42F4">
      <w:pPr>
        <w:rPr>
          <w:rFonts w:hint="eastAsia"/>
        </w:rPr>
      </w:pPr>
      <w:r w:rsidRPr="007867CC">
        <w:drawing>
          <wp:inline distT="0" distB="0" distL="0" distR="0" wp14:anchorId="6D604C41" wp14:editId="225A4B22">
            <wp:extent cx="2324424" cy="323895"/>
            <wp:effectExtent l="0" t="0" r="0" b="0"/>
            <wp:docPr id="68459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9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E6E" w14:textId="77777777" w:rsidR="00E54C87" w:rsidRDefault="005C42F4" w:rsidP="005C42F4">
      <w:pPr>
        <w:rPr>
          <w:rFonts w:hint="eastAsia"/>
        </w:rPr>
      </w:pPr>
      <w:r>
        <w:rPr>
          <w:rFonts w:hint="eastAsia"/>
        </w:rPr>
        <w:lastRenderedPageBreak/>
        <w:t>显示功能按键，按下后打开对应页面</w:t>
      </w:r>
    </w:p>
    <w:p w14:paraId="2689416A" w14:textId="048502F7" w:rsidR="005C42F4" w:rsidRDefault="005C42F4" w:rsidP="005C42F4">
      <w:pPr>
        <w:rPr>
          <w:rFonts w:hint="eastAsia"/>
        </w:rPr>
      </w:pPr>
      <w:r>
        <w:rPr>
          <w:rFonts w:hint="eastAsia"/>
        </w:rPr>
        <w:t>隐藏的按钮可以点击“</w:t>
      </w:r>
      <w:r>
        <w:rPr>
          <w:noProof/>
        </w:rPr>
        <w:drawing>
          <wp:inline distT="0" distB="0" distL="0" distR="0" wp14:anchorId="511649A3" wp14:editId="7DBD49DC">
            <wp:extent cx="238125" cy="238125"/>
            <wp:effectExtent l="0" t="0" r="9525" b="9525"/>
            <wp:docPr id="5165937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”显示</w:t>
      </w:r>
    </w:p>
    <w:p w14:paraId="3482FF7E" w14:textId="538E4814" w:rsidR="005C42F4" w:rsidRDefault="005C42F4" w:rsidP="005C42F4">
      <w:pPr>
        <w:rPr>
          <w:rFonts w:hint="eastAsia"/>
        </w:rPr>
      </w:pPr>
      <w:r w:rsidRPr="005C42F4">
        <w:rPr>
          <w:noProof/>
        </w:rPr>
        <w:drawing>
          <wp:inline distT="0" distB="0" distL="0" distR="0" wp14:anchorId="1B9033E8" wp14:editId="06240BF3">
            <wp:extent cx="1143160" cy="419158"/>
            <wp:effectExtent l="0" t="0" r="0" b="0"/>
            <wp:docPr id="102234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2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A43" w14:textId="76048079" w:rsidR="005C42F4" w:rsidRDefault="005C42F4" w:rsidP="005C42F4">
      <w:pPr>
        <w:pStyle w:val="3"/>
        <w:rPr>
          <w:rFonts w:hint="eastAsia"/>
        </w:rPr>
      </w:pPr>
      <w:r>
        <w:rPr>
          <w:rFonts w:hint="eastAsia"/>
        </w:rPr>
        <w:t>相关按钮</w:t>
      </w:r>
      <w:r w:rsidR="00E54C87">
        <w:rPr>
          <w:rFonts w:hint="eastAsia"/>
        </w:rPr>
        <w:t>（部分</w:t>
      </w:r>
      <w:r w:rsidR="00686927">
        <w:rPr>
          <w:rFonts w:hint="eastAsia"/>
        </w:rPr>
        <w:t>弹出的窗口功能</w:t>
      </w:r>
      <w:r w:rsidR="00E54C87">
        <w:rPr>
          <w:rFonts w:hint="eastAsia"/>
        </w:rPr>
        <w:t>详情在后面）</w:t>
      </w:r>
    </w:p>
    <w:p w14:paraId="5AF77931" w14:textId="61457D6C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25C2A149" wp14:editId="3553054B">
            <wp:extent cx="257175" cy="257175"/>
            <wp:effectExtent l="0" t="0" r="9525" b="9525"/>
            <wp:docPr id="13252672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：显示祝词，在特殊日子时可以让祝福词多次显示，没有便不显示</w:t>
      </w:r>
    </w:p>
    <w:p w14:paraId="58F9AC86" w14:textId="6C15719C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7B34B06B" wp14:editId="6DAA3227">
            <wp:extent cx="247650" cy="247650"/>
            <wp:effectExtent l="0" t="0" r="0" b="0"/>
            <wp:docPr id="183697998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：检查更新，在选择更新的版本后若存在对应的新版本，便会确认更新</w:t>
      </w:r>
    </w:p>
    <w:p w14:paraId="3A914B5C" w14:textId="468F730A" w:rsidR="00AF5CEF" w:rsidRDefault="00AF5CEF" w:rsidP="00AF5CEF">
      <w:pPr>
        <w:rPr>
          <w:rFonts w:hint="eastAsia"/>
        </w:rPr>
      </w:pPr>
      <w:r w:rsidRPr="00AF5CEF">
        <w:rPr>
          <w:noProof/>
        </w:rPr>
        <w:drawing>
          <wp:inline distT="0" distB="0" distL="0" distR="0" wp14:anchorId="083D2CD7" wp14:editId="2DEDDE4B">
            <wp:extent cx="3581900" cy="1886213"/>
            <wp:effectExtent l="0" t="0" r="0" b="0"/>
            <wp:docPr id="673943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3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B81" w14:textId="7D46F78C" w:rsidR="00AF5CEF" w:rsidRPr="00E54C87" w:rsidRDefault="000F15E4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379966C4" wp14:editId="5441CA04">
            <wp:extent cx="257175" cy="257175"/>
            <wp:effectExtent l="0" t="0" r="9525" b="9525"/>
            <wp:docPr id="12515544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：设置，用于设置数据</w:t>
      </w:r>
    </w:p>
    <w:p w14:paraId="1DC6D203" w14:textId="48470DDD" w:rsidR="000F15E4" w:rsidRDefault="007867CC" w:rsidP="000F15E4">
      <w:pPr>
        <w:ind w:left="440"/>
        <w:rPr>
          <w:rFonts w:hint="eastAsia"/>
        </w:rPr>
      </w:pPr>
      <w:r w:rsidRPr="007867CC">
        <w:drawing>
          <wp:inline distT="0" distB="0" distL="0" distR="0" wp14:anchorId="68EBBD0A" wp14:editId="36C00CBD">
            <wp:extent cx="4829849" cy="5649113"/>
            <wp:effectExtent l="0" t="0" r="8890" b="8890"/>
            <wp:docPr id="149967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7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FA2" w14:textId="27DC31C6" w:rsidR="000F15E4" w:rsidRPr="000F15E4" w:rsidRDefault="00420CE8" w:rsidP="000F15E4">
      <w:pPr>
        <w:ind w:left="440"/>
        <w:rPr>
          <w:rFonts w:hint="eastAsia"/>
        </w:rPr>
      </w:pPr>
      <w:r>
        <w:rPr>
          <w:rFonts w:hint="eastAsia"/>
        </w:rPr>
        <w:t>选择要设置的页面设置完后点击保存，再换页</w:t>
      </w:r>
    </w:p>
    <w:p w14:paraId="6F31E9D1" w14:textId="1165D4EE" w:rsidR="00AF5CEF" w:rsidRDefault="00AF5CEF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7A08A895" wp14:editId="356D582E">
            <wp:extent cx="266700" cy="266700"/>
            <wp:effectExtent l="0" t="0" r="0" b="0"/>
            <wp:docPr id="16347905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CE8">
        <w:rPr>
          <w:rFonts w:hint="eastAsia"/>
        </w:rPr>
        <w:t>：刷新，若程序出现问题</w:t>
      </w:r>
      <w:r w:rsidR="00420CE8">
        <w:rPr>
          <w:rFonts w:hint="eastAsia"/>
        </w:rPr>
        <w:t>/</w:t>
      </w:r>
      <w:r w:rsidR="00420CE8">
        <w:rPr>
          <w:rFonts w:hint="eastAsia"/>
        </w:rPr>
        <w:t>数据没有被刷新，可以</w:t>
      </w:r>
      <w:r w:rsidR="00E54C87">
        <w:rPr>
          <w:rFonts w:hint="eastAsia"/>
        </w:rPr>
        <w:t>按下后刷新</w:t>
      </w:r>
    </w:p>
    <w:p w14:paraId="6C188568" w14:textId="106C455B" w:rsidR="00AF5CEF" w:rsidRDefault="007867CC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16E708FC" wp14:editId="72DF0A4A">
            <wp:extent cx="285750" cy="285750"/>
            <wp:effectExtent l="0" t="0" r="0" b="0"/>
            <wp:docPr id="783240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87">
        <w:rPr>
          <w:rFonts w:hint="eastAsia"/>
        </w:rPr>
        <w:t>：</w:t>
      </w:r>
      <w:r>
        <w:rPr>
          <w:rFonts w:hint="eastAsia"/>
        </w:rPr>
        <w:t>快速启动页</w:t>
      </w:r>
      <w:r w:rsidR="00E54C87">
        <w:rPr>
          <w:rFonts w:hint="eastAsia"/>
        </w:rPr>
        <w:t>，用于快速启动，并且下载官方</w:t>
      </w:r>
      <w:r>
        <w:rPr>
          <w:rFonts w:hint="eastAsia"/>
        </w:rPr>
        <w:t>启动单元</w:t>
      </w:r>
    </w:p>
    <w:p w14:paraId="7495154E" w14:textId="0FBD7266" w:rsidR="00E54C87" w:rsidRPr="00E54C87" w:rsidRDefault="007867CC" w:rsidP="00E54C87">
      <w:pPr>
        <w:rPr>
          <w:rFonts w:hint="eastAsia"/>
        </w:rPr>
      </w:pPr>
      <w:r w:rsidRPr="007867CC">
        <w:drawing>
          <wp:inline distT="0" distB="0" distL="0" distR="0" wp14:anchorId="71DA5E49" wp14:editId="61600F4D">
            <wp:extent cx="4725059" cy="3791479"/>
            <wp:effectExtent l="0" t="0" r="0" b="0"/>
            <wp:docPr id="70306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3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758" w14:textId="1B09C17B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07AE38DF" wp14:editId="0A3901EB">
            <wp:extent cx="257175" cy="257175"/>
            <wp:effectExtent l="0" t="0" r="9525" b="9525"/>
            <wp:docPr id="11290591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：查看日志，显示班级工具的日志，可以在程序出错时，查看错误原因</w:t>
      </w:r>
    </w:p>
    <w:p w14:paraId="1D811B7A" w14:textId="590B8132" w:rsidR="00AF5CEF" w:rsidRDefault="00AF5CEF" w:rsidP="000F15E4">
      <w:pPr>
        <w:ind w:left="440"/>
        <w:rPr>
          <w:rFonts w:hint="eastAsia"/>
        </w:rPr>
      </w:pPr>
      <w:r w:rsidRPr="00AF5CEF">
        <w:rPr>
          <w:noProof/>
        </w:rPr>
        <w:drawing>
          <wp:inline distT="0" distB="0" distL="0" distR="0" wp14:anchorId="5E1D9400" wp14:editId="59D6FBB7">
            <wp:extent cx="4706007" cy="5687219"/>
            <wp:effectExtent l="0" t="0" r="0" b="8890"/>
            <wp:docPr id="2008087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7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98E" w14:textId="7D36992C" w:rsidR="00AF5CEF" w:rsidRDefault="00AF5CEF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0C4EB794" wp14:editId="1CC0E519">
            <wp:extent cx="285750" cy="285750"/>
            <wp:effectExtent l="0" t="0" r="0" b="0"/>
            <wp:docPr id="9892428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87">
        <w:rPr>
          <w:rFonts w:hint="eastAsia"/>
        </w:rPr>
        <w:t>：软件信息，显示软件信息</w:t>
      </w:r>
    </w:p>
    <w:p w14:paraId="1D1458F4" w14:textId="200F0888" w:rsidR="00E54C87" w:rsidRDefault="007867CC" w:rsidP="00E54C87">
      <w:pPr>
        <w:rPr>
          <w:rFonts w:hint="eastAsia"/>
        </w:rPr>
      </w:pPr>
      <w:r w:rsidRPr="007867CC">
        <w:drawing>
          <wp:inline distT="0" distB="0" distL="0" distR="0" wp14:anchorId="7BC705DF" wp14:editId="1D392C42">
            <wp:extent cx="2819794" cy="3791479"/>
            <wp:effectExtent l="0" t="0" r="0" b="0"/>
            <wp:docPr id="173585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8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004" w14:textId="03A4AA06" w:rsidR="00E54C87" w:rsidRPr="00E54C87" w:rsidRDefault="00E54C87" w:rsidP="00E54C87">
      <w:pPr>
        <w:rPr>
          <w:rFonts w:hint="eastAsia"/>
        </w:rPr>
      </w:pPr>
      <w:r>
        <w:rPr>
          <w:rFonts w:hint="eastAsia"/>
        </w:rPr>
        <w:t>可以快速跳转部分位置，下载新版本、源代码，查看本地帮助</w:t>
      </w:r>
    </w:p>
    <w:p w14:paraId="6B705CA9" w14:textId="5444DA5D" w:rsidR="00AF5CEF" w:rsidRDefault="007867CC" w:rsidP="00686927">
      <w:pPr>
        <w:pStyle w:val="4"/>
        <w:rPr>
          <w:rFonts w:hint="eastAsia"/>
        </w:rPr>
      </w:pPr>
      <w:r>
        <w:lastRenderedPageBreak/>
        <w:pict w14:anchorId="44B4D132">
          <v:shape id="图片 9" o:spid="_x0000_i1028" type="#_x0000_t75" style="width:18.75pt;height:18.75pt;flip:x;visibility:visible;mso-wrap-style:square">
            <v:imagedata r:id="rId31" o:title=""/>
          </v:shape>
        </w:pict>
      </w:r>
      <w:r w:rsidR="00E54C87">
        <w:rPr>
          <w:rFonts w:hint="eastAsia"/>
        </w:rPr>
        <w:t>：关闭键，若选中了“个性化（设置）”</w:t>
      </w:r>
      <w:r w:rsidR="00E54C87">
        <w:rPr>
          <w:rFonts w:hint="eastAsia"/>
        </w:rPr>
        <w:t>-&gt;</w:t>
      </w:r>
      <w:r w:rsidR="00E54C87">
        <w:rPr>
          <w:rFonts w:hint="eastAsia"/>
        </w:rPr>
        <w:t>“防止意外关闭”，则不会显示</w:t>
      </w:r>
    </w:p>
    <w:p w14:paraId="16300C14" w14:textId="13805E7B" w:rsidR="00686927" w:rsidRDefault="00686927" w:rsidP="00686927">
      <w:pPr>
        <w:pStyle w:val="1"/>
        <w:rPr>
          <w:rFonts w:hint="eastAsia"/>
        </w:rPr>
      </w:pPr>
      <w:r>
        <w:rPr>
          <w:rFonts w:hint="eastAsia"/>
        </w:rPr>
        <w:t>其他弹窗</w:t>
      </w:r>
    </w:p>
    <w:p w14:paraId="4C4A96CE" w14:textId="00CF358A" w:rsidR="00686927" w:rsidRDefault="00686927" w:rsidP="00686927">
      <w:pPr>
        <w:pStyle w:val="2"/>
        <w:rPr>
          <w:rFonts w:hint="eastAsia"/>
        </w:rPr>
      </w:pPr>
      <w:r>
        <w:rPr>
          <w:rFonts w:hint="eastAsia"/>
        </w:rPr>
        <w:t>设置</w:t>
      </w:r>
    </w:p>
    <w:p w14:paraId="5E0DC6B9" w14:textId="59FD3049" w:rsidR="00686927" w:rsidRDefault="00686927" w:rsidP="00686927">
      <w:r>
        <w:rPr>
          <w:rFonts w:hint="eastAsia"/>
        </w:rPr>
        <w:t>要设置哪些数据，就在哪页设置，设置完要先按“保存”，再换页</w:t>
      </w:r>
    </w:p>
    <w:p w14:paraId="181CF1FD" w14:textId="4406C3EF" w:rsidR="004656F1" w:rsidRPr="00686927" w:rsidRDefault="004656F1" w:rsidP="00686927">
      <w:pPr>
        <w:rPr>
          <w:rFonts w:hint="eastAsia"/>
        </w:rPr>
      </w:pPr>
      <w:r>
        <w:rPr>
          <w:rFonts w:hint="eastAsia"/>
        </w:rPr>
        <w:t>在菜单栏</w:t>
      </w:r>
      <w:r>
        <w:rPr>
          <w:rFonts w:hint="eastAsia"/>
        </w:rPr>
        <w:t>-&gt;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数据设置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可以导入、导出数据，跨电脑传输数据</w:t>
      </w:r>
    </w:p>
    <w:p w14:paraId="12D24878" w14:textId="7B82A466" w:rsidR="00686927" w:rsidRDefault="00686927" w:rsidP="00686927">
      <w:pPr>
        <w:pStyle w:val="3"/>
        <w:rPr>
          <w:rFonts w:hint="eastAsia"/>
        </w:rPr>
      </w:pPr>
      <w:r>
        <w:rPr>
          <w:rFonts w:hint="eastAsia"/>
        </w:rPr>
        <w:t>个性化</w:t>
      </w:r>
    </w:p>
    <w:p w14:paraId="7160ED22" w14:textId="4808D70A" w:rsidR="00686927" w:rsidRDefault="007867CC" w:rsidP="00686927">
      <w:pPr>
        <w:rPr>
          <w:rFonts w:hint="eastAsia"/>
        </w:rPr>
      </w:pPr>
      <w:r w:rsidRPr="007867CC">
        <w:drawing>
          <wp:inline distT="0" distB="0" distL="0" distR="0" wp14:anchorId="162E6F28" wp14:editId="0E6B00D0">
            <wp:extent cx="4829849" cy="5649113"/>
            <wp:effectExtent l="0" t="0" r="8890" b="8890"/>
            <wp:docPr id="7759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9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9460" w14:textId="75CEFC5D" w:rsidR="00686927" w:rsidRDefault="00686927" w:rsidP="00686927">
      <w:r>
        <w:rPr>
          <w:rFonts w:hint="eastAsia"/>
        </w:rPr>
        <w:t>可以设置颜色，字体，想折叠起来的按钮，想隐藏的</w:t>
      </w:r>
      <w:r w:rsidR="003646AC">
        <w:rPr>
          <w:rFonts w:hint="eastAsia"/>
        </w:rPr>
        <w:t>界面以及一些杂项</w:t>
      </w:r>
    </w:p>
    <w:p w14:paraId="51A4CB91" w14:textId="2292C011" w:rsidR="007867CC" w:rsidRDefault="007867CC" w:rsidP="00686927">
      <w:r>
        <w:rPr>
          <w:rFonts w:hint="eastAsia"/>
        </w:rPr>
        <w:t>组件放大倍率：如果电脑屏幕过大，可以通过增大“倍率”来放大组件；</w:t>
      </w:r>
    </w:p>
    <w:p w14:paraId="2F90B3BB" w14:textId="77D5FCC1" w:rsidR="007867CC" w:rsidRPr="007867CC" w:rsidRDefault="007867CC" w:rsidP="00686927">
      <w:pPr>
        <w:rPr>
          <w:rFonts w:hint="eastAsia"/>
        </w:rPr>
      </w:pPr>
      <w:r>
        <w:rPr>
          <w:rFonts w:hint="eastAsia"/>
        </w:rPr>
        <w:t>如果电脑屏幕过小，可以将数值调小，缩小组件</w:t>
      </w:r>
    </w:p>
    <w:p w14:paraId="0F11BB37" w14:textId="77777777" w:rsidR="003646AC" w:rsidRDefault="003646AC" w:rsidP="003646AC">
      <w:pPr>
        <w:pStyle w:val="3"/>
      </w:pPr>
      <w:r>
        <w:rPr>
          <w:rFonts w:hint="eastAsia"/>
        </w:rPr>
        <w:t>屏保设置</w:t>
      </w:r>
    </w:p>
    <w:p w14:paraId="742AA05E" w14:textId="2D02BAE1" w:rsidR="004656F1" w:rsidRPr="004656F1" w:rsidRDefault="004656F1" w:rsidP="004656F1">
      <w:pPr>
        <w:rPr>
          <w:rFonts w:hint="eastAsia"/>
        </w:rPr>
      </w:pPr>
      <w:r w:rsidRPr="004656F1">
        <w:drawing>
          <wp:inline distT="0" distB="0" distL="0" distR="0" wp14:anchorId="5CC805C1" wp14:editId="0091A9EA">
            <wp:extent cx="4829849" cy="5639587"/>
            <wp:effectExtent l="0" t="0" r="8890" b="0"/>
            <wp:docPr id="1944536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66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CB9" w14:textId="41A979F2" w:rsidR="003646AC" w:rsidRPr="003646AC" w:rsidRDefault="003646AC" w:rsidP="003646AC">
      <w:pPr>
        <w:rPr>
          <w:rFonts w:hint="eastAsia"/>
        </w:rPr>
      </w:pPr>
      <w:r>
        <w:rPr>
          <w:rFonts w:hint="eastAsia"/>
        </w:rPr>
        <w:t>设置屏保状态下的</w:t>
      </w:r>
      <w:r w:rsidR="00FB5ACD">
        <w:rPr>
          <w:rFonts w:hint="eastAsia"/>
        </w:rPr>
        <w:t>背景，背景刷新间隔，颜色</w:t>
      </w:r>
    </w:p>
    <w:p w14:paraId="79DEC175" w14:textId="629F29C1" w:rsidR="003646AC" w:rsidRDefault="003646AC" w:rsidP="003646AC">
      <w:pPr>
        <w:pStyle w:val="3"/>
      </w:pPr>
      <w:r>
        <w:rPr>
          <w:rFonts w:hint="eastAsia"/>
        </w:rPr>
        <w:t>软件数据管理</w:t>
      </w:r>
    </w:p>
    <w:p w14:paraId="2438DCCB" w14:textId="450AE11B" w:rsidR="004656F1" w:rsidRPr="004656F1" w:rsidRDefault="004656F1" w:rsidP="004656F1">
      <w:pPr>
        <w:rPr>
          <w:rFonts w:hint="eastAsia"/>
        </w:rPr>
      </w:pPr>
      <w:r w:rsidRPr="004656F1">
        <w:drawing>
          <wp:inline distT="0" distB="0" distL="0" distR="0" wp14:anchorId="4D6AABF0" wp14:editId="1052FBF1">
            <wp:extent cx="4829849" cy="5649113"/>
            <wp:effectExtent l="0" t="0" r="8890" b="8890"/>
            <wp:docPr id="40813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31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70C" w14:textId="7128E222" w:rsidR="00FB5ACD" w:rsidRDefault="00FB5ACD" w:rsidP="00FB5ACD">
      <w:pPr>
        <w:rPr>
          <w:rFonts w:hint="eastAsia"/>
        </w:rPr>
      </w:pPr>
      <w:r>
        <w:rPr>
          <w:rFonts w:hint="eastAsia"/>
        </w:rPr>
        <w:t>管理班级工具的相关文件</w:t>
      </w:r>
    </w:p>
    <w:p w14:paraId="7E4FAABC" w14:textId="1FC1557E" w:rsidR="00855DC6" w:rsidRDefault="00855DC6" w:rsidP="00855DC6">
      <w:pPr>
        <w:pStyle w:val="3"/>
        <w:rPr>
          <w:rFonts w:hint="eastAsia"/>
        </w:rPr>
      </w:pPr>
      <w:r>
        <w:rPr>
          <w:rFonts w:hint="eastAsia"/>
        </w:rPr>
        <w:t>其他设置页（无）</w:t>
      </w:r>
    </w:p>
    <w:p w14:paraId="3BAD41C0" w14:textId="344C78F5" w:rsidR="00855DC6" w:rsidRDefault="004656F1" w:rsidP="00855DC6">
      <w:pPr>
        <w:pStyle w:val="2"/>
        <w:rPr>
          <w:rFonts w:hint="eastAsia"/>
        </w:rPr>
      </w:pPr>
      <w:r>
        <w:rPr>
          <w:rFonts w:hint="eastAsia"/>
        </w:rPr>
        <w:t>快速启动页</w:t>
      </w:r>
    </w:p>
    <w:p w14:paraId="33AEDF89" w14:textId="2222E4D4" w:rsidR="00855DC6" w:rsidRDefault="00AE3897" w:rsidP="00855DC6">
      <w:pPr>
        <w:rPr>
          <w:rFonts w:hint="eastAsia"/>
        </w:rPr>
      </w:pPr>
      <w:r>
        <w:rPr>
          <w:rFonts w:hint="eastAsia"/>
        </w:rPr>
        <w:t>用于快速启动程序，文件</w:t>
      </w:r>
    </w:p>
    <w:p w14:paraId="3FDEAECD" w14:textId="51545EE8" w:rsidR="00AE3897" w:rsidRDefault="00AE3897" w:rsidP="00855DC6">
      <w:pPr>
        <w:rPr>
          <w:rFonts w:hint="eastAsia"/>
        </w:rPr>
      </w:pPr>
      <w:r>
        <w:rPr>
          <w:rFonts w:hint="eastAsia"/>
        </w:rPr>
        <w:t>可以将打包的</w:t>
      </w:r>
      <w:r w:rsidR="004656F1">
        <w:rPr>
          <w:rFonts w:hint="eastAsia"/>
        </w:rPr>
        <w:t>快速启动单元</w:t>
      </w:r>
      <w:r>
        <w:rPr>
          <w:rFonts w:hint="eastAsia"/>
        </w:rPr>
        <w:t>文件（</w:t>
      </w:r>
      <w:r>
        <w:rPr>
          <w:rFonts w:hint="eastAsia"/>
        </w:rPr>
        <w:t>.zip</w:t>
      </w:r>
      <w:r>
        <w:rPr>
          <w:rFonts w:hint="eastAsia"/>
        </w:rPr>
        <w:t>）拖拽到</w:t>
      </w:r>
      <w:r w:rsidRPr="00AE3897">
        <w:rPr>
          <w:noProof/>
        </w:rPr>
        <w:drawing>
          <wp:inline distT="0" distB="0" distL="0" distR="0" wp14:anchorId="2906A38D" wp14:editId="3C3348DD">
            <wp:extent cx="1968373" cy="219075"/>
            <wp:effectExtent l="0" t="0" r="0" b="0"/>
            <wp:docPr id="1327112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22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5054" cy="2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此处添加，或者在“文件”栏</w:t>
      </w:r>
      <w:r w:rsidR="00245CC0">
        <w:rPr>
          <w:rFonts w:hint="eastAsia"/>
        </w:rPr>
        <w:t>-&gt;</w:t>
      </w:r>
      <w:r w:rsidR="00245CC0">
        <w:rPr>
          <w:rFonts w:hint="eastAsia"/>
        </w:rPr>
        <w:t>导入</w:t>
      </w:r>
      <w:r w:rsidR="004656F1">
        <w:rPr>
          <w:rFonts w:hint="eastAsia"/>
        </w:rPr>
        <w:t>快速启动单元</w:t>
      </w:r>
    </w:p>
    <w:p w14:paraId="7332D04F" w14:textId="62A0C6FB" w:rsidR="00245CC0" w:rsidRDefault="00245CC0" w:rsidP="00855DC6">
      <w:pPr>
        <w:rPr>
          <w:rFonts w:hint="eastAsia"/>
        </w:rPr>
      </w:pPr>
      <w:r>
        <w:rPr>
          <w:rFonts w:hint="eastAsia"/>
        </w:rPr>
        <w:t>更多功能自行探索</w:t>
      </w:r>
    </w:p>
    <w:p w14:paraId="5A955963" w14:textId="77777777" w:rsidR="00245CC0" w:rsidRPr="00245CC0" w:rsidRDefault="00245CC0" w:rsidP="00855DC6">
      <w:pPr>
        <w:rPr>
          <w:rFonts w:hint="eastAsia"/>
        </w:rPr>
      </w:pPr>
    </w:p>
    <w:sectPr w:rsidR="00245CC0" w:rsidRPr="0024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66" type="#_x0000_t75" style="width:24.75pt;height:24.75pt;visibility:visible;mso-wrap-style:square" o:bullet="t">
        <v:imagedata r:id="rId2" o:title=""/>
      </v:shape>
    </w:pict>
  </w:numPicBullet>
  <w:numPicBullet w:numPicBulletId="2">
    <w:pict>
      <v:shape id="_x0000_i1067" type="#_x0000_t75" style="width:18.75pt;height:18.75pt;flip:x;visibility:visible;mso-wrap-style:square" o:bullet="t">
        <v:imagedata r:id="rId3" o:title=""/>
      </v:shape>
    </w:pict>
  </w:numPicBullet>
  <w:abstractNum w:abstractNumId="0" w15:restartNumberingAfterBreak="0">
    <w:nsid w:val="156B5619"/>
    <w:multiLevelType w:val="hybridMultilevel"/>
    <w:tmpl w:val="864A45E0"/>
    <w:lvl w:ilvl="0" w:tplc="2E4C793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22CC6E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15246C54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4008CA2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A50F09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681450B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D47AFACE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4A98199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CAABB2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3B9C036F"/>
    <w:multiLevelType w:val="hybridMultilevel"/>
    <w:tmpl w:val="73AE485C"/>
    <w:lvl w:ilvl="0" w:tplc="DECE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892A4F"/>
    <w:multiLevelType w:val="hybridMultilevel"/>
    <w:tmpl w:val="BCA22EDA"/>
    <w:lvl w:ilvl="0" w:tplc="BF8A97D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3B9A160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AB60C70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6ADCFB6A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144C9A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BC41CB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D770881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80E8C69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AD0E248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586302458">
    <w:abstractNumId w:val="1"/>
  </w:num>
  <w:num w:numId="2" w16cid:durableId="942569663">
    <w:abstractNumId w:val="2"/>
  </w:num>
  <w:num w:numId="3" w16cid:durableId="8849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89"/>
    <w:rsid w:val="000F15E4"/>
    <w:rsid w:val="00157015"/>
    <w:rsid w:val="0023611C"/>
    <w:rsid w:val="00245CC0"/>
    <w:rsid w:val="003646AC"/>
    <w:rsid w:val="00420CE8"/>
    <w:rsid w:val="004656F1"/>
    <w:rsid w:val="004D1E97"/>
    <w:rsid w:val="00537389"/>
    <w:rsid w:val="005C42F4"/>
    <w:rsid w:val="005D64E3"/>
    <w:rsid w:val="00686927"/>
    <w:rsid w:val="00696799"/>
    <w:rsid w:val="00777A87"/>
    <w:rsid w:val="007867CC"/>
    <w:rsid w:val="00855DC6"/>
    <w:rsid w:val="009663C0"/>
    <w:rsid w:val="00A3768E"/>
    <w:rsid w:val="00AE3897"/>
    <w:rsid w:val="00AF5CEF"/>
    <w:rsid w:val="00B566EB"/>
    <w:rsid w:val="00C74556"/>
    <w:rsid w:val="00C94841"/>
    <w:rsid w:val="00CE1F0A"/>
    <w:rsid w:val="00DE3A0B"/>
    <w:rsid w:val="00E429B9"/>
    <w:rsid w:val="00E54C87"/>
    <w:rsid w:val="00EE5D45"/>
    <w:rsid w:val="00F012F9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7404"/>
  <w15:chartTrackingRefBased/>
  <w15:docId w15:val="{DF079B21-128A-4549-AFB6-8EF044A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EB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96799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96799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C42F4"/>
    <w:pPr>
      <w:keepNext/>
      <w:keepLines/>
      <w:spacing w:before="160" w:after="80"/>
      <w:outlineLvl w:val="2"/>
    </w:pPr>
    <w:rPr>
      <w:rFonts w:asciiTheme="majorHAnsi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5CEF"/>
    <w:pPr>
      <w:keepNext/>
      <w:keepLines/>
      <w:spacing w:before="80" w:after="40"/>
      <w:outlineLvl w:val="3"/>
    </w:pPr>
    <w:rPr>
      <w:rFonts w:cstheme="majorBidi"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799"/>
    <w:rPr>
      <w:rFonts w:asciiTheme="majorHAnsi" w:eastAsia="微软雅黑" w:hAnsiTheme="majorHAnsi" w:cstheme="majorBidi"/>
      <w:b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6799"/>
    <w:rPr>
      <w:rFonts w:asciiTheme="majorHAnsi" w:eastAsia="微软雅黑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C42F4"/>
    <w:rPr>
      <w:rFonts w:asciiTheme="majorHAnsi" w:eastAsia="微软雅黑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5CEF"/>
    <w:rPr>
      <w:rFonts w:eastAsia="微软雅黑"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7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34" Type="http://schemas.openxmlformats.org/officeDocument/2006/relationships/image" Target="media/image3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fontTable" Target="fontTable.xml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0597-0EC8-4088-A914-EC8A91D3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无</dc:creator>
  <cp:keywords/>
  <dc:description/>
  <cp:lastModifiedBy>名 无</cp:lastModifiedBy>
  <cp:revision>7</cp:revision>
  <dcterms:created xsi:type="dcterms:W3CDTF">2025-09-26T20:27:00Z</dcterms:created>
  <dcterms:modified xsi:type="dcterms:W3CDTF">2025-10-07T03:02:00Z</dcterms:modified>
</cp:coreProperties>
</file>