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026C15" w14:textId="77777777" w:rsidR="005226FE" w:rsidRPr="00F47411" w:rsidRDefault="00000000">
      <w:pPr>
        <w:ind w:firstLineChars="0" w:firstLine="0"/>
        <w:jc w:val="center"/>
        <w:rPr>
          <w:rFonts w:cs="Times New Roman"/>
          <w:b/>
          <w:bCs/>
          <w:sz w:val="32"/>
          <w:szCs w:val="32"/>
        </w:rPr>
      </w:pPr>
      <w:r w:rsidRPr="00F47411">
        <w:rPr>
          <w:rFonts w:cs="Times New Roman"/>
          <w:b/>
          <w:bCs/>
          <w:sz w:val="32"/>
          <w:szCs w:val="32"/>
          <w:lang w:bidi="ar"/>
        </w:rPr>
        <w:t>Artificial Intelligence: Models and Algorithms</w:t>
      </w:r>
    </w:p>
    <w:p w14:paraId="68F938B2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1: Overview of Artificial Intelligence</w:t>
      </w:r>
    </w:p>
    <w:p w14:paraId="3C00E10D" w14:textId="77777777" w:rsidR="005226FE" w:rsidRDefault="00000000">
      <w:pPr>
        <w:ind w:firstLine="480"/>
      </w:pPr>
      <w:r>
        <w:t>1.1 Origin and Development of Computability Thought</w:t>
      </w:r>
    </w:p>
    <w:p w14:paraId="08C68824" w14:textId="77777777" w:rsidR="005226FE" w:rsidRDefault="00000000">
      <w:pPr>
        <w:ind w:firstLine="480"/>
      </w:pPr>
      <w:r>
        <w:t>Key Points: Turing machine model and decision problems, von Neumann architecture, Dartmouth Conference (birthmark of AI), paradigm debate between symbolism and connectionism</w:t>
      </w:r>
    </w:p>
    <w:p w14:paraId="43618D71" w14:textId="77777777" w:rsidR="005226FE" w:rsidRDefault="00000000">
      <w:pPr>
        <w:ind w:firstLine="480"/>
      </w:pPr>
      <w:r>
        <w:t>Explanation: From mathematical logic to engineering implementation, analyze how computational thinking promotes the leap of AI from theory to practice, combining the connection between Leibniz's binary thought and modern computing hardware</w:t>
      </w:r>
    </w:p>
    <w:p w14:paraId="107C0304" w14:textId="77777777" w:rsidR="005226FE" w:rsidRDefault="00000000">
      <w:pPr>
        <w:ind w:firstLine="480"/>
      </w:pPr>
      <w:r>
        <w:t>1.2 Brief History of Artificial Intelligence Development</w:t>
      </w:r>
    </w:p>
    <w:p w14:paraId="008C7790" w14:textId="77777777" w:rsidR="005226FE" w:rsidRDefault="00000000">
      <w:pPr>
        <w:ind w:firstLine="480"/>
      </w:pPr>
      <w:r>
        <w:t>Key Points: Three AI waves (symbolism in the 1950s, expert systems in the 1980s, deep learning after 2000), AlphaGo technological breakthrough, large model pre-training paradigm</w:t>
      </w:r>
    </w:p>
    <w:p w14:paraId="27D39140" w14:textId="77777777" w:rsidR="005226FE" w:rsidRDefault="00000000">
      <w:pPr>
        <w:ind w:firstLine="480"/>
      </w:pPr>
      <w:r>
        <w:t>Explanation: Analyze the laws of technical bottlenecks and breakthroughs through historical cases, and compare the paradigm shifts between the Industrial Revolution and the AI Revolution</w:t>
      </w:r>
    </w:p>
    <w:p w14:paraId="7A781818" w14:textId="77777777" w:rsidR="005226FE" w:rsidRDefault="00000000">
      <w:pPr>
        <w:ind w:firstLine="480"/>
      </w:pPr>
      <w:r>
        <w:t>1.3 Basic Content of Artificial Intelligence Research</w:t>
      </w:r>
    </w:p>
    <w:p w14:paraId="6C413FDF" w14:textId="77777777" w:rsidR="005226FE" w:rsidRDefault="00000000">
      <w:pPr>
        <w:ind w:firstLine="480"/>
      </w:pPr>
      <w:r>
        <w:t>Key Points: Machine perception (CV/NLP), cognitive reasoning (knowledge graph), behavioral decision-making (reinforcement learning), autonomous generation (AIGC)</w:t>
      </w:r>
    </w:p>
    <w:p w14:paraId="1E3C4CDE" w14:textId="77777777" w:rsidR="005226FE" w:rsidRDefault="00000000">
      <w:pPr>
        <w:ind w:firstLine="480"/>
      </w:pPr>
      <w:r>
        <w:t>Explanation: Combined with the framework of MIT's "Artificial Intelligence: A Modern Approach", explain the closed-loop system design of perception-cognition-action</w:t>
      </w:r>
    </w:p>
    <w:p w14:paraId="0A5DA80F" w14:textId="77777777" w:rsidR="005226FE" w:rsidRDefault="00000000">
      <w:pPr>
        <w:ind w:firstLine="480"/>
      </w:pPr>
      <w:r>
        <w:t>1.4 Introduction to Artificial Intelligence Chips and Frameworks</w:t>
      </w:r>
    </w:p>
    <w:p w14:paraId="4604FEE5" w14:textId="77777777" w:rsidR="005226FE" w:rsidRDefault="00000000">
      <w:pPr>
        <w:ind w:firstLine="480"/>
      </w:pPr>
      <w:r>
        <w:t>Key Points: GPU/TPU architecture principles, CUDA programming model, TensorFlow/</w:t>
      </w:r>
      <w:proofErr w:type="spellStart"/>
      <w:r>
        <w:t>PyTorch</w:t>
      </w:r>
      <w:proofErr w:type="spellEnd"/>
      <w:r>
        <w:t xml:space="preserve"> dynamic graph mechanism, progress of domestic AI chips</w:t>
      </w:r>
    </w:p>
    <w:p w14:paraId="48B380EA" w14:textId="77777777" w:rsidR="005226FE" w:rsidRDefault="00000000">
      <w:pPr>
        <w:ind w:firstLine="480"/>
      </w:pPr>
      <w:r>
        <w:t>Explanation: From hardware acceleration to software abstraction, analyze how computing power improvement drives the exponential growth of model scale</w:t>
      </w:r>
    </w:p>
    <w:p w14:paraId="2965762A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2 Search and Solving</w:t>
      </w:r>
    </w:p>
    <w:p w14:paraId="3472E4FA" w14:textId="77777777" w:rsidR="005226FE" w:rsidRDefault="00000000">
      <w:pPr>
        <w:ind w:firstLine="480"/>
      </w:pPr>
      <w:r>
        <w:t>2.1 Heuristic Search</w:t>
      </w:r>
    </w:p>
    <w:p w14:paraId="36C71BBE" w14:textId="77777777" w:rsidR="005226FE" w:rsidRDefault="00000000">
      <w:pPr>
        <w:ind w:firstLine="480"/>
      </w:pPr>
      <w:r>
        <w:t xml:space="preserve">Key Points: A* algorithm evaluation function design, application of Manhattan </w:t>
      </w:r>
      <w:r>
        <w:lastRenderedPageBreak/>
        <w:t>distance in path planning, limitations of greedy best-first search</w:t>
      </w:r>
    </w:p>
    <w:p w14:paraId="0F802876" w14:textId="77777777" w:rsidR="005226FE" w:rsidRDefault="00000000">
      <w:pPr>
        <w:ind w:firstLine="480"/>
      </w:pPr>
      <w:r>
        <w:t>Practice: Heuristic function optimization experiment based on the eight-queen problem</w:t>
      </w:r>
    </w:p>
    <w:p w14:paraId="429CE194" w14:textId="77777777" w:rsidR="005226FE" w:rsidRDefault="00000000">
      <w:pPr>
        <w:ind w:firstLine="480"/>
      </w:pPr>
      <w:r>
        <w:t>2.2 Adversarial Search</w:t>
      </w:r>
    </w:p>
    <w:p w14:paraId="1786B2C6" w14:textId="77777777" w:rsidR="005226FE" w:rsidRDefault="00000000">
      <w:pPr>
        <w:ind w:firstLine="480"/>
      </w:pPr>
      <w:r>
        <w:t>Key Points: Minimax algorithm pruning strategy, Alpha-Beta pruning efficiency analysis, game tree state value evaluation</w:t>
      </w:r>
    </w:p>
    <w:p w14:paraId="25851EC3" w14:textId="77777777" w:rsidR="005226FE" w:rsidRDefault="00000000">
      <w:pPr>
        <w:ind w:firstLine="480"/>
      </w:pPr>
      <w:r>
        <w:t xml:space="preserve">Case: Analysis of </w:t>
      </w:r>
      <w:proofErr w:type="spellStart"/>
      <w:r>
        <w:t>DeepBlue's</w:t>
      </w:r>
      <w:proofErr w:type="spellEnd"/>
      <w:r>
        <w:t xml:space="preserve"> search strategy in the chess match against Kasparov</w:t>
      </w:r>
    </w:p>
    <w:p w14:paraId="7EF9E797" w14:textId="77777777" w:rsidR="005226FE" w:rsidRDefault="00000000">
      <w:pPr>
        <w:ind w:firstLine="480"/>
      </w:pPr>
      <w:r>
        <w:t>2.3 Monte Carlo Tree Search</w:t>
      </w:r>
    </w:p>
    <w:p w14:paraId="54369A5E" w14:textId="77777777" w:rsidR="005226FE" w:rsidRDefault="00000000">
      <w:pPr>
        <w:ind w:firstLine="480"/>
      </w:pPr>
      <w:r>
        <w:t>Key Points: Four stages of selection-expansion-simulation-backpropagation, UCT formula balancing exploration and exploitation, MCTS innovations in AlphaGo</w:t>
      </w:r>
    </w:p>
    <w:p w14:paraId="4DCCF46B" w14:textId="77777777" w:rsidR="005226FE" w:rsidRDefault="00000000">
      <w:pPr>
        <w:ind w:firstLine="480"/>
      </w:pPr>
      <w:r>
        <w:t>Experiment: Implementation of 2048 game AI based on MCTS</w:t>
      </w:r>
    </w:p>
    <w:p w14:paraId="4AC998C4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3 Logic and Reasoning (I)</w:t>
      </w:r>
    </w:p>
    <w:p w14:paraId="32F6869F" w14:textId="77777777" w:rsidR="005226FE" w:rsidRDefault="00000000">
      <w:pPr>
        <w:ind w:firstLine="480"/>
      </w:pPr>
      <w:r>
        <w:t>3.1 Propositional Logic</w:t>
      </w:r>
    </w:p>
    <w:p w14:paraId="36975F6C" w14:textId="77777777" w:rsidR="005226FE" w:rsidRDefault="00000000">
      <w:pPr>
        <w:ind w:firstLine="480"/>
      </w:pPr>
      <w:r>
        <w:t>Key Points: Conjunctive/disjunctive normal form conversion, resolution principle, application of SAT solvers (e.g., circuit verification)</w:t>
      </w:r>
    </w:p>
    <w:p w14:paraId="68348E05" w14:textId="77777777" w:rsidR="005226FE" w:rsidRDefault="00000000">
      <w:pPr>
        <w:ind w:firstLine="480"/>
      </w:pPr>
      <w:r>
        <w:t>Tools: Logical reasoning verification using the Z3 theorem prover</w:t>
      </w:r>
    </w:p>
    <w:p w14:paraId="43394336" w14:textId="77777777" w:rsidR="005226FE" w:rsidRDefault="00000000">
      <w:pPr>
        <w:ind w:firstLine="480"/>
      </w:pPr>
      <w:r>
        <w:t>3.2 Predicate Logic</w:t>
      </w:r>
    </w:p>
    <w:p w14:paraId="06D44FF4" w14:textId="77777777" w:rsidR="005226FE" w:rsidRDefault="00000000">
      <w:pPr>
        <w:ind w:firstLine="480"/>
      </w:pPr>
      <w:r>
        <w:t>Key Points: First-order logic expressions, Skolemization, unification algorithm implementation</w:t>
      </w:r>
    </w:p>
    <w:p w14:paraId="1A0BF53F" w14:textId="77777777" w:rsidR="005226FE" w:rsidRDefault="00000000">
      <w:pPr>
        <w:ind w:firstLine="480"/>
      </w:pPr>
      <w:r>
        <w:t>Application: Logical representation of natural language semantic parsing</w:t>
      </w:r>
    </w:p>
    <w:p w14:paraId="57CC2ECD" w14:textId="77777777" w:rsidR="005226FE" w:rsidRDefault="00000000">
      <w:pPr>
        <w:ind w:firstLine="480"/>
      </w:pPr>
      <w:r>
        <w:t>3.3 Knowledge Graph Reasoning</w:t>
      </w:r>
    </w:p>
    <w:p w14:paraId="4F2C6229" w14:textId="77777777" w:rsidR="005226FE" w:rsidRDefault="00000000">
      <w:pPr>
        <w:ind w:firstLine="480"/>
      </w:pPr>
      <w:r>
        <w:t>Key Points: Inductive Logic Programming (ILP), rule reasoning implementation in Prolog, TransE embedding model</w:t>
      </w:r>
    </w:p>
    <w:p w14:paraId="74BEAA1D" w14:textId="77777777" w:rsidR="005226FE" w:rsidRDefault="00000000">
      <w:pPr>
        <w:ind w:firstLine="480"/>
      </w:pPr>
      <w:r>
        <w:t>Case: Practice of causal reasoning in medical knowledge graphs</w:t>
      </w:r>
    </w:p>
    <w:p w14:paraId="519117F7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4 Logic and Reasoning (II)</w:t>
      </w:r>
    </w:p>
    <w:p w14:paraId="46513B1E" w14:textId="77777777" w:rsidR="005226FE" w:rsidRDefault="00000000">
      <w:pPr>
        <w:ind w:firstLine="480"/>
      </w:pPr>
      <w:r>
        <w:t>4.1 Path Ranking Algorithm</w:t>
      </w:r>
    </w:p>
    <w:p w14:paraId="3555C651" w14:textId="77777777" w:rsidR="005226FE" w:rsidRDefault="00000000">
      <w:pPr>
        <w:ind w:firstLine="480"/>
      </w:pPr>
      <w:r>
        <w:t>Key Points: PRA algorithm feature engineering, random walk probability calculation, link prediction task implementation</w:t>
      </w:r>
    </w:p>
    <w:p w14:paraId="36A5D1CA" w14:textId="77777777" w:rsidR="005226FE" w:rsidRDefault="00000000">
      <w:pPr>
        <w:ind w:firstLine="480"/>
      </w:pPr>
      <w:r>
        <w:t>Dataset: Freebase entity relationship reasoning experiment</w:t>
      </w:r>
    </w:p>
    <w:p w14:paraId="126E0D59" w14:textId="77777777" w:rsidR="005226FE" w:rsidRDefault="00000000">
      <w:pPr>
        <w:ind w:firstLine="480"/>
      </w:pPr>
      <w:r>
        <w:t>4.2 Causal Reasoning</w:t>
      </w:r>
    </w:p>
    <w:p w14:paraId="2302D671" w14:textId="77777777" w:rsidR="005226FE" w:rsidRDefault="00000000">
      <w:pPr>
        <w:ind w:firstLine="480"/>
      </w:pPr>
      <w:r>
        <w:t>Key Points: Pearl's causal graph model, do-calculus, counterfactual inference</w:t>
      </w:r>
    </w:p>
    <w:p w14:paraId="3EE96EFD" w14:textId="77777777" w:rsidR="005226FE" w:rsidRDefault="00000000">
      <w:pPr>
        <w:ind w:firstLine="480"/>
      </w:pPr>
      <w:r>
        <w:t xml:space="preserve">Controversy: Analysis of the essential difference between correlation and </w:t>
      </w:r>
      <w:r>
        <w:lastRenderedPageBreak/>
        <w:t>causality</w:t>
      </w:r>
    </w:p>
    <w:p w14:paraId="1C53B3C2" w14:textId="77777777" w:rsidR="005226FE" w:rsidRDefault="00000000">
      <w:pPr>
        <w:ind w:firstLine="480"/>
      </w:pPr>
      <w:r>
        <w:t>4.3 Practical Course</w:t>
      </w:r>
    </w:p>
    <w:p w14:paraId="5223D6C4" w14:textId="77777777" w:rsidR="005226FE" w:rsidRDefault="00000000">
      <w:pPr>
        <w:ind w:firstLine="480"/>
      </w:pPr>
      <w:r>
        <w:t>Project: Construction of a medical diagnosis causal reasoning system (combined with ICD-10 coding)</w:t>
      </w:r>
    </w:p>
    <w:p w14:paraId="43F30D5F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5 Statistical Machine Learning: Supervised Learning</w:t>
      </w:r>
    </w:p>
    <w:p w14:paraId="5E54CC21" w14:textId="77777777" w:rsidR="005226FE" w:rsidRDefault="00000000">
      <w:pPr>
        <w:ind w:firstLine="480"/>
      </w:pPr>
      <w:r>
        <w:t>5.1 Basic Concepts of Machine Learning</w:t>
      </w:r>
    </w:p>
    <w:p w14:paraId="7627E6ED" w14:textId="77777777" w:rsidR="005226FE" w:rsidRDefault="00000000">
      <w:pPr>
        <w:ind w:firstLine="480"/>
      </w:pPr>
      <w:r>
        <w:t>Key Points: Empirical risk minimization, overfitting control (regularization/cross-validation), bias-variance tradeoff</w:t>
      </w:r>
    </w:p>
    <w:p w14:paraId="73D3033D" w14:textId="77777777" w:rsidR="005226FE" w:rsidRDefault="00000000">
      <w:pPr>
        <w:ind w:firstLine="480"/>
      </w:pPr>
      <w:r>
        <w:t xml:space="preserve">Mathematics: Derivation from </w:t>
      </w:r>
      <w:proofErr w:type="spellStart"/>
      <w:r>
        <w:t>Hoeffding's</w:t>
      </w:r>
      <w:proofErr w:type="spellEnd"/>
      <w:r>
        <w:t xml:space="preserve"> inequality to generalization error bound</w:t>
      </w:r>
    </w:p>
    <w:p w14:paraId="01301FA5" w14:textId="77777777" w:rsidR="005226FE" w:rsidRDefault="00000000">
      <w:pPr>
        <w:ind w:firstLine="480"/>
      </w:pPr>
      <w:r>
        <w:t>5.2 Linear Regression Analysis</w:t>
      </w:r>
    </w:p>
    <w:p w14:paraId="2E3AA062" w14:textId="77777777" w:rsidR="005226FE" w:rsidRDefault="00000000">
      <w:pPr>
        <w:ind w:firstLine="480"/>
      </w:pPr>
      <w:r>
        <w:t>Key Points: Geometric interpretation of least squares method, comparison between Ridge Regression and Lasso, extension of generalized linear models</w:t>
      </w:r>
    </w:p>
    <w:p w14:paraId="1A27A639" w14:textId="77777777" w:rsidR="005226FE" w:rsidRDefault="00000000">
      <w:pPr>
        <w:ind w:firstLine="480"/>
      </w:pPr>
      <w:r>
        <w:t>Tools: Boston housing price prediction implementation using Scikit-learn</w:t>
      </w:r>
    </w:p>
    <w:p w14:paraId="7E2096C8" w14:textId="77777777" w:rsidR="005226FE" w:rsidRDefault="00000000">
      <w:pPr>
        <w:ind w:firstLine="480"/>
      </w:pPr>
      <w:r>
        <w:t>5.3 Boosting Algorithms</w:t>
      </w:r>
    </w:p>
    <w:p w14:paraId="43457672" w14:textId="77777777" w:rsidR="005226FE" w:rsidRDefault="00000000">
      <w:pPr>
        <w:ind w:firstLine="480"/>
      </w:pPr>
      <w:r>
        <w:t xml:space="preserve">Key Points: AdaBoost weight update mechanism, </w:t>
      </w:r>
      <w:proofErr w:type="spellStart"/>
      <w:r>
        <w:t>XGBoost</w:t>
      </w:r>
      <w:proofErr w:type="spellEnd"/>
      <w:r>
        <w:t xml:space="preserve"> parallel optimization, </w:t>
      </w:r>
      <w:proofErr w:type="spellStart"/>
      <w:r>
        <w:t>LightGBM</w:t>
      </w:r>
      <w:proofErr w:type="spellEnd"/>
      <w:r>
        <w:t xml:space="preserve"> histogram algorithm</w:t>
      </w:r>
    </w:p>
    <w:p w14:paraId="5ADDD857" w14:textId="77777777" w:rsidR="005226FE" w:rsidRDefault="00000000">
      <w:pPr>
        <w:ind w:firstLine="480"/>
      </w:pPr>
      <w:r>
        <w:t>Competition: Boosting parameter tuning practice for Kaggle Titanic survival prediction</w:t>
      </w:r>
    </w:p>
    <w:p w14:paraId="0BC17526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6 Statistical Machine Learning: Unsupervised Learning</w:t>
      </w:r>
    </w:p>
    <w:p w14:paraId="17B7E9BB" w14:textId="77777777" w:rsidR="005226FE" w:rsidRDefault="00000000">
      <w:pPr>
        <w:ind w:firstLine="480"/>
      </w:pPr>
      <w:r>
        <w:t>6.1 K-Means Clustering</w:t>
      </w:r>
    </w:p>
    <w:p w14:paraId="058E63E2" w14:textId="77777777" w:rsidR="005226FE" w:rsidRDefault="00000000">
      <w:pPr>
        <w:ind w:firstLine="480"/>
      </w:pPr>
      <w:r>
        <w:t>Key Points: Convergence proof of EM algorithm, elbow method for K value determination, comparison with DBSCAN density clustering</w:t>
      </w:r>
    </w:p>
    <w:p w14:paraId="429A8A60" w14:textId="77777777" w:rsidR="005226FE" w:rsidRDefault="00000000">
      <w:pPr>
        <w:ind w:firstLine="480"/>
      </w:pPr>
      <w:r>
        <w:t>Application: Analysis of commercial value of customer segmentation</w:t>
      </w:r>
    </w:p>
    <w:p w14:paraId="3DBB6456" w14:textId="77777777" w:rsidR="005226FE" w:rsidRDefault="00000000">
      <w:pPr>
        <w:ind w:firstLine="480"/>
      </w:pPr>
      <w:r>
        <w:t>6.2 Principal Component Analysis</w:t>
      </w:r>
    </w:p>
    <w:p w14:paraId="5904FA74" w14:textId="77777777" w:rsidR="005226FE" w:rsidRDefault="00000000">
      <w:pPr>
        <w:ind w:firstLine="480"/>
      </w:pPr>
      <w:r>
        <w:t>Key Points: Eigen decomposition of covariance matrix, cumulative variance contribution rate, kernel PCA nonlinear dimensionality reduction</w:t>
      </w:r>
    </w:p>
    <w:p w14:paraId="2F090B5C" w14:textId="77777777" w:rsidR="005226FE" w:rsidRDefault="00000000">
      <w:pPr>
        <w:ind w:firstLine="480"/>
      </w:pPr>
      <w:r>
        <w:t>Visualization: Dimensionality reduction and visualization of MNIST data using t-SNE</w:t>
      </w:r>
    </w:p>
    <w:p w14:paraId="09058C63" w14:textId="77777777" w:rsidR="005226FE" w:rsidRDefault="00000000">
      <w:pPr>
        <w:ind w:firstLine="480"/>
      </w:pPr>
      <w:r>
        <w:t>6.3 Eigenface Algorithm</w:t>
      </w:r>
    </w:p>
    <w:p w14:paraId="34E75BC7" w14:textId="77777777" w:rsidR="005226FE" w:rsidRDefault="00000000">
      <w:pPr>
        <w:ind w:firstLine="480"/>
      </w:pPr>
      <w:r>
        <w:t>Key Points: Eigenface feature extraction, difference between LDA and PCA, face recognition practice (implemented with OpenCV)</w:t>
      </w:r>
    </w:p>
    <w:p w14:paraId="2AB8A268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7 Application of Statistical Machine Learning Algorithms</w:t>
      </w:r>
    </w:p>
    <w:p w14:paraId="083B43B4" w14:textId="77777777" w:rsidR="005226FE" w:rsidRDefault="00000000">
      <w:pPr>
        <w:ind w:firstLine="480"/>
      </w:pPr>
      <w:r>
        <w:lastRenderedPageBreak/>
        <w:t>7.1 Logistic Regression and Classification</w:t>
      </w:r>
    </w:p>
    <w:p w14:paraId="64A114A6" w14:textId="77777777" w:rsidR="005226FE" w:rsidRDefault="00000000">
      <w:pPr>
        <w:ind w:firstLine="480"/>
      </w:pPr>
      <w:r>
        <w:t xml:space="preserve">Key Points: Sigmoid function derivation, multi-class </w:t>
      </w:r>
      <w:proofErr w:type="spellStart"/>
      <w:r>
        <w:t>Softmax</w:t>
      </w:r>
      <w:proofErr w:type="spellEnd"/>
      <w:r>
        <w:t xml:space="preserve"> extension, class imbalance handling (SMOTE)</w:t>
      </w:r>
    </w:p>
    <w:p w14:paraId="12A2105B" w14:textId="77777777" w:rsidR="005226FE" w:rsidRDefault="00000000">
      <w:pPr>
        <w:ind w:firstLine="480"/>
      </w:pPr>
      <w:r>
        <w:t>Case: Classification evaluation metrics (AUC-ROC) for credit card fraud detection</w:t>
      </w:r>
    </w:p>
    <w:p w14:paraId="6E5A23AF" w14:textId="77777777" w:rsidR="005226FE" w:rsidRDefault="00000000">
      <w:pPr>
        <w:ind w:firstLine="480"/>
      </w:pPr>
      <w:r>
        <w:t>7.2 Latent Semantic Analysis</w:t>
      </w:r>
    </w:p>
    <w:p w14:paraId="1317EC5C" w14:textId="77777777" w:rsidR="005226FE" w:rsidRDefault="00000000">
      <w:pPr>
        <w:ind w:firstLine="480"/>
      </w:pPr>
      <w:r>
        <w:t>Key Points: SVD matrix decomposition, LSI information retrieval, comparison with LDA topic model</w:t>
      </w:r>
    </w:p>
    <w:p w14:paraId="17D33B99" w14:textId="77777777" w:rsidR="005226FE" w:rsidRDefault="00000000">
      <w:pPr>
        <w:ind w:firstLine="480"/>
      </w:pPr>
      <w:r>
        <w:t xml:space="preserve">Tools: Text topic mining implementation using </w:t>
      </w:r>
      <w:proofErr w:type="spellStart"/>
      <w:r>
        <w:t>Gensim</w:t>
      </w:r>
      <w:proofErr w:type="spellEnd"/>
    </w:p>
    <w:p w14:paraId="1DA21C93" w14:textId="77777777" w:rsidR="005226FE" w:rsidRDefault="00000000">
      <w:pPr>
        <w:ind w:firstLine="480"/>
      </w:pPr>
      <w:r>
        <w:t>7.3 Linear Discriminant Analysis</w:t>
      </w:r>
    </w:p>
    <w:p w14:paraId="6F2EEB85" w14:textId="77777777" w:rsidR="005226FE" w:rsidRDefault="00000000">
      <w:pPr>
        <w:ind w:firstLine="480"/>
      </w:pPr>
      <w:r>
        <w:t>Key Points: Within-class scatter matrix/between-class scatter matrix, Fisher criterion, projection objective difference from PCA</w:t>
      </w:r>
    </w:p>
    <w:p w14:paraId="760E4F64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8 Deep Learning (I)</w:t>
      </w:r>
    </w:p>
    <w:p w14:paraId="1E0895C2" w14:textId="77777777" w:rsidR="005226FE" w:rsidRDefault="00000000">
      <w:pPr>
        <w:ind w:firstLine="480"/>
      </w:pPr>
      <w:r>
        <w:t>8.1 Basic Concepts of Deep Learning</w:t>
      </w:r>
    </w:p>
    <w:p w14:paraId="4A65F2A4" w14:textId="77777777" w:rsidR="005226FE" w:rsidRDefault="00000000">
      <w:pPr>
        <w:ind w:firstLine="480"/>
      </w:pPr>
      <w:r>
        <w:t>Key Points: Representation learning, end-to-end training, solutions to gradient vanishing/exploding (</w:t>
      </w:r>
      <w:proofErr w:type="spellStart"/>
      <w:r>
        <w:t>BatchNorm</w:t>
      </w:r>
      <w:proofErr w:type="spellEnd"/>
      <w:r>
        <w:t>/residual connection)</w:t>
      </w:r>
    </w:p>
    <w:p w14:paraId="441A5C23" w14:textId="77777777" w:rsidR="005226FE" w:rsidRDefault="00000000">
      <w:pPr>
        <w:ind w:firstLine="480"/>
      </w:pPr>
      <w:r>
        <w:t xml:space="preserve">Framework: Analysis of </w:t>
      </w:r>
      <w:proofErr w:type="spellStart"/>
      <w:r>
        <w:t>PyTorch</w:t>
      </w:r>
      <w:proofErr w:type="spellEnd"/>
      <w:r>
        <w:t xml:space="preserve"> automatic differentiation mechanism</w:t>
      </w:r>
    </w:p>
    <w:p w14:paraId="424D8D65" w14:textId="77777777" w:rsidR="005226FE" w:rsidRDefault="00000000">
      <w:pPr>
        <w:ind w:firstLine="480"/>
      </w:pPr>
      <w:r>
        <w:t>8.2 Feedforward Neural Networks</w:t>
      </w:r>
    </w:p>
    <w:p w14:paraId="34363E00" w14:textId="77777777" w:rsidR="005226FE" w:rsidRDefault="00000000">
      <w:pPr>
        <w:ind w:firstLine="480"/>
      </w:pPr>
      <w:r>
        <w:t>Key Points: Evolution from perceptron to multi-layer networks, activation function selection (</w:t>
      </w:r>
      <w:proofErr w:type="spellStart"/>
      <w:r>
        <w:t>ReLU</w:t>
      </w:r>
      <w:proofErr w:type="spellEnd"/>
      <w:r>
        <w:t xml:space="preserve"> series), weight initialization strategy</w:t>
      </w:r>
    </w:p>
    <w:p w14:paraId="1FF54577" w14:textId="77777777" w:rsidR="005226FE" w:rsidRDefault="00000000">
      <w:pPr>
        <w:ind w:firstLine="480"/>
      </w:pPr>
      <w:r>
        <w:t>Experiment: Implementation of fully connected network for handwritten digit recognition</w:t>
      </w:r>
    </w:p>
    <w:p w14:paraId="1F76BA4D" w14:textId="77777777" w:rsidR="005226FE" w:rsidRDefault="00000000">
      <w:pPr>
        <w:ind w:firstLine="480"/>
      </w:pPr>
      <w:r>
        <w:t>8.3 Error Backpropagation</w:t>
      </w:r>
    </w:p>
    <w:p w14:paraId="28D5EE2C" w14:textId="77777777" w:rsidR="005226FE" w:rsidRDefault="00000000">
      <w:pPr>
        <w:ind w:firstLine="480"/>
      </w:pPr>
      <w:r>
        <w:t>Mathematics: Application of chain rule in computational graphs, dynamic computational graphs (</w:t>
      </w:r>
      <w:proofErr w:type="spellStart"/>
      <w:r>
        <w:t>PyTorch</w:t>
      </w:r>
      <w:proofErr w:type="spellEnd"/>
      <w:r>
        <w:t>) vs static graphs (TensorFlow)</w:t>
      </w:r>
    </w:p>
    <w:p w14:paraId="321ECB6D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9 Deep Learning (II)</w:t>
      </w:r>
    </w:p>
    <w:p w14:paraId="626EEC56" w14:textId="77777777" w:rsidR="005226FE" w:rsidRDefault="00000000">
      <w:pPr>
        <w:ind w:firstLine="480"/>
      </w:pPr>
      <w:r>
        <w:t>9.1 Convolutional Neural Networks</w:t>
      </w:r>
    </w:p>
    <w:p w14:paraId="546D93FB" w14:textId="77777777" w:rsidR="005226FE" w:rsidRDefault="00000000">
      <w:pPr>
        <w:ind w:firstLine="480"/>
      </w:pPr>
      <w:r>
        <w:t xml:space="preserve">Key Points: Local connection/weight sharing, evolution from LeNet-5 to </w:t>
      </w:r>
      <w:proofErr w:type="spellStart"/>
      <w:r>
        <w:t>ResNet</w:t>
      </w:r>
      <w:proofErr w:type="spellEnd"/>
      <w:r>
        <w:t>, comparison of classic architectures (</w:t>
      </w:r>
      <w:proofErr w:type="spellStart"/>
      <w:r>
        <w:t>AlexNet</w:t>
      </w:r>
      <w:proofErr w:type="spellEnd"/>
      <w:r>
        <w:t>/VGG/Inception)</w:t>
      </w:r>
    </w:p>
    <w:p w14:paraId="0AD2DDE0" w14:textId="77777777" w:rsidR="005226FE" w:rsidRDefault="00000000">
      <w:pPr>
        <w:ind w:firstLine="480"/>
      </w:pPr>
      <w:r>
        <w:t>Parameter Tuning: Learning rate decay strategy, transfer learning practice</w:t>
      </w:r>
    </w:p>
    <w:p w14:paraId="56969E1C" w14:textId="77777777" w:rsidR="005226FE" w:rsidRDefault="00000000">
      <w:pPr>
        <w:ind w:firstLine="480"/>
      </w:pPr>
      <w:r>
        <w:t>9.2 Natural Language Understanding</w:t>
      </w:r>
    </w:p>
    <w:p w14:paraId="6B3C79CD" w14:textId="77777777" w:rsidR="005226FE" w:rsidRDefault="00000000">
      <w:pPr>
        <w:ind w:firstLine="480"/>
      </w:pPr>
      <w:r>
        <w:t>Key Points: Word2Vec word embedding, Transformer self-attention mechanism, BERT pre-training fine-tuning</w:t>
      </w:r>
    </w:p>
    <w:p w14:paraId="0A19A151" w14:textId="77777777" w:rsidR="005226FE" w:rsidRDefault="00000000">
      <w:pPr>
        <w:ind w:firstLine="480"/>
      </w:pPr>
      <w:r>
        <w:lastRenderedPageBreak/>
        <w:t>Tasks: Implementation of text classification and question answering systems</w:t>
      </w:r>
    </w:p>
    <w:p w14:paraId="144E4CDC" w14:textId="77777777" w:rsidR="005226FE" w:rsidRDefault="00000000">
      <w:pPr>
        <w:ind w:firstLine="480"/>
      </w:pPr>
      <w:r>
        <w:t>9.3 Practical Course</w:t>
      </w:r>
    </w:p>
    <w:p w14:paraId="1AE762C0" w14:textId="77777777" w:rsidR="005226FE" w:rsidRDefault="00000000">
      <w:pPr>
        <w:ind w:firstLine="480"/>
      </w:pPr>
      <w:r>
        <w:t>Project: Deployment of object detection system based on YOLOv5 (including data annotation, model training, inference optimization)</w:t>
      </w:r>
    </w:p>
    <w:p w14:paraId="39C41686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10 Reinforcement Learning</w:t>
      </w:r>
    </w:p>
    <w:p w14:paraId="32A0E40E" w14:textId="77777777" w:rsidR="005226FE" w:rsidRDefault="00000000">
      <w:pPr>
        <w:ind w:firstLine="480"/>
      </w:pPr>
      <w:r>
        <w:t>10.1 Definition of Reinforcement Learning</w:t>
      </w:r>
    </w:p>
    <w:p w14:paraId="6159AA9A" w14:textId="77777777" w:rsidR="005226FE" w:rsidRDefault="00000000">
      <w:pPr>
        <w:ind w:firstLine="480"/>
      </w:pPr>
      <w:r>
        <w:t>Key Points: Markov Decision Process, state value function/action value function, exploration-exploitation dilemma</w:t>
      </w:r>
    </w:p>
    <w:p w14:paraId="47F2B4A8" w14:textId="77777777" w:rsidR="005226FE" w:rsidRDefault="00000000">
      <w:pPr>
        <w:ind w:firstLine="480"/>
      </w:pPr>
      <w:r>
        <w:t>Case: OpenAI Gym environment interaction experiment</w:t>
      </w:r>
    </w:p>
    <w:p w14:paraId="45095B49" w14:textId="77777777" w:rsidR="005226FE" w:rsidRDefault="00000000">
      <w:pPr>
        <w:ind w:firstLine="480"/>
      </w:pPr>
      <w:r>
        <w:t>10.2 Policy Optimization</w:t>
      </w:r>
    </w:p>
    <w:p w14:paraId="12FFD996" w14:textId="77777777" w:rsidR="005226FE" w:rsidRDefault="00000000">
      <w:pPr>
        <w:ind w:firstLine="480"/>
      </w:pPr>
      <w:r>
        <w:t>Key Points: Policy gradient theorem, REINFORCE algorithm, Actor-Critic framework</w:t>
      </w:r>
    </w:p>
    <w:p w14:paraId="7C4B0FB4" w14:textId="77777777" w:rsidR="005226FE" w:rsidRDefault="00000000">
      <w:pPr>
        <w:ind w:firstLine="480"/>
      </w:pPr>
      <w:r>
        <w:t>Improvement: Implementation of PPO (Proximal Policy Optimization)</w:t>
      </w:r>
    </w:p>
    <w:p w14:paraId="66A65FC7" w14:textId="77777777" w:rsidR="005226FE" w:rsidRDefault="00000000">
      <w:pPr>
        <w:ind w:firstLine="480"/>
      </w:pPr>
      <w:r>
        <w:t>10.3 Q Learning</w:t>
      </w:r>
    </w:p>
    <w:p w14:paraId="17B54B02" w14:textId="77777777" w:rsidR="005226FE" w:rsidRDefault="00000000">
      <w:pPr>
        <w:ind w:firstLine="480"/>
      </w:pPr>
      <w:r>
        <w:t>Key Points: Q-table update, DQN experience replay, Double DQN overestimation suppression</w:t>
      </w:r>
    </w:p>
    <w:p w14:paraId="210B4CEB" w14:textId="77777777" w:rsidR="005226FE" w:rsidRDefault="00000000">
      <w:pPr>
        <w:ind w:firstLine="480"/>
      </w:pPr>
      <w:r>
        <w:t xml:space="preserve">Practice: </w:t>
      </w:r>
      <w:proofErr w:type="spellStart"/>
      <w:r>
        <w:t>CartPole</w:t>
      </w:r>
      <w:proofErr w:type="spellEnd"/>
      <w:r>
        <w:t xml:space="preserve"> pole balancing control</w:t>
      </w:r>
    </w:p>
    <w:p w14:paraId="499287E5" w14:textId="77777777" w:rsidR="005226FE" w:rsidRDefault="00000000">
      <w:pPr>
        <w:ind w:firstLine="480"/>
      </w:pPr>
      <w:r>
        <w:t>10.4 Deep Reinforcement Learning</w:t>
      </w:r>
    </w:p>
    <w:p w14:paraId="157442B2" w14:textId="77777777" w:rsidR="005226FE" w:rsidRDefault="00000000">
      <w:pPr>
        <w:ind w:firstLine="480"/>
      </w:pPr>
      <w:r>
        <w:t xml:space="preserve">Key Points: DDPG continuous control, </w:t>
      </w:r>
      <w:proofErr w:type="spellStart"/>
      <w:r>
        <w:t>AlphaStar</w:t>
      </w:r>
      <w:proofErr w:type="spellEnd"/>
      <w:r>
        <w:t xml:space="preserve"> multi-agent reinforcement learning, </w:t>
      </w:r>
      <w:proofErr w:type="spellStart"/>
      <w:r>
        <w:t>MuZero</w:t>
      </w:r>
      <w:proofErr w:type="spellEnd"/>
      <w:r>
        <w:t xml:space="preserve"> model learning</w:t>
      </w:r>
    </w:p>
    <w:p w14:paraId="282F6CB9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11 Artificial Intelligence and Game Theory</w:t>
      </w:r>
    </w:p>
    <w:p w14:paraId="3E6AC8AD" w14:textId="77777777" w:rsidR="005226FE" w:rsidRDefault="00000000">
      <w:pPr>
        <w:ind w:firstLine="480"/>
      </w:pPr>
      <w:r>
        <w:t>11.1 Basic Concepts of Game Theory</w:t>
      </w:r>
    </w:p>
    <w:p w14:paraId="21A17C07" w14:textId="77777777" w:rsidR="005226FE" w:rsidRDefault="00000000">
      <w:pPr>
        <w:ind w:firstLine="480"/>
      </w:pPr>
      <w:r>
        <w:t>Key Points: Nash equilibrium, Prisoner's Dilemma, mechanism design</w:t>
      </w:r>
    </w:p>
    <w:p w14:paraId="4B1FD097" w14:textId="77777777" w:rsidR="005226FE" w:rsidRDefault="00000000">
      <w:pPr>
        <w:ind w:firstLine="480"/>
      </w:pPr>
      <w:r>
        <w:t>Application: Application of auction algorithms in advertising bidding</w:t>
      </w:r>
    </w:p>
    <w:p w14:paraId="1E92059A" w14:textId="77777777" w:rsidR="005226FE" w:rsidRDefault="00000000">
      <w:pPr>
        <w:ind w:firstLine="480"/>
      </w:pPr>
      <w:r>
        <w:t>11.2 Regret Minimization Algorithms</w:t>
      </w:r>
    </w:p>
    <w:p w14:paraId="62EDA921" w14:textId="77777777" w:rsidR="005226FE" w:rsidRDefault="00000000">
      <w:pPr>
        <w:ind w:firstLine="480"/>
      </w:pPr>
      <w:r>
        <w:t xml:space="preserve">Key Points: CFR algorithm iteration, counterfactual regret calculation, implementation of </w:t>
      </w:r>
      <w:proofErr w:type="spellStart"/>
      <w:r>
        <w:t>Libratus</w:t>
      </w:r>
      <w:proofErr w:type="spellEnd"/>
      <w:r>
        <w:t xml:space="preserve"> poker AI</w:t>
      </w:r>
    </w:p>
    <w:p w14:paraId="527E3C11" w14:textId="77777777" w:rsidR="005226FE" w:rsidRDefault="00000000">
      <w:pPr>
        <w:ind w:firstLine="480"/>
      </w:pPr>
      <w:r>
        <w:t>11.3 Counterfactual Regret Minimization</w:t>
      </w:r>
    </w:p>
    <w:p w14:paraId="4FD3334A" w14:textId="77777777" w:rsidR="005226FE" w:rsidRDefault="00000000">
      <w:pPr>
        <w:ind w:firstLine="480"/>
      </w:pPr>
      <w:r>
        <w:t>Key Points: Deep CFR extension, large-scale game tree compression</w:t>
      </w:r>
    </w:p>
    <w:p w14:paraId="746372EC" w14:textId="77777777" w:rsidR="005226FE" w:rsidRDefault="00000000">
      <w:pPr>
        <w:ind w:firstLine="480"/>
      </w:pPr>
      <w:r>
        <w:t>11.4 Artificial Intelligence Security</w:t>
      </w:r>
    </w:p>
    <w:p w14:paraId="263CCE28" w14:textId="77777777" w:rsidR="005226FE" w:rsidRDefault="00000000">
      <w:pPr>
        <w:ind w:firstLine="480"/>
      </w:pPr>
      <w:r>
        <w:t>Topics: Adversarial sample attack and defense, AI ethical guidelines, algorithmic discrimination detection</w:t>
      </w:r>
    </w:p>
    <w:p w14:paraId="05BDA921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12 Development and Challenges of Artificial Intelligence</w:t>
      </w:r>
    </w:p>
    <w:p w14:paraId="580E0D3C" w14:textId="77777777" w:rsidR="005226FE" w:rsidRDefault="00000000">
      <w:pPr>
        <w:ind w:firstLine="480"/>
      </w:pPr>
      <w:r>
        <w:lastRenderedPageBreak/>
        <w:t>12.1 Memory-Driven Intelligent Computing</w:t>
      </w:r>
    </w:p>
    <w:p w14:paraId="2E1EA41E" w14:textId="77777777" w:rsidR="005226FE" w:rsidRDefault="00000000">
      <w:pPr>
        <w:ind w:firstLine="480"/>
      </w:pPr>
      <w:r>
        <w:t>Key Points: Neural Turing Machine, memory-augmented networks, Transformer-XL long text processing</w:t>
      </w:r>
    </w:p>
    <w:p w14:paraId="688AED43" w14:textId="77777777" w:rsidR="005226FE" w:rsidRDefault="00000000">
      <w:pPr>
        <w:ind w:firstLine="480"/>
      </w:pPr>
      <w:r>
        <w:t>12.2 Computational Sociology</w:t>
      </w:r>
    </w:p>
    <w:p w14:paraId="34BCFF6D" w14:textId="77777777" w:rsidR="005226FE" w:rsidRDefault="00000000">
      <w:pPr>
        <w:ind w:firstLine="480"/>
      </w:pPr>
      <w:r>
        <w:t>Case: Social network information propagation model, public opinion manipulation detection</w:t>
      </w:r>
    </w:p>
    <w:p w14:paraId="519FDB81" w14:textId="77777777" w:rsidR="005226FE" w:rsidRDefault="00000000">
      <w:pPr>
        <w:ind w:firstLine="480"/>
      </w:pPr>
      <w:r>
        <w:t>12.3 Major Challenges</w:t>
      </w:r>
    </w:p>
    <w:p w14:paraId="7CB4B4B5" w14:textId="77777777" w:rsidR="005226FE" w:rsidRDefault="00000000">
      <w:pPr>
        <w:ind w:firstLine="480"/>
      </w:pPr>
      <w:r>
        <w:t>Topics: Large model hallucination problem, energy efficiency bottleneck, human-machine collaboration ethics</w:t>
      </w:r>
    </w:p>
    <w:p w14:paraId="3B858395" w14:textId="77777777" w:rsidR="005226FE" w:rsidRDefault="00000000">
      <w:pPr>
        <w:ind w:firstLine="480"/>
      </w:pPr>
      <w:r>
        <w:t>Practical Modules</w:t>
      </w:r>
    </w:p>
    <w:p w14:paraId="0C15C053" w14:textId="77777777" w:rsidR="005226FE" w:rsidRDefault="00000000">
      <w:pPr>
        <w:ind w:firstLine="480"/>
      </w:pPr>
      <w:r>
        <w:t>Mo Platform Training:</w:t>
      </w:r>
    </w:p>
    <w:p w14:paraId="397FF7C9" w14:textId="77777777" w:rsidR="005226FE" w:rsidRDefault="00000000">
      <w:pPr>
        <w:ind w:firstLine="480"/>
      </w:pPr>
      <w:r>
        <w:t>Eight-queen problem (backtracking algorithm visualization)</w:t>
      </w:r>
    </w:p>
    <w:p w14:paraId="7D51A65E" w14:textId="77777777" w:rsidR="005226FE" w:rsidRDefault="00000000">
      <w:pPr>
        <w:ind w:firstLine="480"/>
      </w:pPr>
      <w:proofErr w:type="spellStart"/>
      <w:r>
        <w:t>Reversi</w:t>
      </w:r>
      <w:proofErr w:type="spellEnd"/>
      <w:r>
        <w:t xml:space="preserve"> game (MCTS implementation)</w:t>
      </w:r>
    </w:p>
    <w:p w14:paraId="406867DF" w14:textId="77777777" w:rsidR="005226FE" w:rsidRDefault="00000000">
      <w:pPr>
        <w:ind w:firstLine="480"/>
      </w:pPr>
      <w:r>
        <w:t>Garbage classification (CNN image classification)</w:t>
      </w:r>
    </w:p>
    <w:p w14:paraId="0065BC4B" w14:textId="77777777" w:rsidR="005226FE" w:rsidRDefault="00000000">
      <w:pPr>
        <w:ind w:firstLine="480"/>
      </w:pPr>
      <w:r>
        <w:t>K-means anomaly detection (financial fraud identification)</w:t>
      </w:r>
    </w:p>
    <w:p w14:paraId="59F53A66" w14:textId="77777777" w:rsidR="005226FE" w:rsidRDefault="00000000">
      <w:pPr>
        <w:ind w:firstLine="480"/>
      </w:pPr>
      <w:r>
        <w:t>Robot maze (Q Learning path planning)</w:t>
      </w:r>
    </w:p>
    <w:p w14:paraId="2FCE3AE4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13 Algorithm Experiments</w:t>
      </w:r>
    </w:p>
    <w:p w14:paraId="15B60AE8" w14:textId="77777777" w:rsidR="005226FE" w:rsidRDefault="00000000">
      <w:pPr>
        <w:ind w:firstLine="480"/>
      </w:pPr>
      <w:r>
        <w:t>13.1 Experimental Environment Setup</w:t>
      </w:r>
    </w:p>
    <w:p w14:paraId="03CD241A" w14:textId="77777777" w:rsidR="005226FE" w:rsidRDefault="00000000">
      <w:pPr>
        <w:ind w:firstLine="480"/>
      </w:pPr>
      <w:r>
        <w:t>Guide: Jupyter Notebook configuration, Docker containerized deployment, GPU resource application</w:t>
      </w:r>
    </w:p>
    <w:p w14:paraId="6FEEA74D" w14:textId="77777777" w:rsidR="005226FE" w:rsidRDefault="00000000">
      <w:pPr>
        <w:ind w:firstLine="480"/>
      </w:pPr>
      <w:r>
        <w:t>13.2 Experimental Assignments</w:t>
      </w:r>
    </w:p>
    <w:p w14:paraId="3195151B" w14:textId="77777777" w:rsidR="005226FE" w:rsidRDefault="00000000">
      <w:pPr>
        <w:ind w:firstLine="480"/>
      </w:pPr>
      <w:r>
        <w:t>Topics:</w:t>
      </w:r>
    </w:p>
    <w:p w14:paraId="3F578872" w14:textId="77777777" w:rsidR="005226FE" w:rsidRDefault="00000000">
      <w:pPr>
        <w:ind w:firstLine="480"/>
      </w:pPr>
      <w:r>
        <w:t>Stock price prediction based on LSTM</w:t>
      </w:r>
    </w:p>
    <w:p w14:paraId="1C1A5CE0" w14:textId="77777777" w:rsidR="005226FE" w:rsidRDefault="00000000">
      <w:pPr>
        <w:ind w:firstLine="480"/>
      </w:pPr>
      <w:r>
        <w:t>YOLOv5 object detection model compression</w:t>
      </w:r>
    </w:p>
    <w:p w14:paraId="3A69C096" w14:textId="77777777" w:rsidR="005226FE" w:rsidRDefault="00000000">
      <w:pPr>
        <w:ind w:firstLine="480"/>
      </w:pPr>
      <w:r>
        <w:t>Multi-armed bandit reinforcement learning simulation</w:t>
      </w:r>
    </w:p>
    <w:p w14:paraId="060E11B6" w14:textId="77777777" w:rsidR="005226FE" w:rsidRDefault="00000000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14 Artificial Intelligence: Education First, Talent Oriented</w:t>
      </w:r>
    </w:p>
    <w:p w14:paraId="64CA3713" w14:textId="77777777" w:rsidR="005226FE" w:rsidRDefault="00000000">
      <w:pPr>
        <w:ind w:firstLine="480"/>
      </w:pPr>
      <w:r>
        <w:t>14.1 Talent Training Trends</w:t>
      </w:r>
    </w:p>
    <w:p w14:paraId="3CAFCA70" w14:textId="77777777" w:rsidR="005226FE" w:rsidRDefault="00000000">
      <w:pPr>
        <w:ind w:firstLine="480"/>
      </w:pPr>
      <w:r>
        <w:t>Data: Comparison of AI professional curriculum settings (MIT/CMU/Tsinghua University), interdisciplinary directions (AI+X)</w:t>
      </w:r>
    </w:p>
    <w:p w14:paraId="3EF6122A" w14:textId="77777777" w:rsidR="005226FE" w:rsidRDefault="00000000">
      <w:pPr>
        <w:ind w:firstLine="480"/>
      </w:pPr>
      <w:r>
        <w:t>14.2 Construction of Education Ecosystem</w:t>
      </w:r>
    </w:p>
    <w:p w14:paraId="0123A92F" w14:textId="77777777" w:rsidR="005226FE" w:rsidRDefault="00000000">
      <w:pPr>
        <w:ind w:firstLine="480"/>
      </w:pPr>
      <w:r>
        <w:t>Case: Industry-university-research collaborative innovation platform, AI ethics curriculum design, youth programming education standards</w:t>
      </w:r>
    </w:p>
    <w:p w14:paraId="501E0DF8" w14:textId="77777777" w:rsidR="005226FE" w:rsidRDefault="00000000">
      <w:pPr>
        <w:ind w:firstLine="480"/>
      </w:pPr>
      <w:r>
        <w:t>14.3 Introduction to Core Courses</w:t>
      </w:r>
    </w:p>
    <w:p w14:paraId="2C0ACF25" w14:textId="77777777" w:rsidR="005226FE" w:rsidRDefault="00000000">
      <w:pPr>
        <w:ind w:firstLine="480"/>
      </w:pPr>
      <w:r>
        <w:lastRenderedPageBreak/>
        <w:t>101 Plan: Curriculum system of Introduction to Artificial Intelligence, Machine Learning, Computer Vision, Natural Language Processing</w:t>
      </w:r>
    </w:p>
    <w:p w14:paraId="35B97A89" w14:textId="77777777" w:rsidR="005226FE" w:rsidRDefault="00000000">
      <w:pPr>
        <w:ind w:firstLine="480"/>
      </w:pPr>
      <w:r>
        <w:t>This framework strengthens the following STEM education elements:</w:t>
      </w:r>
    </w:p>
    <w:p w14:paraId="279EA72C" w14:textId="77777777" w:rsidR="005226FE" w:rsidRDefault="00000000">
      <w:pPr>
        <w:ind w:firstLine="480"/>
      </w:pPr>
      <w:r>
        <w:t xml:space="preserve">Science: Mathematical </w:t>
      </w:r>
      <w:proofErr w:type="gramStart"/>
      <w:r>
        <w:t>principle</w:t>
      </w:r>
      <w:proofErr w:type="gramEnd"/>
      <w:r>
        <w:t xml:space="preserve"> derivation (e.g., gradient descent, Bayes' theorem)</w:t>
      </w:r>
    </w:p>
    <w:p w14:paraId="0C800ED1" w14:textId="77777777" w:rsidR="005226FE" w:rsidRDefault="00000000">
      <w:pPr>
        <w:ind w:firstLine="480"/>
      </w:pPr>
      <w:r>
        <w:t>Technology: Framework and tool practice (</w:t>
      </w:r>
      <w:proofErr w:type="spellStart"/>
      <w:r>
        <w:t>PyTorch</w:t>
      </w:r>
      <w:proofErr w:type="spellEnd"/>
      <w:r>
        <w:t>/TensorFlow)</w:t>
      </w:r>
    </w:p>
    <w:p w14:paraId="27C51483" w14:textId="77777777" w:rsidR="005226FE" w:rsidRDefault="00000000">
      <w:pPr>
        <w:ind w:firstLine="480"/>
      </w:pPr>
      <w:r>
        <w:t>Engineering: System design capability (model deployment, performance optimization)</w:t>
      </w:r>
    </w:p>
    <w:p w14:paraId="4EB09BFD" w14:textId="77777777" w:rsidR="005226FE" w:rsidRDefault="00000000">
      <w:pPr>
        <w:ind w:firstLine="480"/>
      </w:pPr>
      <w:r>
        <w:t>Mathematics: Core applications of probability statistics and linear algebra in AI</w:t>
      </w:r>
    </w:p>
    <w:p w14:paraId="685D0DCD" w14:textId="77777777" w:rsidR="005226FE" w:rsidRDefault="00000000">
      <w:pPr>
        <w:ind w:firstLine="480"/>
      </w:pPr>
      <w:r>
        <w:t>Each chapter is equipped with practical projects, forming a complete learning closed loop of "theory-algorithm-implementation-evaluation", which meets the capability standard requirements of AI engineering and technical personnel.</w:t>
      </w:r>
    </w:p>
    <w:p w14:paraId="54E769F5" w14:textId="77777777" w:rsidR="005226FE" w:rsidRDefault="005226FE">
      <w:pPr>
        <w:ind w:firstLine="480"/>
      </w:pPr>
    </w:p>
    <w:sectPr w:rsidR="005226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E8371B" w14:textId="77777777" w:rsidR="002E00FD" w:rsidRDefault="002E00FD">
      <w:pPr>
        <w:spacing w:line="240" w:lineRule="auto"/>
        <w:ind w:firstLine="480"/>
      </w:pPr>
      <w:r>
        <w:separator/>
      </w:r>
    </w:p>
  </w:endnote>
  <w:endnote w:type="continuationSeparator" w:id="0">
    <w:p w14:paraId="71187EC7" w14:textId="77777777" w:rsidR="002E00FD" w:rsidRDefault="002E00F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9EEACF" w14:textId="77777777" w:rsidR="002E00FD" w:rsidRDefault="002E00FD">
      <w:pPr>
        <w:ind w:firstLine="480"/>
      </w:pPr>
      <w:r>
        <w:separator/>
      </w:r>
    </w:p>
  </w:footnote>
  <w:footnote w:type="continuationSeparator" w:id="0">
    <w:p w14:paraId="3869D349" w14:textId="77777777" w:rsidR="002E00FD" w:rsidRDefault="002E00FD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SystemFont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6FE"/>
    <w:rsid w:val="002E00FD"/>
    <w:rsid w:val="002F2DAD"/>
    <w:rsid w:val="005226FE"/>
    <w:rsid w:val="00720642"/>
    <w:rsid w:val="00F47411"/>
    <w:rsid w:val="01140851"/>
    <w:rsid w:val="01352B88"/>
    <w:rsid w:val="018D42B1"/>
    <w:rsid w:val="02B065F3"/>
    <w:rsid w:val="02DE4ADF"/>
    <w:rsid w:val="02F855A2"/>
    <w:rsid w:val="03656434"/>
    <w:rsid w:val="037251E1"/>
    <w:rsid w:val="04682030"/>
    <w:rsid w:val="04BD2E8D"/>
    <w:rsid w:val="05525632"/>
    <w:rsid w:val="06382BA9"/>
    <w:rsid w:val="06406AB4"/>
    <w:rsid w:val="06E01398"/>
    <w:rsid w:val="070A2D89"/>
    <w:rsid w:val="070D343E"/>
    <w:rsid w:val="07531826"/>
    <w:rsid w:val="07B02EB1"/>
    <w:rsid w:val="07E401FC"/>
    <w:rsid w:val="08370BBA"/>
    <w:rsid w:val="08376157"/>
    <w:rsid w:val="09584D58"/>
    <w:rsid w:val="09D10E4D"/>
    <w:rsid w:val="0A30498E"/>
    <w:rsid w:val="0A8742AE"/>
    <w:rsid w:val="0AD51840"/>
    <w:rsid w:val="0B603E08"/>
    <w:rsid w:val="0C2E66F5"/>
    <w:rsid w:val="0C525B3E"/>
    <w:rsid w:val="0DB738AF"/>
    <w:rsid w:val="0E586538"/>
    <w:rsid w:val="0E6F08DC"/>
    <w:rsid w:val="0EA763AE"/>
    <w:rsid w:val="0EE31251"/>
    <w:rsid w:val="0FA82783"/>
    <w:rsid w:val="0FBF3791"/>
    <w:rsid w:val="10037B52"/>
    <w:rsid w:val="107E02D5"/>
    <w:rsid w:val="10D12105"/>
    <w:rsid w:val="10D75432"/>
    <w:rsid w:val="123A13D9"/>
    <w:rsid w:val="135657E7"/>
    <w:rsid w:val="138703FE"/>
    <w:rsid w:val="13E460DB"/>
    <w:rsid w:val="146D2E7B"/>
    <w:rsid w:val="14973773"/>
    <w:rsid w:val="14EA6480"/>
    <w:rsid w:val="15F236C1"/>
    <w:rsid w:val="165565E4"/>
    <w:rsid w:val="16917CCB"/>
    <w:rsid w:val="16FE515D"/>
    <w:rsid w:val="17EC7455"/>
    <w:rsid w:val="17EF6BF9"/>
    <w:rsid w:val="19FA3E83"/>
    <w:rsid w:val="19FE19D5"/>
    <w:rsid w:val="1A5E3C46"/>
    <w:rsid w:val="1AA07879"/>
    <w:rsid w:val="1ACA798A"/>
    <w:rsid w:val="1AE2385F"/>
    <w:rsid w:val="1B0B57E1"/>
    <w:rsid w:val="1B8D7E43"/>
    <w:rsid w:val="1BAC45EC"/>
    <w:rsid w:val="1C8C3537"/>
    <w:rsid w:val="1D811E6C"/>
    <w:rsid w:val="1E7E5000"/>
    <w:rsid w:val="1F1610A6"/>
    <w:rsid w:val="1F96424C"/>
    <w:rsid w:val="20D450B4"/>
    <w:rsid w:val="2157546C"/>
    <w:rsid w:val="21992FB4"/>
    <w:rsid w:val="21AE637D"/>
    <w:rsid w:val="22625CEB"/>
    <w:rsid w:val="241646F7"/>
    <w:rsid w:val="250625BA"/>
    <w:rsid w:val="25354C05"/>
    <w:rsid w:val="255E6CBD"/>
    <w:rsid w:val="257D7A80"/>
    <w:rsid w:val="265A0798"/>
    <w:rsid w:val="27501EB5"/>
    <w:rsid w:val="276D5A29"/>
    <w:rsid w:val="277014A8"/>
    <w:rsid w:val="29382939"/>
    <w:rsid w:val="29F57391"/>
    <w:rsid w:val="2B862B01"/>
    <w:rsid w:val="2B95735C"/>
    <w:rsid w:val="2C13253B"/>
    <w:rsid w:val="2CBB7129"/>
    <w:rsid w:val="2CED1FA6"/>
    <w:rsid w:val="2D6E21E1"/>
    <w:rsid w:val="2D7426A9"/>
    <w:rsid w:val="2E3F739B"/>
    <w:rsid w:val="2EDC461A"/>
    <w:rsid w:val="30FD7583"/>
    <w:rsid w:val="31B138F3"/>
    <w:rsid w:val="325B1A0F"/>
    <w:rsid w:val="32BF3208"/>
    <w:rsid w:val="339F5A20"/>
    <w:rsid w:val="33BC1EA7"/>
    <w:rsid w:val="33F638EB"/>
    <w:rsid w:val="34175FE6"/>
    <w:rsid w:val="3554342C"/>
    <w:rsid w:val="35AC683B"/>
    <w:rsid w:val="364E3A5C"/>
    <w:rsid w:val="374162D8"/>
    <w:rsid w:val="37602090"/>
    <w:rsid w:val="37FD1220"/>
    <w:rsid w:val="38F137F9"/>
    <w:rsid w:val="3958649D"/>
    <w:rsid w:val="395C2345"/>
    <w:rsid w:val="3A0518FA"/>
    <w:rsid w:val="3B8B3163"/>
    <w:rsid w:val="3C201212"/>
    <w:rsid w:val="3C3D68F7"/>
    <w:rsid w:val="3C633963"/>
    <w:rsid w:val="3D303325"/>
    <w:rsid w:val="3D317DBB"/>
    <w:rsid w:val="3D8047DA"/>
    <w:rsid w:val="3DE076E5"/>
    <w:rsid w:val="3E2C43D1"/>
    <w:rsid w:val="3E6754E5"/>
    <w:rsid w:val="3FA710BC"/>
    <w:rsid w:val="3FDF3863"/>
    <w:rsid w:val="401C518B"/>
    <w:rsid w:val="427D2E02"/>
    <w:rsid w:val="428A73CB"/>
    <w:rsid w:val="429776BC"/>
    <w:rsid w:val="42CF1895"/>
    <w:rsid w:val="4334754A"/>
    <w:rsid w:val="434754C1"/>
    <w:rsid w:val="44434562"/>
    <w:rsid w:val="44435F2D"/>
    <w:rsid w:val="449660AC"/>
    <w:rsid w:val="450A6F58"/>
    <w:rsid w:val="49BB7102"/>
    <w:rsid w:val="49BB7F41"/>
    <w:rsid w:val="49D67362"/>
    <w:rsid w:val="49E24567"/>
    <w:rsid w:val="4A491D22"/>
    <w:rsid w:val="4A7C5C20"/>
    <w:rsid w:val="4AB41C20"/>
    <w:rsid w:val="4ADF4810"/>
    <w:rsid w:val="4BD64608"/>
    <w:rsid w:val="4C5F1B53"/>
    <w:rsid w:val="4CA45939"/>
    <w:rsid w:val="4D81627F"/>
    <w:rsid w:val="4DE60671"/>
    <w:rsid w:val="4E34197A"/>
    <w:rsid w:val="4EE4210F"/>
    <w:rsid w:val="4F0A56F0"/>
    <w:rsid w:val="516A5B4B"/>
    <w:rsid w:val="517D6C0F"/>
    <w:rsid w:val="517E1DDE"/>
    <w:rsid w:val="51A10C51"/>
    <w:rsid w:val="530A2AB9"/>
    <w:rsid w:val="5420444D"/>
    <w:rsid w:val="543C172B"/>
    <w:rsid w:val="5530418C"/>
    <w:rsid w:val="557B299C"/>
    <w:rsid w:val="56664E6C"/>
    <w:rsid w:val="56A269D4"/>
    <w:rsid w:val="56C73416"/>
    <w:rsid w:val="578E001F"/>
    <w:rsid w:val="57D04B1E"/>
    <w:rsid w:val="57D90C44"/>
    <w:rsid w:val="57F23ED4"/>
    <w:rsid w:val="582804B5"/>
    <w:rsid w:val="58D82135"/>
    <w:rsid w:val="59696BDC"/>
    <w:rsid w:val="5A2B5E44"/>
    <w:rsid w:val="5A9C4279"/>
    <w:rsid w:val="5C763E11"/>
    <w:rsid w:val="5EA565BA"/>
    <w:rsid w:val="5EFC316A"/>
    <w:rsid w:val="5F0755E4"/>
    <w:rsid w:val="5F0D5258"/>
    <w:rsid w:val="5F8B5F0D"/>
    <w:rsid w:val="5FD3364B"/>
    <w:rsid w:val="60580FE1"/>
    <w:rsid w:val="61314CB3"/>
    <w:rsid w:val="6215509C"/>
    <w:rsid w:val="626E66EB"/>
    <w:rsid w:val="62701B77"/>
    <w:rsid w:val="62FC52F1"/>
    <w:rsid w:val="630C3D85"/>
    <w:rsid w:val="64C71E4A"/>
    <w:rsid w:val="64EA32CB"/>
    <w:rsid w:val="6539202E"/>
    <w:rsid w:val="65C52CBC"/>
    <w:rsid w:val="65F32197"/>
    <w:rsid w:val="672D3B6C"/>
    <w:rsid w:val="675A4807"/>
    <w:rsid w:val="677F1041"/>
    <w:rsid w:val="67A654B9"/>
    <w:rsid w:val="680D21BD"/>
    <w:rsid w:val="681870EE"/>
    <w:rsid w:val="6873480E"/>
    <w:rsid w:val="68DC44D4"/>
    <w:rsid w:val="69891A88"/>
    <w:rsid w:val="69B13F6A"/>
    <w:rsid w:val="6A3A7EEE"/>
    <w:rsid w:val="6CA15C95"/>
    <w:rsid w:val="6D3E21B5"/>
    <w:rsid w:val="700E0642"/>
    <w:rsid w:val="70F75F5C"/>
    <w:rsid w:val="71AA2054"/>
    <w:rsid w:val="7202720C"/>
    <w:rsid w:val="72086ED9"/>
    <w:rsid w:val="7228406D"/>
    <w:rsid w:val="72EE7517"/>
    <w:rsid w:val="75345BB3"/>
    <w:rsid w:val="769A0291"/>
    <w:rsid w:val="771B161B"/>
    <w:rsid w:val="77500010"/>
    <w:rsid w:val="77B751A1"/>
    <w:rsid w:val="78FD2341"/>
    <w:rsid w:val="79315EFC"/>
    <w:rsid w:val="793E37E7"/>
    <w:rsid w:val="7AA35A7D"/>
    <w:rsid w:val="7C21155B"/>
    <w:rsid w:val="7C5D356A"/>
    <w:rsid w:val="7E013444"/>
    <w:rsid w:val="7EC21BC5"/>
    <w:rsid w:val="7F101D91"/>
    <w:rsid w:val="7F9D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B943CC3"/>
  <w15:docId w15:val="{039DC1A8-1CAE-EE4C-9303-E5B6CB2C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12" w:lineRule="auto"/>
      <w:ind w:firstLineChars="200" w:firstLine="200"/>
      <w:jc w:val="both"/>
    </w:pPr>
    <w:rPr>
      <w:rFonts w:cs="宋体"/>
      <w:kern w:val="2"/>
      <w:sz w:val="24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1582</Words>
  <Characters>9021</Characters>
  <Application>Microsoft Office Word</Application>
  <DocSecurity>0</DocSecurity>
  <Lines>75</Lines>
  <Paragraphs>21</Paragraphs>
  <ScaleCrop>false</ScaleCrop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Leishen</dc:creator>
  <cp:lastModifiedBy>Ye Zhang</cp:lastModifiedBy>
  <cp:revision>2</cp:revision>
  <dcterms:created xsi:type="dcterms:W3CDTF">2021-12-15T06:59:00Z</dcterms:created>
  <dcterms:modified xsi:type="dcterms:W3CDTF">2026-09-25T13:30:00Z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5BC77F4F1CA44FF7859A4EDA479D640A_12</vt:lpwstr>
  </property>
  <property fmtid="{D5CDD505-2E9C-101B-9397-08002B2CF9AE}" pid="4" name="KSOTemplateDocerSaveRecord">
    <vt:lpwstr>eyJoZGlkIjoiNzI1MzljODBiNDliMzEyMzFlZWNlN2EzYjU0N2YzMWEiLCJ1c2VySWQiOiI2OTY2NTI5MDgifQ==</vt:lpwstr>
  </property>
</Properties>
</file>