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336ae76d2584d92" /><Relationship Type="http://schemas.openxmlformats.org/package/2006/relationships/metadata/core-properties" Target="/package/services/metadata/core-properties/9d6b170ee75941fb884545414aeec5eb.psmdcp" Id="Ra4f055d335134b41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Manufacturing Perspective to Usage Ontology</w:t>
      </w:r>
    </w:p>
    <w:p>
      <w:pPr>
        <w:pStyle w:val="heading1"/>
      </w:pPr>
      <w:bookmarkStart w:name="manufacturing_perspective_to_usage_ontology" w:id="1"/>
      <w:r>
        <w:t>Manufacturing Perspective to Usage Ontology</w:t>
      </w:r>
      <w:bookmarkEnd w:id="1"/>
    </w:p>
    <w:p>
      <w:r>
        <w:t xml:space="preserve">William, here is the </w:t>
      </w:r>
      <w:r>
        <w:rPr>
          <w:b/>
        </w:rPr>
        <w:t xml:space="preserve">Perspective </w:t>
        <w:t>→</w:t>
        <w:t xml:space="preserve"> Usage ontology</w:t>
      </w:r>
      <w:r>
        <w:t xml:space="preserve"> you asked for - fully grounded in the manufacturing schema patterns visible in your </w:t>
      </w:r>
      <w:r>
        <w:rPr>
          <w:i/>
        </w:rPr>
        <w:t>product-ontime-analysis</w:t>
      </w:r>
      <w:r>
        <w:t xml:space="preserve"> repo (</w:t>
      </w:r>
      <w:r>
        <w:t>[</w:t>
      </w:r>
      <w:r>
        <w:t>^</w:t>
      </w:r>
      <w:r>
        <w:t>1</w:t>
      </w:r>
      <w:r>
        <w:t xml:space="preserve">]), and structured so your </w:t>
      </w:r>
      <w:r>
        <w:rPr>
          <w:b/>
        </w:rPr>
        <w:t>agentic SQLMesh / ArangoDB semantic layer</w:t>
      </w:r>
      <w:r>
        <w:t xml:space="preserve"> can use it directly for intent routing.</w:t>
      </w:r>
    </w:p>
    <w:p>
      <w:r>
        <w:t xml:space="preserve">This is </w:t>
      </w:r>
      <w:r>
        <w:rPr>
          <w:b/>
        </w:rPr>
        <w:t>not</w:t>
      </w:r>
      <w:r>
        <w:t xml:space="preserve"> a data-lineage ontology. This is a </w:t>
      </w:r>
      <w:r>
        <w:rPr>
          <w:b/>
        </w:rPr>
        <w:t>semantic-intent ontology</w:t>
      </w:r>
      <w:r>
        <w:t xml:space="preserve"> that tells an AI agent:</w:t>
      </w:r>
    </w:p>
    <w:p>
      <w:pPr>
        <w:ind w:left="600"/>
      </w:pPr>
      <w:r>
        <w:t xml:space="preserve">“Given the user’s </w:t>
      </w:r>
      <w:r>
        <w:rPr>
          <w:i/>
        </w:rPr>
        <w:t>Perspective</w:t>
      </w:r>
      <w:r>
        <w:t xml:space="preserve">, elevate to the correct </w:t>
      </w:r>
      <w:r>
        <w:rPr>
          <w:i/>
        </w:rPr>
        <w:t>Usage</w:t>
      </w:r>
      <w:r>
        <w:t xml:space="preserve"> node, which maps to the correct SQL snippet or SQLMesh model.”</w:t>
      </w:r>
    </w:p>
    <w:p>
      <w:r>
        <w:t>Below is the complete, publication-ready ontology.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perspective_usage_ontology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1f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996"/>
                    <pic:cNvPicPr/>
                  </pic:nvPicPr>
                  <pic:blipFill>
                    <a:blip xmlns:r="http://schemas.openxmlformats.org/officeDocument/2006/relationships" r:embed="R0d293a9658e2419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PERSPECTIVE </w:t>
        <w:t>→</w:t>
        <w:t xml:space="preserve"> USAGE ONTOLOGY</w:t>
      </w:r>
      <w:bookmarkEnd w:id="2"/>
    </w:p>
    <w:p>
      <w:pPr>
        <w:pStyle w:val="heading3"/>
      </w:pPr>
      <w:bookmarkStart w:name="for_manufacturing_semantic_layer_sqlmesh_arangodb" w:id="3"/>
      <w:r>
        <w:t>For Manufacturing Semantic Layer (SQLMesh + ArangoDB)</w:t>
      </w:r>
      <w:bookmarkEnd w:id="3"/>
    </w:p>
    <w:p>
      <w:r>
        <w:t xml:space="preserve">This ontology is organized around the </w:t>
      </w:r>
      <w:r>
        <w:rPr>
          <w:b/>
        </w:rPr>
        <w:t>core manufacturing domains</w:t>
      </w:r>
      <w:r>
        <w:t xml:space="preserve"> represented in your repo’s schema: suppliers, parts, products, assemblies, deliveries, production_runs, quality_metrics, and the validation queries (assemblies part counts, supplier exposure) (</w:t>
      </w:r>
      <w:r>
        <w:t>[</w:t>
      </w:r>
      <w:r>
        <w:t>^</w:t>
      </w:r>
      <w:r>
        <w:t>1</w:t>
      </w:r>
      <w:r>
        <w:t>]).</w:t>
      </w:r>
    </w:p>
    <w:p>
      <w:r>
        <w:t xml:space="preserve">Each </w:t>
      </w:r>
      <w:r>
        <w:rPr>
          <w:b/>
        </w:rPr>
        <w:t>Perspective</w:t>
      </w:r>
      <w:r>
        <w:t xml:space="preserve"> is a </w:t>
      </w:r>
      <w:r>
        <w:rPr>
          <w:i/>
        </w:rPr>
        <w:t>user worldview</w:t>
      </w:r>
      <w:r>
        <w:t xml:space="preserve">. Each </w:t>
      </w:r>
      <w:r>
        <w:rPr>
          <w:b/>
        </w:rPr>
        <w:t>Usage</w:t>
      </w:r>
      <w:r>
        <w:t xml:space="preserve"> is a </w:t>
      </w:r>
      <w:r>
        <w:rPr>
          <w:i/>
        </w:rPr>
        <w:t>semantic context</w:t>
      </w:r>
      <w:r>
        <w:t xml:space="preserve"> that maps to a SQL snippet or SQLMesh model.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supply_chain_perspectives" w:id="4"/>
      <w:r>
        <w:t xml:space="preserve">1. </w:t>
      </w:r>
      <w:r>
        <w:rPr>
          <w:b/>
        </w:rPr>
        <w:t>SUPPLY CHAIN PERSPECTIVES</w:t>
      </w:r>
      <w:bookmarkEnd w:id="4"/>
    </w:p>
    <w:p>
      <w:pPr>
        <w:pStyle w:val="heading2"/>
      </w:pPr>
      <w:bookmarkStart w:name="perspective_suppliers" w:id="5"/>
      <w:r>
        <w:rPr>
          <w:b/>
        </w:rPr>
        <w:t>Perspective: Suppliers</w:t>
      </w:r>
      <w:bookmarkEnd w:id="5"/>
    </w:p>
    <w:p>
      <w:r>
        <w:rPr>
          <w:b/>
        </w:rPr>
        <w:t>Usages: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Supplier_Performance_Usage</w:t>
      </w:r>
      <w:r>
        <w:t xml:space="preserve"> Maps to: </w:t>
      </w:r>
      <w:r>
        <w:rPr>
          <w:rStyle w:val="Code"/>
        </w:rPr>
        <w:t>supplier_performance</w:t>
      </w:r>
      <w:r>
        <w:t xml:space="preserve"> view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Supplier_Exposure_Usage</w:t>
      </w:r>
      <w:r>
        <w:t xml:space="preserve"> Maps to: </w:t>
      </w:r>
      <w:r>
        <w:rPr>
          <w:rStyle w:val="Code"/>
        </w:rPr>
        <w:t>02_supplier_exposure.sql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Supplier_Risk_Usage</w:t>
      </w:r>
      <w:r>
        <w:t xml:space="preserve"> Maps to: supply-chain graph analytics (Graphology / NetworkX)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(Suppliers) -[ELEVATES_TO]→ (Supplier_Performance_Usage)</w:t>
            </w:r>
            <w:r>
              <w:br/>
            </w:r>
            <w:r>
              <w:t xml:space="preserve">(Suppliers) -[ELEVATES_TO]→ (Supplier_Exposure_Usage)</w:t>
            </w:r>
            <w:r>
              <w:br/>
            </w:r>
            <w:r>
              <w:t xml:space="preserve">(Suppliers) -[ELEVATES_TO]→ (Supplier_Risk_Usage)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engineering_perspectives" w:id="6"/>
      <w:r>
        <w:t xml:space="preserve">2. </w:t>
      </w:r>
      <w:r>
        <w:rPr>
          <w:b/>
        </w:rPr>
        <w:t>ENGINEERING PERSPECTIVES</w:t>
      </w:r>
      <w:bookmarkEnd w:id="6"/>
    </w:p>
    <w:p>
      <w:pPr>
        <w:pStyle w:val="heading2"/>
      </w:pPr>
      <w:bookmarkStart w:name="perspective_engineering" w:id="7"/>
      <w:r>
        <w:rPr>
          <w:b/>
        </w:rPr>
        <w:t>Perspective: Engineering</w:t>
      </w:r>
      <w:bookmarkEnd w:id="7"/>
    </w:p>
    <w:p>
      <w:r>
        <w:rPr>
          <w:b/>
        </w:rPr>
        <w:t>Usages: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BOM_Explosion_Usage</w:t>
      </w:r>
      <w:r>
        <w:t xml:space="preserve"> Maps to: assemblies + parts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Part_Catalog_Usage</w:t>
      </w:r>
      <w:r>
        <w:t xml:space="preserve"> Maps to: parts table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Product_Definition_Usage</w:t>
      </w:r>
      <w:r>
        <w:t xml:space="preserve"> Maps to: products table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(Engineering) -[ELEVATES_TO]→ (BOM_Explosion_Usage)</w:t>
            </w:r>
            <w:r>
              <w:br/>
            </w:r>
            <w:r>
              <w:t xml:space="preserve">(Engineering) -[ELEVATES_TO]→ (Part_Catalog_Usage)</w:t>
            </w:r>
            <w:r>
              <w:br/>
            </w:r>
            <w:r>
              <w:t xml:space="preserve">(Engineering) -[ELEVATES_TO]→ (Product_Definition_Usage)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work_order_operations_perspectives" w:id="8"/>
      <w:r>
        <w:t xml:space="preserve">3. </w:t>
      </w:r>
      <w:r>
        <w:rPr>
          <w:b/>
        </w:rPr>
        <w:t>WORK ORDER / OPERATIONS PERSPECTIVES</w:t>
      </w:r>
      <w:bookmarkEnd w:id="8"/>
    </w:p>
    <w:p>
      <w:pPr>
        <w:pStyle w:val="heading2"/>
      </w:pPr>
      <w:bookmarkStart w:name="perspective_work_orders" w:id="9"/>
      <w:r>
        <w:rPr>
          <w:b/>
        </w:rPr>
        <w:t>Perspective: Work_Orders</w:t>
      </w:r>
      <w:bookmarkEnd w:id="9"/>
    </w:p>
    <w:p>
      <w:r>
        <w:rPr>
          <w:b/>
        </w:rPr>
        <w:t>Usages: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WO_Scheduling_Usage</w:t>
      </w:r>
      <w:r>
        <w:t xml:space="preserve"> Maps to: production_runs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WO_Material_Requirements_Usage</w:t>
      </w:r>
      <w:r>
        <w:t xml:space="preserve"> Maps to: assemblies + parts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WO_Execution_Usage</w:t>
      </w:r>
      <w:r>
        <w:t xml:space="preserve"> Maps to: production_runs + deliveries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(Work_Orders) -[ELEVATES_TO]→ (WO_Scheduling_Usage)</w:t>
            </w:r>
            <w:r>
              <w:br/>
            </w:r>
            <w:r>
              <w:t xml:space="preserve">(Work_Orders) -[ELEVATES_TO]→ (WO_Material_Requirements_Usage)</w:t>
            </w:r>
            <w:r>
              <w:br/>
            </w:r>
            <w:r>
              <w:t xml:space="preserve">(Work_Orders) -[ELEVATES_TO]→ (WO_Execution_Usage)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inventory_perspectives" w:id="10"/>
      <w:r>
        <w:t xml:space="preserve">4. </w:t>
      </w:r>
      <w:r>
        <w:rPr>
          <w:b/>
        </w:rPr>
        <w:t>INVENTORY PERSPECTIVES</w:t>
      </w:r>
      <w:bookmarkEnd w:id="10"/>
    </w:p>
    <w:p>
      <w:pPr>
        <w:pStyle w:val="heading2"/>
      </w:pPr>
      <w:bookmarkStart w:name="perspective_inventory" w:id="11"/>
      <w:r>
        <w:rPr>
          <w:b/>
        </w:rPr>
        <w:t>Perspective: Inventory</w:t>
      </w:r>
      <w:bookmarkEnd w:id="11"/>
    </w:p>
    <w:p>
      <w:r>
        <w:rPr>
          <w:b/>
        </w:rPr>
        <w:t>Usages: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Inventory_Valuation_Usage</w:t>
      </w:r>
      <w:r>
        <w:t xml:space="preserve"> Maps to: parts.cost + assemblies rollups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Inventory_Position_Usage</w:t>
      </w:r>
      <w:r>
        <w:t xml:space="preserve"> Maps to: deliveries + production_runs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>Inventory_LeadTime_Usage</w:t>
      </w:r>
      <w:r>
        <w:t xml:space="preserve"> Maps to: parts.lead_time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(Inventory) -[ELEVATES_TO]→ (Inventory_Valuation_Usage)</w:t>
            </w:r>
            <w:r>
              <w:br/>
            </w:r>
            <w:r>
              <w:t xml:space="preserve">(Inventory) -[ELEVATES_TO]→ (Inventory_Position_Usage)</w:t>
            </w:r>
            <w:r>
              <w:br/>
            </w:r>
            <w:r>
              <w:t xml:space="preserve">(Inventory) -[ELEVATES_TO]→ (Inventory_LeadTime_Usage)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quality_perspectives" w:id="12"/>
      <w:r>
        <w:t xml:space="preserve">5. </w:t>
      </w:r>
      <w:r>
        <w:rPr>
          <w:b/>
        </w:rPr>
        <w:t>QUALITY PERSPECTIVES</w:t>
      </w:r>
      <w:bookmarkEnd w:id="12"/>
    </w:p>
    <w:p>
      <w:pPr>
        <w:pStyle w:val="heading2"/>
      </w:pPr>
      <w:bookmarkStart w:name="perspective_quality" w:id="13"/>
      <w:r>
        <w:rPr>
          <w:b/>
        </w:rPr>
        <w:t>Perspective: Quality</w:t>
      </w:r>
      <w:bookmarkEnd w:id="13"/>
    </w:p>
    <w:p>
      <w:r>
        <w:rPr>
          <w:b/>
        </w:rPr>
        <w:t>Usages: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Quality_Metrics_Usage</w:t>
      </w:r>
      <w:r>
        <w:t xml:space="preserve"> Maps to: quality_metrics table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Defect_Rate_Usage</w:t>
      </w:r>
      <w:r>
        <w:t xml:space="preserve"> Maps to: product_quality view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Production_Run_Quality_Usage</w:t>
      </w:r>
      <w:r>
        <w:t xml:space="preserve"> Maps to: production_runs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(Quality) -[ELEVATES_TO]→ (Quality_Metrics_Usage)</w:t>
            </w:r>
            <w:r>
              <w:br/>
            </w:r>
            <w:r>
              <w:t xml:space="preserve">(Quality) -[ELEVATES_TO]→ (Defect_Rate_Usage)</w:t>
            </w:r>
            <w:r>
              <w:br/>
            </w:r>
            <w:r>
              <w:t xml:space="preserve">(Quality) -[ELEVATES_TO]→ (Production_Run_Quality_Usage)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logistics_delivery_perspectives" w:id="14"/>
      <w:r>
        <w:t xml:space="preserve">6. </w:t>
      </w:r>
      <w:r>
        <w:rPr>
          <w:b/>
        </w:rPr>
        <w:t>LOGISTICS / DELIVERY PERSPECTIVES</w:t>
      </w:r>
      <w:bookmarkEnd w:id="14"/>
    </w:p>
    <w:p>
      <w:pPr>
        <w:pStyle w:val="heading2"/>
      </w:pPr>
      <w:bookmarkStart w:name="perspective_logistics" w:id="15"/>
      <w:r>
        <w:rPr>
          <w:b/>
        </w:rPr>
        <w:t>Perspective: Logistics</w:t>
      </w:r>
      <w:bookmarkEnd w:id="15"/>
    </w:p>
    <w:p>
      <w:r>
        <w:rPr>
          <w:b/>
        </w:rPr>
        <w:t>Usages: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Delivery_Performance_Usage</w:t>
      </w:r>
      <w:r>
        <w:t xml:space="preserve"> Maps to: deliveries table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OnTime_Analysis_Usage</w:t>
      </w:r>
      <w:r>
        <w:t xml:space="preserve"> Maps to: daily_delivery_summary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Carrier_Performance_Usage</w:t>
      </w:r>
      <w:r>
        <w:t xml:space="preserve"> Maps to: deliveries.carrier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(Logistics) -[ELEVATES_TO]→ (Delivery_Performance_Usage)</w:t>
            </w:r>
            <w:r>
              <w:br/>
            </w:r>
            <w:r>
              <w:t xml:space="preserve">(Logistics) -[ELEVATES_TO]→ (OnTime_Analysis_Usage)</w:t>
            </w:r>
            <w:r>
              <w:br/>
            </w:r>
            <w:r>
              <w:t xml:space="preserve">(Logistics) -[ELEVATES_TO]→ (Carrier_Performance_Usage)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7_finance_payables_perspectives" w:id="16"/>
      <w:r>
        <w:t xml:space="preserve">7. </w:t>
      </w:r>
      <w:r>
        <w:rPr>
          <w:b/>
        </w:rPr>
        <w:t>FINANCE / PAYABLES PERSPECTIVES</w:t>
      </w:r>
      <w:bookmarkEnd w:id="16"/>
    </w:p>
    <w:p>
      <w:r>
        <w:t xml:space="preserve">Your repo does not include AP tables, but your </w:t>
      </w:r>
      <w:r>
        <w:rPr>
          <w:b/>
        </w:rPr>
        <w:t>semantic layer</w:t>
      </w:r>
      <w:r>
        <w:t xml:space="preserve"> does support AP-style perspectives in other repos. So we include the pattern for completeness.</w:t>
      </w:r>
    </w:p>
    <w:p>
      <w:pPr>
        <w:pStyle w:val="heading2"/>
      </w:pPr>
      <w:bookmarkStart w:name="perspective_payables" w:id="17"/>
      <w:r>
        <w:rPr>
          <w:b/>
        </w:rPr>
        <w:t>Perspective: Payables</w:t>
      </w:r>
      <w:bookmarkEnd w:id="17"/>
    </w:p>
    <w:p>
      <w:r>
        <w:rPr>
          <w:b/>
        </w:rPr>
        <w:t>Usages: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AP_Invoice_Usage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AP_Accruals_Usage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AP_Supplier_Spend_Usage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(Payables) -[ELEVATES_TO]→ (AP_Invoice_Usage)</w:t>
            </w:r>
            <w:r>
              <w:br/>
            </w:r>
            <w:r>
              <w:t xml:space="preserve">(Payables) -[ELEVATES_TO]→ (AP_Accruals_Usage)</w:t>
            </w:r>
            <w:r>
              <w:br/>
            </w:r>
            <w:r>
              <w:t xml:space="preserve">(Payables) -[ELEVATES_TO]→ (AP_Supplier_Spend_Usage)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8_product_customer_perspectives" w:id="18"/>
      <w:r>
        <w:t xml:space="preserve">8. </w:t>
      </w:r>
      <w:r>
        <w:rPr>
          <w:b/>
        </w:rPr>
        <w:t>PRODUCT / CUSTOMER PERSPECTIVES</w:t>
      </w:r>
      <w:bookmarkEnd w:id="18"/>
    </w:p>
    <w:p>
      <w:pPr>
        <w:pStyle w:val="heading2"/>
      </w:pPr>
      <w:bookmarkStart w:name="perspective_product" w:id="19"/>
      <w:r>
        <w:rPr>
          <w:b/>
        </w:rPr>
        <w:t>Perspective: Product</w:t>
      </w:r>
      <w:bookmarkEnd w:id="19"/>
    </w:p>
    <w:p>
      <w:r>
        <w:rPr>
          <w:b/>
        </w:rPr>
        <w:t>Usages: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Product_Quality_Usage</w:t>
      </w:r>
      <w:r>
        <w:t xml:space="preserve"> Maps to: product_quality view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Product_Family_Usage</w:t>
      </w:r>
      <w:r>
        <w:t xml:space="preserve"> Maps to: products table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>Product_Delivery_Usage</w:t>
      </w:r>
      <w:r>
        <w:t xml:space="preserve"> Maps to: deliveries filtered by product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(Product) -[ELEVATES_TO]→ (Product_Quality_Usage)</w:t>
            </w:r>
            <w:r>
              <w:br/>
            </w:r>
            <w:r>
              <w:t xml:space="preserve">(Product) -[ELEVATES_TO]→ (Product_Family_Usage)</w:t>
            </w:r>
            <w:r>
              <w:br/>
            </w:r>
            <w:r>
              <w:t xml:space="preserve">(Product) -[ELEVATES_TO]→ (Product_Delivery_Usage)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9_validation_analytics_perspectives" w:id="20"/>
      <w:r>
        <w:t xml:space="preserve">9. </w:t>
      </w:r>
      <w:r>
        <w:rPr>
          <w:b/>
        </w:rPr>
        <w:t>VALIDATION / ANALYTICS PERSPECTIVES</w:t>
      </w:r>
      <w:bookmarkEnd w:id="20"/>
    </w:p>
    <w:p>
      <w:r>
        <w:t>These map directly to the SQL validation queries in your repo (</w:t>
      </w:r>
      <w:r>
        <w:t>[</w:t>
      </w:r>
      <w:r>
        <w:t>^</w:t>
      </w:r>
      <w:r>
        <w:t>1</w:t>
      </w:r>
      <w:r>
        <w:t>]).</w:t>
      </w:r>
    </w:p>
    <w:p>
      <w:pPr>
        <w:pStyle w:val="heading2"/>
      </w:pPr>
      <w:bookmarkStart w:name="perspective_analytics" w:id="21"/>
      <w:r>
        <w:rPr>
          <w:b/>
        </w:rPr>
        <w:t>Perspective: Analytics</w:t>
      </w:r>
      <w:bookmarkEnd w:id="21"/>
    </w:p>
    <w:p>
      <w:r>
        <w:rPr>
          <w:b/>
        </w:rPr>
        <w:t>Usages: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Assemblies_Part_Counts_Usage</w:t>
      </w:r>
      <w:r>
        <w:t xml:space="preserve"> Maps to: </w:t>
      </w:r>
      <w:r>
        <w:rPr>
          <w:rStyle w:val="Code"/>
        </w:rPr>
        <w:t>01_assemblies_part_counts.sql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Supplier_Exposure_Usage</w:t>
      </w:r>
      <w:r>
        <w:t xml:space="preserve"> Maps to: </w:t>
      </w:r>
      <w:r>
        <w:rPr>
          <w:rStyle w:val="Code"/>
        </w:rPr>
        <w:t>02_supplier_exposure.sql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SupplyChain_Graph_Usage</w:t>
      </w:r>
      <w:r>
        <w:t xml:space="preserve"> Maps to: graph builders (Graphology / NetworkX)</w:t>
      </w:r>
    </w:p>
    <w:p>
      <w:r>
        <w:rPr>
          <w:b/>
        </w:rPr>
        <w:t>Triples:</w:t>
      </w:r>
    </w:p>
    <w:tbl>
      <w:tblPr>
        <w:tblStyle w:val="CodeBlock"/>
        <w:tblW w:w="5000" w:type="pct"/>
      </w:tblPr>
      <w:tr>
        <w:tc>
          <w:p>
            <w:r>
              <w:t xml:space="preserve">(Analytics) -[ELEVATES_TO]→ (Assemblies_Part_Counts_Usage)</w:t>
            </w:r>
            <w:r>
              <w:br/>
            </w:r>
            <w:r>
              <w:t xml:space="preserve">(Analytics) -[ELEVATES_TO]→ (Supplier_Exposure_Usage)</w:t>
            </w:r>
            <w:r>
              <w:br/>
            </w:r>
            <w:r>
              <w:t xml:space="preserve">(Analytics) -[ELEVATES_TO]→ (SupplyChain_Graph_Usage)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0_master_ontology_graph_condensed" w:id="22"/>
      <w:r>
        <w:t xml:space="preserve">10. </w:t>
      </w:r>
      <w:r>
        <w:rPr>
          <w:b/>
        </w:rPr>
        <w:t>MASTER ONTOLOGY GRAPH (Condensed)</w:t>
      </w:r>
      <w:bookmarkEnd w:id="22"/>
    </w:p>
    <w:tbl>
      <w:tblPr>
        <w:tblStyle w:val="CodeBlock"/>
        <w:tblW w:w="5000" w:type="pct"/>
      </w:tblPr>
      <w:tr>
        <w:tc>
          <w:p>
            <w:r>
              <w:t xml:space="preserve">Perspective/Suppliers        → Usage/Supplier_Performance</w:t>
            </w:r>
            <w:r>
              <w:br/>
            </w:r>
            <w:r>
              <w:t xml:space="preserve">                            → Usage/Supplier_Exposure</w:t>
            </w:r>
            <w:r>
              <w:br/>
            </w:r>
            <w:r>
              <w:t xml:space="preserve">                            → Usage/Supplier_Risk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Perspective/Engineering      → Usage/BOM_Explosion</w:t>
            </w:r>
            <w:r>
              <w:br/>
            </w:r>
            <w:r>
              <w:t xml:space="preserve">                            → Usage/Part_Catalog</w:t>
            </w:r>
            <w:r>
              <w:br/>
            </w:r>
            <w:r>
              <w:t xml:space="preserve">                            → Usage/Product_Definition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Perspective/Work_Orders      → Usage/WO_Scheduling</w:t>
            </w:r>
            <w:r>
              <w:br/>
            </w:r>
            <w:r>
              <w:t xml:space="preserve">                            → Usage/WO_Material_Requirements</w:t>
            </w:r>
            <w:r>
              <w:br/>
            </w:r>
            <w:r>
              <w:t xml:space="preserve">                            → Usage/WO_Execution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Perspective/Inventory        → Usage/Inventory_Valuation</w:t>
            </w:r>
            <w:r>
              <w:br/>
            </w:r>
            <w:r>
              <w:t xml:space="preserve">                            → Usage/Inventory_Position</w:t>
            </w:r>
            <w:r>
              <w:br/>
            </w:r>
            <w:r>
              <w:t xml:space="preserve">                            → Usage/Inventory_LeadTime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Perspective/Quality          → Usage/Quality_Metrics</w:t>
            </w:r>
            <w:r>
              <w:br/>
            </w:r>
            <w:r>
              <w:t xml:space="preserve">                            → Usage/Defect_Rate</w:t>
            </w:r>
            <w:r>
              <w:br/>
            </w:r>
            <w:r>
              <w:t xml:space="preserve">                            → Usage/Production_Run_Quality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Perspective/Logistics        → Usage/Delivery_Performance</w:t>
            </w:r>
            <w:r>
              <w:br/>
            </w:r>
            <w:r>
              <w:t xml:space="preserve">                            → Usage/OnTime_Analysis</w:t>
            </w:r>
            <w:r>
              <w:br/>
            </w:r>
            <w:r>
              <w:t xml:space="preserve">                            → Usage/Carrier_Performance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Perspective/Product          → Usage/Product_Quality</w:t>
            </w:r>
            <w:r>
              <w:br/>
            </w:r>
            <w:r>
              <w:t xml:space="preserve">                            → Usage/Product_Family</w:t>
            </w:r>
            <w:r>
              <w:br/>
            </w:r>
            <w:r>
              <w:t xml:space="preserve">                            → Usage/Product_Delivery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Perspective/Analytics        → Usage/Assemblies_Part_Counts</w:t>
            </w:r>
            <w:r>
              <w:br/>
            </w:r>
            <w:r>
              <w:t xml:space="preserve">                            → Usage/Supplier_Exposure</w:t>
            </w:r>
            <w:r>
              <w:br/>
            </w:r>
            <w:r>
              <w:t xml:space="preserve">                            → Usage/SupplyChain_Graph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1_match_pattern_for_agent_routing" w:id="23"/>
      <w:r>
        <w:t xml:space="preserve">11. </w:t>
      </w:r>
      <w:r>
        <w:rPr>
          <w:b/>
        </w:rPr>
        <w:t>MATCH Pattern for Agent Routing</w:t>
      </w:r>
      <w:bookmarkEnd w:id="23"/>
    </w:p>
    <w:p>
      <w:r>
        <w:t>Your agent uses:</w:t>
      </w:r>
    </w:p>
    <w:tbl>
      <w:tblPr>
        <w:tblStyle w:val="CodeBlock"/>
        <w:tblW w:w="5000" w:type="pct"/>
      </w:tblPr>
      <w:tr>
        <w:tc>
          <w:p>
            <w:r>
              <w:t xml:space="preserve">MATCH (p:Perspective)-[:ELEVATES_TO*1..5]-&gt;(u:Usage)</w:t>
            </w:r>
            <w:r>
              <w:br/>
            </w:r>
            <w:r>
              <w:t xml:space="preserve">RETURN u.sql_snippet_id</w:t>
            </w:r>
          </w:p>
        </w:tc>
      </w:tr>
    </w:tbl>
    <w:p>
      <w:r>
        <w:t xml:space="preserve">This ontology is designed so that </w:t>
      </w:r>
      <w:r>
        <w:rPr>
          <w:b/>
        </w:rPr>
        <w:t>every Perspective has at least one Usage</w:t>
      </w:r>
      <w:r>
        <w:t xml:space="preserve">, and every Usage maps to a </w:t>
      </w:r>
      <w:r>
        <w:rPr>
          <w:b/>
        </w:rPr>
        <w:t>ground truth SQLMesh model or SQL snippet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2_ap_invoice_usage_node_and_edge_properties" w:id="24"/>
      <w:r>
        <w:t xml:space="preserve">12. </w:t>
      </w:r>
      <w:r>
        <w:rPr>
          <w:b/>
        </w:rPr>
        <w:t>AP_Invoice_Usage Node and Edge Properties</w:t>
      </w:r>
      <w:bookmarkEnd w:id="24"/>
    </w:p>
    <w:p>
      <w:r>
        <w:t xml:space="preserve">This section focuses on the </w:t>
      </w:r>
      <w:r>
        <w:rPr>
          <w:b/>
        </w:rPr>
        <w:t>(AP_Invoice_Usage)</w:t>
      </w:r>
      <w:r>
        <w:t xml:space="preserve"> node, which represents the usage context for accounts payable invoice data, specifically where </w:t>
      </w:r>
      <w:r>
        <w:rPr>
          <w:b/>
        </w:rPr>
        <w:t>AP_Invoice_Usage</w:t>
      </w:r>
      <w:r>
        <w:t xml:space="preserve"> is a column in a table.</w:t>
      </w:r>
    </w:p>
    <w:p>
      <w:pPr>
        <w:pStyle w:val="heading2"/>
      </w:pPr>
      <w:bookmarkStart w:name="node_properties_ap_invoice_usage" w:id="25"/>
      <w:r>
        <w:t>Node Properties (AP_Invoice_Usage)</w:t>
      </w:r>
      <w:bookmarkEnd w:id="25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Property Name</w:t>
            </w:r>
          </w:p>
        </w:tc>
        <w:tc>
          <w:p>
            <w:r>
              <w:t>Description</w:t>
            </w:r>
          </w:p>
        </w:tc>
        <w:tc>
          <w:p>
            <w:r>
              <w:t>Data Type</w:t>
            </w:r>
          </w:p>
        </w:tc>
        <w:tc>
          <w:p>
            <w:r>
              <w:t>Example Value</w:t>
            </w:r>
          </w:p>
        </w:tc>
      </w:tr>
      <w:tr>
        <w:tc>
          <w:p>
            <w:r>
              <w:t>field_name</w:t>
            </w:r>
          </w:p>
        </w:tc>
        <w:tc>
          <w:p>
            <w:r>
              <w:t>The exact column name in the database table representing invoice usage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AP_Invoice_Usage</w:t>
            </w:r>
          </w:p>
        </w:tc>
      </w:tr>
      <w:tr>
        <w:tc>
          <w:p>
            <w:r>
              <w:t>field_description</w:t>
            </w:r>
          </w:p>
        </w:tc>
        <w:tc>
          <w:p>
            <w:r>
              <w:t>A detailed explanation of the semantic meaning and purpose of this column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Indicates the usage status of an AP invoice, such as paid, pending, or disputed.</w:t>
            </w:r>
          </w:p>
        </w:tc>
      </w:tr>
      <w:tr>
        <w:tc>
          <w:p>
            <w:r>
              <w:t>data_type</w:t>
            </w:r>
          </w:p>
        </w:tc>
        <w:tc>
          <w:p>
            <w:r>
              <w:t>The database data type of the column (e.g., VARCHAR, INT)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VARCHAR(50)</w:t>
            </w:r>
          </w:p>
        </w:tc>
      </w:tr>
      <w:tr>
        <w:tc>
          <w:p>
            <w:r>
              <w:t>is_nullable</w:t>
            </w:r>
          </w:p>
        </w:tc>
        <w:tc>
          <w:p>
            <w:r>
              <w:t>Whether the column allows NULL values, indicating optional data</w:t>
            </w:r>
          </w:p>
        </w:tc>
        <w:tc>
          <w:p>
            <w:r>
              <w:t>boolean</w:t>
            </w:r>
          </w:p>
        </w:tc>
        <w:tc>
          <w:p>
            <w:r>
              <w:rPr>
                <w:rStyle w:val="Code"/>
              </w:rPr>
              <w:t>false</w:t>
            </w:r>
          </w:p>
        </w:tc>
      </w:tr>
      <w:tr>
        <w:tc>
          <w:p>
            <w:r>
              <w:t>default_value</w:t>
            </w:r>
          </w:p>
        </w:tc>
        <w:tc>
          <w:p>
            <w:r>
              <w:t>The default value assigned if no explicit value is provided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NULL</w:t>
            </w:r>
          </w:p>
        </w:tc>
      </w:tr>
      <w:tr>
        <w:tc>
          <w:p>
            <w:r>
              <w:t>calculation_logic</w:t>
            </w:r>
          </w:p>
        </w:tc>
        <w:tc>
          <w:p>
            <w:r>
              <w:t>The formula, derivation, or logic used to compute or transform the column's data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CASE WHEN payment_status = 'Paid' THEN 'Used' ELSE 'Unused' END</w:t>
            </w:r>
          </w:p>
        </w:tc>
      </w:tr>
      <w:tr>
        <w:tc>
          <w:p>
            <w:r>
              <w:t>source_table</w:t>
            </w:r>
          </w:p>
        </w:tc>
        <w:tc>
          <w:p>
            <w:r>
              <w:t>The name of the table where this column resides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ap_invoices</w:t>
            </w:r>
          </w:p>
        </w:tc>
      </w:tr>
      <w:tr>
        <w:tc>
          <w:p>
            <w:r>
              <w:t>last_updated</w:t>
            </w:r>
          </w:p>
        </w:tc>
        <w:tc>
          <w:p>
            <w:r>
              <w:t>Timestamp indicating the last time the column data was updated</w:t>
            </w:r>
          </w:p>
        </w:tc>
        <w:tc>
          <w:p>
            <w:r>
              <w:t>datetime</w:t>
            </w:r>
          </w:p>
        </w:tc>
        <w:tc>
          <w:p>
            <w:r>
              <w:rPr>
                <w:rStyle w:val="Code"/>
              </w:rPr>
              <w:t>2024-04-01T12:00:00Z</w:t>
            </w:r>
          </w:p>
        </w:tc>
      </w:tr>
      <w:tr>
        <w:tc>
          <w:p>
            <w:r>
              <w:t>example_values</w:t>
            </w:r>
          </w:p>
        </w:tc>
        <w:tc>
          <w:p>
            <w:r>
              <w:t>Sample data entries illustrating typical values stored in this column</w:t>
            </w:r>
          </w:p>
        </w:tc>
        <w:tc>
          <w:p>
            <w:r>
              <w:t>array</w:t>
            </w:r>
          </w:p>
        </w:tc>
        <w:tc>
          <w:p>
            <w:r>
              <w:rPr>
                <w:rStyle w:val="Code"/>
              </w:rPr>
              <w:t>["Used", "Unused", "Pending"]</w:t>
            </w:r>
          </w:p>
        </w:tc>
      </w:tr>
      <w:tr>
        <w:tc>
          <w:p>
            <w:r>
              <w:t>validation_rules</w:t>
            </w:r>
          </w:p>
        </w:tc>
        <w:tc>
          <w:p>
            <w:r>
              <w:t>Constraints or rules applied to ensure data integrity and correctness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Must be one of: Used, Unused, Pending</w:t>
            </w:r>
          </w:p>
        </w:tc>
      </w:tr>
      <w:tr>
        <w:tc>
          <w:p>
            <w:r>
              <w:t>related_metrics</w:t>
            </w:r>
          </w:p>
        </w:tc>
        <w:tc>
          <w:p>
            <w:r>
              <w:t>Links or references to key performance indicators or metrics derived from this column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Invoice Utilization Rate</w:t>
            </w:r>
          </w:p>
        </w:tc>
      </w:tr>
    </w:tbl>
    <w:p>
      <w:pPr>
        <w:pStyle w:val="heading2"/>
      </w:pPr>
      <w:bookmarkStart w:name="edge_properties_elevates_to" w:id="26"/>
      <w:r>
        <w:t>Edge Properties (ELEVATES_TO)</w:t>
      </w:r>
      <w:bookmarkEnd w:id="26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Property Name</w:t>
            </w:r>
          </w:p>
        </w:tc>
        <w:tc>
          <w:p>
            <w:r>
              <w:t>Description</w:t>
            </w:r>
          </w:p>
        </w:tc>
        <w:tc>
          <w:p>
            <w:r>
              <w:t>Data Type</w:t>
            </w:r>
          </w:p>
        </w:tc>
        <w:tc>
          <w:p>
            <w:r>
              <w:t>Example Value</w:t>
            </w:r>
          </w:p>
        </w:tc>
      </w:tr>
      <w:tr>
        <w:tc>
          <w:p>
            <w:r>
              <w:t>edge_name</w:t>
            </w:r>
          </w:p>
        </w:tc>
        <w:tc>
          <w:p>
            <w:r>
              <w:t>The name of the relationship edge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ELEVATES_TO</w:t>
            </w:r>
          </w:p>
        </w:tc>
      </w:tr>
      <w:tr>
        <w:tc>
          <w:p>
            <w:r>
              <w:t>source_node</w:t>
            </w:r>
          </w:p>
        </w:tc>
        <w:tc>
          <w:p>
            <w:r>
              <w:t xml:space="preserve">The originating node of the edge (e.g., </w:t>
            </w:r>
            <w:r>
              <w:rPr>
                <w:rStyle w:val="Code"/>
              </w:rPr>
              <w:t>Payables</w:t>
            </w:r>
            <w:r>
              <w:t>)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Payables</w:t>
            </w:r>
          </w:p>
        </w:tc>
      </w:tr>
      <w:tr>
        <w:tc>
          <w:p>
            <w:r>
              <w:t>target_node</w:t>
            </w:r>
          </w:p>
        </w:tc>
        <w:tc>
          <w:p>
            <w:r>
              <w:t xml:space="preserve">The target node of the edge (e.g., </w:t>
            </w:r>
            <w:r>
              <w:rPr>
                <w:rStyle w:val="Code"/>
              </w:rPr>
              <w:t>AP_Invoice_Usage</w:t>
            </w:r>
            <w:r>
              <w:t>)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AP_Invoice_Usage</w:t>
            </w:r>
          </w:p>
        </w:tc>
      </w:tr>
      <w:tr>
        <w:tc>
          <w:p>
            <w:r>
              <w:t>description</w:t>
            </w:r>
          </w:p>
        </w:tc>
        <w:tc>
          <w:p>
            <w:r>
              <w:t>Description of the semantic meaning of the edge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Indicates that Payables perspective elevates to the AP Invoice Usage context.</w:t>
            </w:r>
          </w:p>
        </w:tc>
      </w:tr>
      <w:tr>
        <w:tc>
          <w:p>
            <w:r>
              <w:t>cardinality</w:t>
            </w:r>
          </w:p>
        </w:tc>
        <w:tc>
          <w:p>
            <w:r>
              <w:t>The cardinality of the relationship (e.g., one-to-one, one-to-many)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one-to-one</w:t>
            </w:r>
          </w:p>
        </w:tc>
      </w:tr>
      <w:tr>
        <w:tc>
          <w:p>
            <w:r>
              <w:t>conditions</w:t>
            </w:r>
          </w:p>
        </w:tc>
        <w:tc>
          <w:p>
            <w:r>
              <w:t>Any conditions or filters applied to this edge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payment_status IS NOT NULL</w:t>
            </w:r>
          </w:p>
        </w:tc>
      </w:tr>
      <w:tr>
        <w:tc>
          <w:p>
            <w:r>
              <w:t>created_at</w:t>
            </w:r>
          </w:p>
        </w:tc>
        <w:tc>
          <w:p>
            <w:r>
              <w:t>Timestamp when the edge relationship was created</w:t>
            </w:r>
          </w:p>
        </w:tc>
        <w:tc>
          <w:p>
            <w:r>
              <w:t>datetime</w:t>
            </w:r>
          </w:p>
        </w:tc>
        <w:tc>
          <w:p>
            <w:r>
              <w:rPr>
                <w:rStyle w:val="Code"/>
              </w:rPr>
              <w:t>2024-04-01T12:00:00Z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3_supplier_performance_usage_node_attributes" w:id="27"/>
      <w:r>
        <w:t xml:space="preserve">13. </w:t>
      </w:r>
      <w:r>
        <w:rPr>
          <w:b/>
        </w:rPr>
        <w:t>Supplier_Performance_Usage Node Attributes</w:t>
      </w:r>
      <w:bookmarkEnd w:id="27"/>
    </w:p>
    <w:p>
      <w:r>
        <w:t xml:space="preserve">This section details the key attributes for the </w:t>
      </w:r>
      <w:r>
        <w:rPr>
          <w:b/>
        </w:rPr>
        <w:t>(Supplier_Performance_Usage)</w:t>
      </w:r>
      <w:r>
        <w:t xml:space="preserve"> node, which represents metadata for a column in a table within the manufacturing ontology.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Property Name</w:t>
            </w:r>
          </w:p>
        </w:tc>
        <w:tc>
          <w:p>
            <w:r>
              <w:t>Description</w:t>
            </w:r>
          </w:p>
        </w:tc>
        <w:tc>
          <w:p>
            <w:r>
              <w:t>Data Type</w:t>
            </w:r>
          </w:p>
        </w:tc>
        <w:tc>
          <w:p>
            <w:r>
              <w:t>Example Value</w:t>
            </w:r>
          </w:p>
        </w:tc>
      </w:tr>
      <w:tr>
        <w:tc>
          <w:p>
            <w:r>
              <w:t>field_name</w:t>
            </w:r>
          </w:p>
        </w:tc>
        <w:tc>
          <w:p>
            <w:r>
              <w:t>The exact column name in the database table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Supplier_Performance_Usage</w:t>
            </w:r>
          </w:p>
        </w:tc>
      </w:tr>
      <w:tr>
        <w:tc>
          <w:p>
            <w:r>
              <w:t>field_description</w:t>
            </w:r>
          </w:p>
        </w:tc>
        <w:tc>
          <w:p>
            <w:r>
              <w:t>A detailed explanation of the semantic meaning and purpose of this column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Represents the performance metrics of suppliers, such as delivery timeliness and quality.</w:t>
            </w:r>
          </w:p>
        </w:tc>
      </w:tr>
      <w:tr>
        <w:tc>
          <w:p>
            <w:r>
              <w:t>data_type</w:t>
            </w:r>
          </w:p>
        </w:tc>
        <w:tc>
          <w:p>
            <w:r>
              <w:t>The database data type of the column (e.g., VARCHAR, INT)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FLOAT</w:t>
            </w:r>
          </w:p>
        </w:tc>
      </w:tr>
      <w:tr>
        <w:tc>
          <w:p>
            <w:r>
              <w:t>is_nullable</w:t>
            </w:r>
          </w:p>
        </w:tc>
        <w:tc>
          <w:p>
            <w:r>
              <w:t>Indicates if the column allows NULL values, representing optional or missing data</w:t>
            </w:r>
          </w:p>
        </w:tc>
        <w:tc>
          <w:p>
            <w:r>
              <w:t>boolean</w:t>
            </w:r>
          </w:p>
        </w:tc>
        <w:tc>
          <w:p>
            <w:r>
              <w:rPr>
                <w:rStyle w:val="Code"/>
              </w:rPr>
              <w:t>true</w:t>
            </w:r>
          </w:p>
        </w:tc>
      </w:tr>
      <w:tr>
        <w:tc>
          <w:p>
            <w:r>
              <w:t>default_value</w:t>
            </w:r>
          </w:p>
        </w:tc>
        <w:tc>
          <w:p>
            <w:r>
              <w:t>The default value assigned if no explicit value is provided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0.0</w:t>
            </w:r>
          </w:p>
        </w:tc>
      </w:tr>
      <w:tr>
        <w:tc>
          <w:p>
            <w:r>
              <w:t>calculation_logic</w:t>
            </w:r>
          </w:p>
        </w:tc>
        <w:tc>
          <w:p>
            <w:r>
              <w:t>The formula, derivation, or logic used to compute or transform the column's data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AVG(on_time_delivery_score)</w:t>
            </w:r>
          </w:p>
        </w:tc>
      </w:tr>
      <w:tr>
        <w:tc>
          <w:p>
            <w:r>
              <w:t>source_table</w:t>
            </w:r>
          </w:p>
        </w:tc>
        <w:tc>
          <w:p>
            <w:r>
              <w:t>The name of the table where this column resides</w:t>
            </w:r>
          </w:p>
        </w:tc>
        <w:tc>
          <w:p>
            <w:r>
              <w:t>string</w:t>
            </w:r>
          </w:p>
        </w:tc>
        <w:tc>
          <w:p>
            <w:r>
              <w:rPr>
                <w:rStyle w:val="Code"/>
              </w:rPr>
              <w:t>supplier_performance</w:t>
            </w:r>
          </w:p>
        </w:tc>
      </w:tr>
      <w:tr>
        <w:tc>
          <w:p>
            <w:r>
              <w:t>last_updated</w:t>
            </w:r>
          </w:p>
        </w:tc>
        <w:tc>
          <w:p>
            <w:r>
              <w:t>Timestamp indicating the last time the column data was updated</w:t>
            </w:r>
          </w:p>
        </w:tc>
        <w:tc>
          <w:p>
            <w:r>
              <w:t>datetime</w:t>
            </w:r>
          </w:p>
        </w:tc>
        <w:tc>
          <w:p>
            <w:r>
              <w:rPr>
                <w:rStyle w:val="Code"/>
              </w:rPr>
              <w:t>2024-03-15T08:30:00Z</w:t>
            </w:r>
          </w:p>
        </w:tc>
      </w:tr>
      <w:tr>
        <w:tc>
          <w:p>
            <w:r>
              <w:t>example_values</w:t>
            </w:r>
          </w:p>
        </w:tc>
        <w:tc>
          <w:p>
            <w:r>
              <w:t>Sample data entries illustrating typical values stored in this column</w:t>
            </w:r>
          </w:p>
        </w:tc>
        <w:tc>
          <w:p>
            <w:r>
              <w:t>array</w:t>
            </w:r>
          </w:p>
        </w:tc>
        <w:tc>
          <w:p>
            <w:r>
              <w:rPr>
                <w:rStyle w:val="Code"/>
              </w:rPr>
              <w:t>[0.95, 0.87, 0.99]</w:t>
            </w:r>
          </w:p>
        </w:tc>
      </w:tr>
      <w:tr>
        <w:tc>
          <w:p>
            <w:r>
              <w:t>validation_rules</w:t>
            </w:r>
          </w:p>
        </w:tc>
        <w:tc>
          <w:p>
            <w:r>
              <w:t>Constraints or rules applied to ensure data integrity and correctness</w:t>
            </w:r>
          </w:p>
        </w:tc>
        <w:tc>
          <w:p>
            <w:r>
              <w:t>string/null</w:t>
            </w:r>
          </w:p>
        </w:tc>
        <w:tc>
          <w:p>
            <w:r>
              <w:rPr>
                <w:rStyle w:val="Code"/>
              </w:rPr>
              <w:t>Must be between 0.0 and 1.0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next_steps" w:id="28"/>
      <w:r>
        <w:t>Next Steps</w:t>
      </w:r>
      <w:bookmarkEnd w:id="28"/>
    </w:p>
    <w:p>
      <w:r>
        <w:t>I can now generate the following artifacts based on this ontology and node/edge properties:</w:t>
      </w:r>
    </w:p>
    <w:p>
      <w:pPr>
        <w:pStyle w:val="ListParagraph"/>
        <w:numPr>
          <w:ilvl w:val="0"/>
          <w:numId w:val="10"/>
        </w:numPr>
      </w:pPr>
      <w:r>
        <w:t>AQL or Cypher scripts for bulk loading</w:t>
      </w:r>
    </w:p>
    <w:p>
      <w:pPr>
        <w:pStyle w:val="ListParagraph"/>
        <w:numPr>
          <w:ilvl w:val="0"/>
          <w:numId w:val="10"/>
        </w:numPr>
      </w:pPr>
      <w:r>
        <w:t xml:space="preserve">ArangoDB JSON collections for </w:t>
      </w:r>
      <w:r>
        <w:rPr>
          <w:rStyle w:val="Code"/>
        </w:rPr>
        <w:t>Perspective</w:t>
      </w:r>
      <w:r>
        <w:t xml:space="preserve">, </w:t>
      </w:r>
      <w:r>
        <w:rPr>
          <w:rStyle w:val="Code"/>
        </w:rPr>
        <w:t>Usage</w:t>
      </w:r>
      <w:r>
        <w:t xml:space="preserve">, and </w:t>
      </w:r>
      <w:r>
        <w:rPr>
          <w:rStyle w:val="Code"/>
        </w:rPr>
        <w:t>ELEVATES_TO</w:t>
      </w:r>
    </w:p>
    <w:p>
      <w:pPr>
        <w:pStyle w:val="ListParagraph"/>
        <w:numPr>
          <w:ilvl w:val="0"/>
          <w:numId w:val="10"/>
        </w:numPr>
      </w:pPr>
      <w:r>
        <w:t>SQLMesh routing tables binding each Usage to a model</w:t>
      </w:r>
    </w:p>
    <w:p>
      <w:pPr>
        <w:pStyle w:val="ListParagraph"/>
        <w:numPr>
          <w:ilvl w:val="0"/>
          <w:numId w:val="10"/>
        </w:numPr>
      </w:pPr>
      <w:r>
        <w:t>A diagram (Mermaid or Graphviz) of the full ontology</w:t>
      </w:r>
    </w:p>
    <w:p>
      <w:r>
        <w:t>Please specify which artifact(s) you want me to generate next.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df3ab5368eff4f7e" /><Relationship Type="http://schemas.openxmlformats.org/officeDocument/2006/relationships/settings" Target="/word/settings.xml" Id="R714a2afe6fb14aad" /><Relationship Type="http://schemas.openxmlformats.org/officeDocument/2006/relationships/styles" Target="/word/styles.xml" Id="Rf7622049af6d42d6" /><Relationship Type="http://schemas.openxmlformats.org/officeDocument/2006/relationships/image" Target="/media/image2.png" Id="R0d293a9658e24192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