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30A08" w14:textId="77777777" w:rsidR="00EA3AF2" w:rsidRDefault="0024542D">
      <w:pPr>
        <w:pStyle w:val="Title"/>
      </w:pPr>
      <w:r>
        <w:t>SQLMesh Incremental Three‑Way Match Model</w:t>
      </w:r>
    </w:p>
    <w:p w14:paraId="38A4A00F" w14:textId="77777777" w:rsidR="00EA3AF2" w:rsidRDefault="0024542D">
      <w:r>
        <w:t xml:space="preserve">William - yes, we can make the </w:t>
      </w:r>
      <w:r>
        <w:rPr>
          <w:b/>
        </w:rPr>
        <w:t>Three-Way Match SQLMesh model incremental</w:t>
      </w:r>
      <w:r>
        <w:t xml:space="preserve">, and </w:t>
      </w:r>
      <w:r>
        <w:rPr>
          <w:b/>
        </w:rPr>
        <w:t>order_date</w:t>
      </w:r>
      <w:r>
        <w:t xml:space="preserve"> is </w:t>
      </w:r>
      <w:r>
        <w:rPr>
          <w:i/>
        </w:rPr>
        <w:t>one</w:t>
      </w:r>
      <w:r>
        <w:t xml:space="preserve"> candidate, but not the best one.</w:t>
      </w:r>
      <w:r>
        <w:br/>
      </w:r>
      <w:r>
        <w:t xml:space="preserve">Let me walk you through the reasoning and then give you the </w:t>
      </w:r>
      <w:r>
        <w:rPr>
          <w:b/>
        </w:rPr>
        <w:t>production-ready incremental SQLMesh model</w:t>
      </w:r>
      <w:r>
        <w:t>.</w:t>
      </w:r>
    </w:p>
    <w:p w14:paraId="1E9D4069" w14:textId="41FB2C70" w:rsidR="00EA3AF2" w:rsidRDefault="00361D56">
      <w:r>
        <w:pict w14:anchorId="43E93838">
          <v:rect id="_x0000_i1025" style="width:50pt;height:.05pt" o:hralign="center" o:hrstd="t" o:hr="t" stroked="f"/>
        </w:pict>
      </w:r>
    </w:p>
    <w:p w14:paraId="11BCB146" w14:textId="77777777" w:rsidR="00EA3AF2" w:rsidRDefault="0024542D">
      <w:pPr>
        <w:pStyle w:val="Heading1"/>
      </w:pPr>
      <w:bookmarkStart w:id="0" w:name="first_what_should_the_incremental_key_be"/>
      <w:r>
        <w:rPr>
          <w:noProof/>
        </w:rPr>
        <w:drawing>
          <wp:inline distT="0" distB="0" distL="0" distR="0" wp14:anchorId="651E91FC" wp14:editId="60D361FD">
            <wp:extent cx="133350" cy="133350"/>
            <wp:effectExtent l="0" t="0" r="0" b="0"/>
            <wp:docPr id="300000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First: What Should the Incremental Key Be?</w:t>
      </w:r>
      <w:bookmarkEnd w:id="0"/>
    </w:p>
    <w:p w14:paraId="0EE97597" w14:textId="77777777" w:rsidR="00EA3AF2" w:rsidRDefault="0024542D">
      <w:r>
        <w:t xml:space="preserve">In SQLMesh, an incremental model must be driven by a </w:t>
      </w:r>
      <w:r>
        <w:rPr>
          <w:b/>
        </w:rPr>
        <w:t>monotonically increasing timestamp</w:t>
      </w:r>
      <w:r>
        <w:t xml:space="preserve"> that reflects </w:t>
      </w:r>
      <w:r>
        <w:rPr>
          <w:i/>
        </w:rPr>
        <w:t>whe</w:t>
      </w:r>
      <w:r>
        <w:rPr>
          <w:i/>
        </w:rPr>
        <w:t>n the business truth changes</w:t>
      </w:r>
      <w:r>
        <w:t>.</w:t>
      </w:r>
    </w:p>
    <w:p w14:paraId="2D50ED4F" w14:textId="77777777" w:rsidR="00EA3AF2" w:rsidRDefault="0024542D">
      <w:r>
        <w:t>Let’s evaluate the candidates:</w:t>
      </w:r>
    </w:p>
    <w:p w14:paraId="14ACC62B" w14:textId="6B2CC386" w:rsidR="00EA3AF2" w:rsidRDefault="00361D56">
      <w:r>
        <w:pict w14:anchorId="286300E7">
          <v:rect id="_x0000_i1026" style="width:50pt;height:.05pt" o:hralign="center" o:hrstd="t" o:hr="t" stroked="f"/>
        </w:pict>
      </w:r>
    </w:p>
    <w:p w14:paraId="433B2AA0" w14:textId="77777777" w:rsidR="00EA3AF2" w:rsidRDefault="0024542D">
      <w:pPr>
        <w:pStyle w:val="Heading2"/>
      </w:pPr>
      <w:bookmarkStart w:id="1" w:name="h_1_purchase_order_order_date"/>
      <w:r>
        <w:t>1. PURCHASE_ORDER.ORDER_DATE</w:t>
      </w:r>
      <w:bookmarkEnd w:id="1"/>
    </w:p>
    <w:p w14:paraId="4FDF0F25" w14:textId="77777777" w:rsidR="00EA3AF2" w:rsidRDefault="0024542D">
      <w:r>
        <w:t>Not ideal.</w:t>
      </w:r>
    </w:p>
    <w:p w14:paraId="3B54E22C" w14:textId="77777777" w:rsidR="00EA3AF2" w:rsidRDefault="0024542D">
      <w:r>
        <w:t>Why?</w:t>
      </w:r>
    </w:p>
    <w:p w14:paraId="427582C2" w14:textId="77777777" w:rsidR="00EA3AF2" w:rsidRDefault="0024542D">
      <w:pPr>
        <w:pStyle w:val="ListParagraph"/>
        <w:numPr>
          <w:ilvl w:val="0"/>
          <w:numId w:val="1"/>
        </w:numPr>
      </w:pPr>
      <w:r>
        <w:t>A PO can be created on Monday</w:t>
      </w:r>
    </w:p>
    <w:p w14:paraId="31261EF9" w14:textId="77777777" w:rsidR="00EA3AF2" w:rsidRDefault="0024542D">
      <w:pPr>
        <w:pStyle w:val="ListParagraph"/>
        <w:numPr>
          <w:ilvl w:val="0"/>
          <w:numId w:val="1"/>
        </w:numPr>
      </w:pPr>
      <w:r>
        <w:t>Received on Wednesday</w:t>
      </w:r>
    </w:p>
    <w:p w14:paraId="1E7F0FC6" w14:textId="77777777" w:rsidR="00EA3AF2" w:rsidRDefault="0024542D">
      <w:pPr>
        <w:pStyle w:val="ListParagraph"/>
        <w:numPr>
          <w:ilvl w:val="0"/>
          <w:numId w:val="1"/>
        </w:numPr>
      </w:pPr>
      <w:r>
        <w:t>Invoiced on Friday</w:t>
      </w:r>
    </w:p>
    <w:p w14:paraId="0B8CE631" w14:textId="77777777" w:rsidR="00EA3AF2" w:rsidRDefault="0024542D">
      <w:r>
        <w:t xml:space="preserve">If you increment on </w:t>
      </w:r>
      <w:r>
        <w:rPr>
          <w:rStyle w:val="Code"/>
        </w:rPr>
        <w:t>ORDER_DATE</w:t>
      </w:r>
      <w:r>
        <w:t xml:space="preserve">, you </w:t>
      </w:r>
      <w:r>
        <w:rPr>
          <w:b/>
        </w:rPr>
        <w:t>miss</w:t>
      </w:r>
      <w:r>
        <w:t xml:space="preserve"> the receipt and invoice events.</w:t>
      </w:r>
    </w:p>
    <w:p w14:paraId="37678F50" w14:textId="0E0211F5" w:rsidR="00EA3AF2" w:rsidRDefault="00361D56">
      <w:r>
        <w:pict w14:anchorId="79265729">
          <v:rect id="_x0000_i1027" style="width:50pt;height:.05pt" o:hralign="center" o:hrstd="t" o:hr="t" stroked="f"/>
        </w:pict>
      </w:r>
    </w:p>
    <w:p w14:paraId="1AF1BBAB" w14:textId="77777777" w:rsidR="00EA3AF2" w:rsidRDefault="0024542D">
      <w:pPr>
        <w:pStyle w:val="Heading2"/>
      </w:pPr>
      <w:bookmarkStart w:id="2" w:name="h_2_receiver_received_date"/>
      <w:r>
        <w:t>2.</w:t>
      </w:r>
      <w:r>
        <w:t xml:space="preserve"> RECEIVER.RECEIVED_DATE</w:t>
      </w:r>
      <w:bookmarkEnd w:id="2"/>
    </w:p>
    <w:p w14:paraId="46B94D29" w14:textId="77777777" w:rsidR="00EA3AF2" w:rsidRDefault="0024542D">
      <w:r>
        <w:t>Better, but still incomplete.</w:t>
      </w:r>
    </w:p>
    <w:p w14:paraId="4DD20705" w14:textId="77777777" w:rsidR="00EA3AF2" w:rsidRDefault="0024542D">
      <w:r>
        <w:t>Why?</w:t>
      </w:r>
    </w:p>
    <w:p w14:paraId="0D641E97" w14:textId="77777777" w:rsidR="00EA3AF2" w:rsidRDefault="0024542D">
      <w:pPr>
        <w:pStyle w:val="ListParagraph"/>
        <w:numPr>
          <w:ilvl w:val="0"/>
          <w:numId w:val="2"/>
        </w:numPr>
      </w:pPr>
      <w:r>
        <w:t xml:space="preserve">Invoices can arrive </w:t>
      </w:r>
      <w:r>
        <w:rPr>
          <w:b/>
        </w:rPr>
        <w:t>after</w:t>
      </w:r>
      <w:r>
        <w:t xml:space="preserve"> receipts</w:t>
      </w:r>
    </w:p>
    <w:p w14:paraId="54F63D2D" w14:textId="77777777" w:rsidR="00EA3AF2" w:rsidRDefault="0024542D">
      <w:pPr>
        <w:pStyle w:val="ListParagraph"/>
        <w:numPr>
          <w:ilvl w:val="0"/>
          <w:numId w:val="2"/>
        </w:numPr>
      </w:pPr>
      <w:r>
        <w:t xml:space="preserve">Vouchers can be created </w:t>
      </w:r>
      <w:r>
        <w:rPr>
          <w:b/>
        </w:rPr>
        <w:t>after</w:t>
      </w:r>
      <w:r>
        <w:t xml:space="preserve"> invoices</w:t>
      </w:r>
    </w:p>
    <w:p w14:paraId="0595DBA4" w14:textId="77777777" w:rsidR="00EA3AF2" w:rsidRDefault="0024542D">
      <w:pPr>
        <w:pStyle w:val="ListParagraph"/>
        <w:numPr>
          <w:ilvl w:val="0"/>
          <w:numId w:val="2"/>
        </w:numPr>
      </w:pPr>
      <w:r>
        <w:t xml:space="preserve">Corrections can happen </w:t>
      </w:r>
      <w:r>
        <w:rPr>
          <w:b/>
        </w:rPr>
        <w:t>after</w:t>
      </w:r>
      <w:r>
        <w:t xml:space="preserve"> both</w:t>
      </w:r>
    </w:p>
    <w:p w14:paraId="6117D275" w14:textId="05884C0B" w:rsidR="00EA3AF2" w:rsidRDefault="00361D56">
      <w:r>
        <w:lastRenderedPageBreak/>
        <w:pict w14:anchorId="4EEAB768">
          <v:rect id="_x0000_i1028" style="width:50pt;height:.05pt" o:hralign="center" o:hrstd="t" o:hr="t" stroked="f"/>
        </w:pict>
      </w:r>
    </w:p>
    <w:p w14:paraId="69F1AEF7" w14:textId="77777777" w:rsidR="00EA3AF2" w:rsidRDefault="0024542D">
      <w:pPr>
        <w:pStyle w:val="Heading2"/>
      </w:pPr>
      <w:bookmarkStart w:id="3" w:name="h_3_payable_invoice_date_or_posting_date"/>
      <w:r>
        <w:t>3. PAYABLE.INVOICE_DATE or POSTING_DATE</w:t>
      </w:r>
      <w:bookmarkEnd w:id="3"/>
    </w:p>
    <w:p w14:paraId="77D2191C" w14:textId="77777777" w:rsidR="00EA3AF2" w:rsidRDefault="0024542D">
      <w:r>
        <w:t>Also incomplete.</w:t>
      </w:r>
    </w:p>
    <w:p w14:paraId="521A5024" w14:textId="77777777" w:rsidR="00EA3AF2" w:rsidRDefault="0024542D">
      <w:r>
        <w:t>Why?</w:t>
      </w:r>
    </w:p>
    <w:p w14:paraId="5681506A" w14:textId="77777777" w:rsidR="00EA3AF2" w:rsidRDefault="0024542D">
      <w:pPr>
        <w:pStyle w:val="ListParagraph"/>
        <w:numPr>
          <w:ilvl w:val="0"/>
          <w:numId w:val="3"/>
        </w:numPr>
      </w:pPr>
      <w:r>
        <w:t xml:space="preserve">Receipts can occur </w:t>
      </w:r>
      <w:r>
        <w:rPr>
          <w:b/>
        </w:rPr>
        <w:t>after</w:t>
      </w:r>
      <w:r>
        <w:t xml:space="preserve"> </w:t>
      </w:r>
      <w:r>
        <w:t>invoice creation (service POs)</w:t>
      </w:r>
    </w:p>
    <w:p w14:paraId="39F6DC75" w14:textId="77777777" w:rsidR="00EA3AF2" w:rsidRDefault="0024542D">
      <w:pPr>
        <w:pStyle w:val="ListParagraph"/>
        <w:numPr>
          <w:ilvl w:val="0"/>
          <w:numId w:val="3"/>
        </w:numPr>
      </w:pPr>
      <w:r>
        <w:t>Receipts can be corrected</w:t>
      </w:r>
    </w:p>
    <w:p w14:paraId="4E744833" w14:textId="77777777" w:rsidR="00EA3AF2" w:rsidRDefault="0024542D">
      <w:pPr>
        <w:pStyle w:val="ListParagraph"/>
        <w:numPr>
          <w:ilvl w:val="0"/>
          <w:numId w:val="3"/>
        </w:numPr>
      </w:pPr>
      <w:r>
        <w:t>PO changes can occur later</w:t>
      </w:r>
    </w:p>
    <w:p w14:paraId="5E02A23E" w14:textId="3BC7EA58" w:rsidR="00EA3AF2" w:rsidRDefault="00361D56">
      <w:r>
        <w:pict w14:anchorId="1D8ADFD5">
          <v:rect id="_x0000_i1029" style="width:50pt;height:.05pt" o:hralign="center" o:hrstd="t" o:hr="t" stroked="f"/>
        </w:pict>
      </w:r>
    </w:p>
    <w:p w14:paraId="26171CEF" w14:textId="77777777" w:rsidR="00EA3AF2" w:rsidRDefault="0024542D">
      <w:pPr>
        <w:pStyle w:val="Heading1"/>
      </w:pPr>
      <w:bookmarkStart w:id="4" w:name="h_4_the_correct_incremental_key_greatest"/>
      <w:r>
        <w:rPr>
          <w:noProof/>
        </w:rPr>
        <w:drawing>
          <wp:inline distT="0" distB="0" distL="0" distR="0" wp14:anchorId="73B9BA0E" wp14:editId="37239676">
            <wp:extent cx="133350" cy="133350"/>
            <wp:effectExtent l="0" t="0" r="0" b="0"/>
            <wp:docPr id="300001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4. The Correct Incremental Key: </w:t>
      </w:r>
      <w:bookmarkEnd w:id="4"/>
    </w:p>
    <w:p w14:paraId="5FBDD2B1" w14:textId="77777777" w:rsidR="00EA3AF2" w:rsidRDefault="0024542D">
      <w:r>
        <w:t xml:space="preserve">This is the </w:t>
      </w:r>
      <w:r>
        <w:rPr>
          <w:b/>
        </w:rPr>
        <w:t>true business event timestamp</w:t>
      </w:r>
      <w:r>
        <w:t>.</w:t>
      </w:r>
    </w:p>
    <w:p w14:paraId="1048B04A" w14:textId="77777777" w:rsidR="00EA3AF2" w:rsidRDefault="0024542D">
      <w:r>
        <w:t>It captures:</w:t>
      </w:r>
    </w:p>
    <w:p w14:paraId="4F9FAE25" w14:textId="77777777" w:rsidR="00EA3AF2" w:rsidRDefault="0024542D">
      <w:pPr>
        <w:pStyle w:val="ListParagraph"/>
        <w:numPr>
          <w:ilvl w:val="0"/>
          <w:numId w:val="4"/>
        </w:numPr>
      </w:pPr>
      <w:r>
        <w:t>PO changes</w:t>
      </w:r>
    </w:p>
    <w:p w14:paraId="3BE8A22D" w14:textId="77777777" w:rsidR="00EA3AF2" w:rsidRDefault="0024542D">
      <w:pPr>
        <w:pStyle w:val="ListParagraph"/>
        <w:numPr>
          <w:ilvl w:val="0"/>
          <w:numId w:val="4"/>
        </w:numPr>
      </w:pPr>
      <w:r>
        <w:t>Receipts</w:t>
      </w:r>
    </w:p>
    <w:p w14:paraId="66A25EEE" w14:textId="77777777" w:rsidR="00EA3AF2" w:rsidRDefault="0024542D">
      <w:pPr>
        <w:pStyle w:val="ListParagraph"/>
        <w:numPr>
          <w:ilvl w:val="0"/>
          <w:numId w:val="4"/>
        </w:numPr>
      </w:pPr>
      <w:r>
        <w:t>Receipt corrections</w:t>
      </w:r>
    </w:p>
    <w:p w14:paraId="7E20AE58" w14:textId="77777777" w:rsidR="00EA3AF2" w:rsidRDefault="0024542D">
      <w:pPr>
        <w:pStyle w:val="ListParagraph"/>
        <w:numPr>
          <w:ilvl w:val="0"/>
          <w:numId w:val="4"/>
        </w:numPr>
      </w:pPr>
      <w:r>
        <w:t>Invoice creation</w:t>
      </w:r>
    </w:p>
    <w:p w14:paraId="46CD56A9" w14:textId="77777777" w:rsidR="00EA3AF2" w:rsidRDefault="0024542D">
      <w:pPr>
        <w:pStyle w:val="ListParagraph"/>
        <w:numPr>
          <w:ilvl w:val="0"/>
          <w:numId w:val="4"/>
        </w:numPr>
      </w:pPr>
      <w:r>
        <w:t>Voucher posting</w:t>
      </w:r>
    </w:p>
    <w:p w14:paraId="4E82726D" w14:textId="77777777" w:rsidR="00EA3AF2" w:rsidRDefault="0024542D">
      <w:pPr>
        <w:pStyle w:val="ListParagraph"/>
        <w:numPr>
          <w:ilvl w:val="0"/>
          <w:numId w:val="4"/>
        </w:numPr>
      </w:pPr>
      <w:r>
        <w:t>Late invoices</w:t>
      </w:r>
    </w:p>
    <w:p w14:paraId="7D6CA20D" w14:textId="77777777" w:rsidR="00EA3AF2" w:rsidRDefault="0024542D">
      <w:pPr>
        <w:pStyle w:val="ListParagraph"/>
        <w:numPr>
          <w:ilvl w:val="0"/>
          <w:numId w:val="4"/>
        </w:numPr>
      </w:pPr>
      <w:r>
        <w:t>Late receipts</w:t>
      </w:r>
    </w:p>
    <w:p w14:paraId="4B91C07D" w14:textId="77777777" w:rsidR="00EA3AF2" w:rsidRDefault="0024542D">
      <w:pPr>
        <w:pStyle w:val="ListParagraph"/>
        <w:numPr>
          <w:ilvl w:val="0"/>
          <w:numId w:val="4"/>
        </w:numPr>
      </w:pPr>
      <w:r>
        <w:t>Back-dated events</w:t>
      </w:r>
    </w:p>
    <w:p w14:paraId="31924750" w14:textId="77777777" w:rsidR="00EA3AF2" w:rsidRDefault="0024542D">
      <w:r>
        <w:t xml:space="preserve">This is the </w:t>
      </w:r>
      <w:r>
        <w:rPr>
          <w:b/>
        </w:rPr>
        <w:t>canonical incremental key</w:t>
      </w:r>
      <w:r>
        <w:t xml:space="preserve"> for a three-way match model.</w:t>
      </w:r>
    </w:p>
    <w:p w14:paraId="53C6A1FA" w14:textId="6CB8CC80" w:rsidR="00EA3AF2" w:rsidRDefault="00361D56">
      <w:r>
        <w:pict w14:anchorId="6B4FEB94">
          <v:rect id="_x0000_i1030" style="width:50pt;height:.05pt" o:hralign="center" o:hrstd="t" o:hr="t" stroked="f"/>
        </w:pict>
      </w:r>
    </w:p>
    <w:p w14:paraId="0640CC77" w14:textId="77777777" w:rsidR="00EA3AF2" w:rsidRDefault="0024542D">
      <w:pPr>
        <w:pStyle w:val="Heading1"/>
      </w:pPr>
      <w:bookmarkStart w:id="5" w:name="sqlmesh_incremental_model_production_rea"/>
      <w:r>
        <w:rPr>
          <w:noProof/>
        </w:rPr>
        <w:drawing>
          <wp:inline distT="0" distB="0" distL="0" distR="0" wp14:anchorId="740D8E3D" wp14:editId="4716B591">
            <wp:extent cx="133350" cy="133350"/>
            <wp:effectExtent l="0" t="0" r="0" b="0"/>
            <wp:docPr id="300002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SQLMesh Incremental Model (Production-Ready)</w:t>
      </w:r>
      <w:bookmarkEnd w:id="5"/>
    </w:p>
    <w:p w14:paraId="7EF0A022" w14:textId="77777777" w:rsidR="00EA3AF2" w:rsidRDefault="0024542D">
      <w:r>
        <w:t xml:space="preserve">Below is the </w:t>
      </w:r>
      <w:r>
        <w:rPr>
          <w:b/>
        </w:rPr>
        <w:t>incremental</w:t>
      </w:r>
      <w:r>
        <w:t xml:space="preserve"> version of the model, using a </w:t>
      </w:r>
      <w:r>
        <w:rPr>
          <w:b/>
        </w:rPr>
        <w:t>derived event timestamp</w:t>
      </w:r>
      <w:r>
        <w:t xml:space="preserve"> that captures </w:t>
      </w:r>
      <w:r>
        <w:rPr>
          <w:i/>
        </w:rPr>
        <w:t>a</w:t>
      </w:r>
      <w:r>
        <w:rPr>
          <w:i/>
        </w:rPr>
        <w:t>ny</w:t>
      </w:r>
      <w:r>
        <w:t xml:space="preserve"> change in the three-way match lifecycle.</w:t>
      </w:r>
    </w:p>
    <w:p w14:paraId="703C2D50" w14:textId="1CC3FA69" w:rsidR="00EA3AF2" w:rsidRDefault="0024542D">
      <w:r>
        <w:t>You can drop this directly into:</w:t>
      </w:r>
    </w:p>
    <w:p w14:paraId="256A5BA0" w14:textId="0AE8A82A" w:rsidR="008A3E90" w:rsidRDefault="008A3E90">
      <w:r w:rsidRPr="008A3E90">
        <w:t>Documentation\my-mrp-kb\three_way_match</w:t>
      </w:r>
      <w:r>
        <w:t xml:space="preserve"> and</w:t>
      </w:r>
    </w:p>
    <w:tbl>
      <w:tblPr>
        <w:tblStyle w:val="CodeBlock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A3AF2" w14:paraId="45909E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FA344BB" w14:textId="77777777" w:rsidR="00EA3AF2" w:rsidRDefault="0024542D">
            <w:r>
              <w:t>models/three_way_match.sql</w:t>
            </w:r>
          </w:p>
        </w:tc>
      </w:tr>
    </w:tbl>
    <w:p w14:paraId="582591B8" w14:textId="3B2A3B1B" w:rsidR="00EA3AF2" w:rsidRDefault="00361D56">
      <w:r>
        <w:pict w14:anchorId="4D405BCF">
          <v:rect id="_x0000_i1031" style="width:50pt;height:.05pt" o:hralign="center" o:hrstd="t" o:hr="t" stroked="f"/>
        </w:pict>
      </w:r>
    </w:p>
    <w:p w14:paraId="3454255F" w14:textId="4EFF71D4" w:rsidR="00EA3AF2" w:rsidRDefault="0024542D" w:rsidP="008A3E90">
      <w:pPr>
        <w:pStyle w:val="Heading1"/>
        <w:numPr>
          <w:ilvl w:val="0"/>
          <w:numId w:val="6"/>
        </w:numPr>
      </w:pPr>
      <w:bookmarkStart w:id="6" w:name="sqlmesh_model_incremental_three_way_matc"/>
      <w:r>
        <w:t>SQLMesh Model: Incremental Three-Way Match</w:t>
      </w:r>
      <w:bookmarkEnd w:id="6"/>
    </w:p>
    <w:p w14:paraId="51459180" w14:textId="6B2B8B22" w:rsidR="008A3E90" w:rsidRDefault="008A3E90" w:rsidP="008A3E90">
      <w:pPr>
        <w:pStyle w:val="Heading1"/>
        <w:numPr>
          <w:ilvl w:val="0"/>
          <w:numId w:val="6"/>
        </w:numPr>
      </w:pPr>
      <w:r>
        <w:t>Note: The sql was revised 6/29/2026</w:t>
      </w:r>
    </w:p>
    <w:p w14:paraId="00858174" w14:textId="77777777" w:rsidR="008A3E90" w:rsidRDefault="008A3E90" w:rsidP="008A3E90">
      <w:pPr>
        <w:pStyle w:val="Heading1"/>
        <w:numPr>
          <w:ilvl w:val="0"/>
          <w:numId w:val="6"/>
        </w:numPr>
      </w:pPr>
    </w:p>
    <w:tbl>
      <w:tblPr>
        <w:tblStyle w:val="CodeBlock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A3AF2" w14:paraId="4A4C71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B2A8C13" w14:textId="2280A9DE" w:rsidR="00EA3AF2" w:rsidRDefault="008A3E90">
            <w:r>
              <w:t>revised 6/29/2026</w:t>
            </w:r>
          </w:p>
        </w:tc>
      </w:tr>
    </w:tbl>
    <w:p w14:paraId="71A053A6" w14:textId="17ADE51C" w:rsidR="00EA3AF2" w:rsidRDefault="00361D56">
      <w:r>
        <w:pict w14:anchorId="5C145836">
          <v:rect id="_x0000_i1032" style="width:50pt;height:.05pt" o:hralign="center" o:hrstd="t" o:hr="t" stroked="f"/>
        </w:pict>
      </w:r>
    </w:p>
    <w:p w14:paraId="2EB5ED22" w14:textId="77777777" w:rsidR="00EA3AF2" w:rsidRDefault="0024542D">
      <w:pPr>
        <w:pStyle w:val="Heading1"/>
      </w:pPr>
      <w:bookmarkStart w:id="7" w:name="why_this_incremental_model_is_correct"/>
      <w:r>
        <w:rPr>
          <w:noProof/>
        </w:rPr>
        <w:drawing>
          <wp:inline distT="0" distB="0" distL="0" distR="0" wp14:anchorId="1388E676" wp14:editId="05FE045A">
            <wp:extent cx="133350" cy="133350"/>
            <wp:effectExtent l="0" t="0" r="0" b="0"/>
            <wp:docPr id="300004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Why This Incremental Model Is Correct</w:t>
      </w:r>
      <w:bookmarkEnd w:id="7"/>
    </w:p>
    <w:p w14:paraId="14570580" w14:textId="77777777" w:rsidR="00EA3AF2" w:rsidRDefault="0024542D">
      <w:pPr>
        <w:pStyle w:val="Heading3"/>
      </w:pPr>
      <w:bookmarkStart w:id="8" w:name="uses_a_derived_event_timestamp"/>
      <w:r>
        <w:rPr>
          <w:noProof/>
        </w:rPr>
        <w:drawing>
          <wp:inline distT="0" distB="0" distL="0" distR="0" wp14:anchorId="7CF9AF1B" wp14:editId="11BFAAC7">
            <wp:extent cx="133350" cy="133350"/>
            <wp:effectExtent l="0" t="0" r="0" b="0"/>
            <wp:docPr id="300005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Uses a </w:t>
      </w:r>
      <w:r>
        <w:t>derived event timestamp</w:t>
      </w:r>
      <w:bookmarkEnd w:id="8"/>
    </w:p>
    <w:p w14:paraId="697AB24D" w14:textId="77777777" w:rsidR="00EA3AF2" w:rsidRDefault="0024542D">
      <w:r>
        <w:t xml:space="preserve">Captures </w:t>
      </w:r>
      <w:r>
        <w:rPr>
          <w:i/>
        </w:rPr>
        <w:t>any</w:t>
      </w:r>
      <w:r>
        <w:t xml:space="preserve"> change in:</w:t>
      </w:r>
    </w:p>
    <w:p w14:paraId="231713A8" w14:textId="77777777" w:rsidR="00EA3AF2" w:rsidRDefault="0024542D">
      <w:pPr>
        <w:pStyle w:val="ListParagraph"/>
        <w:numPr>
          <w:ilvl w:val="0"/>
          <w:numId w:val="5"/>
        </w:numPr>
      </w:pPr>
      <w:r>
        <w:t>PO</w:t>
      </w:r>
    </w:p>
    <w:p w14:paraId="4759EC26" w14:textId="77777777" w:rsidR="00EA3AF2" w:rsidRDefault="0024542D">
      <w:pPr>
        <w:pStyle w:val="ListParagraph"/>
        <w:numPr>
          <w:ilvl w:val="0"/>
          <w:numId w:val="5"/>
        </w:numPr>
      </w:pPr>
      <w:r>
        <w:t>Receipt</w:t>
      </w:r>
    </w:p>
    <w:p w14:paraId="5FC538A8" w14:textId="77777777" w:rsidR="00EA3AF2" w:rsidRDefault="0024542D">
      <w:pPr>
        <w:pStyle w:val="ListParagraph"/>
        <w:numPr>
          <w:ilvl w:val="0"/>
          <w:numId w:val="5"/>
        </w:numPr>
      </w:pPr>
      <w:r>
        <w:t>Invoice</w:t>
      </w:r>
    </w:p>
    <w:p w14:paraId="2C1B707B" w14:textId="77777777" w:rsidR="00EA3AF2" w:rsidRDefault="0024542D">
      <w:pPr>
        <w:pStyle w:val="ListParagraph"/>
        <w:numPr>
          <w:ilvl w:val="0"/>
          <w:numId w:val="5"/>
        </w:numPr>
      </w:pPr>
      <w:r>
        <w:t>Voucher</w:t>
      </w:r>
    </w:p>
    <w:p w14:paraId="33B6E44B" w14:textId="77777777" w:rsidR="00EA3AF2" w:rsidRDefault="0024542D">
      <w:pPr>
        <w:pStyle w:val="Heading3"/>
      </w:pPr>
      <w:bookmarkStart w:id="9" w:name="incremental_by_time_range"/>
      <w:r>
        <w:rPr>
          <w:noProof/>
        </w:rPr>
        <w:drawing>
          <wp:inline distT="0" distB="0" distL="0" distR="0" wp14:anchorId="01075376" wp14:editId="11198E11">
            <wp:extent cx="133350" cy="133350"/>
            <wp:effectExtent l="0" t="0" r="0" b="0"/>
            <wp:docPr id="300006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Incremental by time range</w:t>
      </w:r>
      <w:bookmarkEnd w:id="9"/>
    </w:p>
    <w:p w14:paraId="0A60E146" w14:textId="77777777" w:rsidR="00EA3AF2" w:rsidRDefault="0024542D">
      <w:r>
        <w:t xml:space="preserve">SQLMesh will only process rows where </w:t>
      </w:r>
      <w:r>
        <w:rPr>
          <w:rStyle w:val="Code"/>
        </w:rPr>
        <w:t>event_ts</w:t>
      </w:r>
      <w:r>
        <w:t xml:space="preserve"> falls in the incremental window.</w:t>
      </w:r>
    </w:p>
    <w:p w14:paraId="41AEED9B" w14:textId="77777777" w:rsidR="00EA3AF2" w:rsidRDefault="0024542D">
      <w:pPr>
        <w:pStyle w:val="Heading3"/>
      </w:pPr>
      <w:bookmarkStart w:id="10" w:name="handles_late_receipts"/>
      <w:r>
        <w:rPr>
          <w:noProof/>
        </w:rPr>
        <w:drawing>
          <wp:inline distT="0" distB="0" distL="0" distR="0" wp14:anchorId="1C6BDE7F" wp14:editId="71437594">
            <wp:extent cx="133350" cy="133350"/>
            <wp:effectExtent l="0" t="0" r="0" b="0"/>
            <wp:docPr id="300007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Handles late receipts</w:t>
      </w:r>
      <w:bookmarkEnd w:id="10"/>
    </w:p>
    <w:p w14:paraId="6EDE2F78" w14:textId="77777777" w:rsidR="00EA3AF2" w:rsidRDefault="0024542D">
      <w:pPr>
        <w:pStyle w:val="Heading3"/>
      </w:pPr>
      <w:bookmarkStart w:id="11" w:name="handles_late_invoices"/>
      <w:r>
        <w:rPr>
          <w:noProof/>
        </w:rPr>
        <w:drawing>
          <wp:inline distT="0" distB="0" distL="0" distR="0" wp14:anchorId="4402A33E" wp14:editId="343D561E">
            <wp:extent cx="133350" cy="133350"/>
            <wp:effectExtent l="0" t="0" r="0" b="0"/>
            <wp:docPr id="300008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8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Handles late invoices</w:t>
      </w:r>
      <w:bookmarkEnd w:id="11"/>
    </w:p>
    <w:p w14:paraId="5CCFF877" w14:textId="77777777" w:rsidR="00EA3AF2" w:rsidRDefault="0024542D">
      <w:pPr>
        <w:pStyle w:val="Heading3"/>
      </w:pPr>
      <w:bookmarkStart w:id="12" w:name="handles_corrections"/>
      <w:r>
        <w:rPr>
          <w:noProof/>
        </w:rPr>
        <w:drawing>
          <wp:inline distT="0" distB="0" distL="0" distR="0" wp14:anchorId="301D9983" wp14:editId="7A96FD8B">
            <wp:extent cx="133350" cy="133350"/>
            <wp:effectExtent l="0" t="0" r="0" b="0"/>
            <wp:docPr id="300009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9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Handles corrections</w:t>
      </w:r>
      <w:bookmarkEnd w:id="12"/>
    </w:p>
    <w:p w14:paraId="317BE065" w14:textId="77777777" w:rsidR="00EA3AF2" w:rsidRDefault="0024542D">
      <w:pPr>
        <w:pStyle w:val="Heading3"/>
      </w:pPr>
      <w:bookmarkStart w:id="13" w:name="handles_back_dated_events"/>
      <w:r>
        <w:rPr>
          <w:noProof/>
        </w:rPr>
        <w:drawing>
          <wp:inline distT="0" distB="0" distL="0" distR="0" wp14:anchorId="0D89BE3A" wp14:editId="78536CF1">
            <wp:extent cx="133350" cy="133350"/>
            <wp:effectExtent l="0" t="0" r="0" b="0"/>
            <wp:docPr id="300010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0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Handles back-dated events</w:t>
      </w:r>
      <w:bookmarkEnd w:id="13"/>
    </w:p>
    <w:p w14:paraId="785C637F" w14:textId="77777777" w:rsidR="00EA3AF2" w:rsidRDefault="0024542D">
      <w:pPr>
        <w:pStyle w:val="Heading3"/>
      </w:pPr>
      <w:bookmarkStart w:id="14" w:name="handles_multi_day_matching_workflows"/>
      <w:r>
        <w:rPr>
          <w:noProof/>
        </w:rPr>
        <w:drawing>
          <wp:inline distT="0" distB="0" distL="0" distR="0" wp14:anchorId="33874A65" wp14:editId="683DCD72">
            <wp:extent cx="133350" cy="133350"/>
            <wp:effectExtent l="0" t="0" r="0" b="0"/>
            <wp:docPr id="300011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1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Handles multi-day matching workflows</w:t>
      </w:r>
      <w:bookmarkEnd w:id="14"/>
    </w:p>
    <w:p w14:paraId="0B61F30E" w14:textId="77777777" w:rsidR="00EA3AF2" w:rsidRDefault="0024542D">
      <w:r>
        <w:t xml:space="preserve">This is the </w:t>
      </w:r>
      <w:r>
        <w:rPr>
          <w:b/>
        </w:rPr>
        <w:t>canonical incremental pattern</w:t>
      </w:r>
      <w:r>
        <w:t xml:space="preserve"> for procure-to-pay truth.</w:t>
      </w:r>
    </w:p>
    <w:p w14:paraId="47B61390" w14:textId="4A13EB1E" w:rsidR="00EA3AF2" w:rsidRDefault="00361D56">
      <w:r>
        <w:pict w14:anchorId="25FF7691">
          <v:rect id="_x0000_i1033" style="width:50pt;height:.05pt" o:hralign="center" o:hrstd="t" o:hr="t" stroked="f"/>
        </w:pict>
      </w:r>
    </w:p>
    <w:p w14:paraId="2F194CFC" w14:textId="77777777" w:rsidR="00EA3AF2" w:rsidRDefault="0024542D">
      <w:pPr>
        <w:pStyle w:val="Heading1"/>
      </w:pPr>
      <w:bookmarkStart w:id="15" w:name="if_you_want_next"/>
      <w:r>
        <w:rPr>
          <w:noProof/>
        </w:rPr>
        <w:drawing>
          <wp:inline distT="0" distB="0" distL="0" distR="0" wp14:anchorId="54745E95" wp14:editId="0F5D6607">
            <wp:extent cx="133350" cy="133350"/>
            <wp:effectExtent l="0" t="0" r="0" b="0"/>
            <wp:docPr id="300012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2" name="Emoji 2b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If you want next:</w:t>
      </w:r>
      <w:bookmarkEnd w:id="15"/>
    </w:p>
    <w:p w14:paraId="78AB38EF" w14:textId="77777777" w:rsidR="00EA3AF2" w:rsidRDefault="0024542D">
      <w:pPr>
        <w:pStyle w:val="Heading3"/>
      </w:pPr>
      <w:bookmarkStart w:id="16" w:name="the_diagram"/>
      <w:r>
        <w:rPr>
          <w:noProof/>
        </w:rPr>
        <w:drawing>
          <wp:inline distT="0" distB="0" distL="0" distR="0" wp14:anchorId="0D1FE39A" wp14:editId="1B6B423F">
            <wp:extent cx="133350" cy="133350"/>
            <wp:effectExtent l="0" t="0" r="0" b="0"/>
            <wp:docPr id="300013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3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diagram</w:t>
      </w:r>
      <w:bookmarkEnd w:id="16"/>
    </w:p>
    <w:p w14:paraId="5BB41D69" w14:textId="77777777" w:rsidR="00EA3AF2" w:rsidRDefault="0024542D">
      <w:pPr>
        <w:pStyle w:val="Heading3"/>
      </w:pPr>
      <w:bookmarkStart w:id="17" w:name="the_narrative_section"/>
      <w:r>
        <w:rPr>
          <w:noProof/>
        </w:rPr>
        <w:drawing>
          <wp:inline distT="0" distB="0" distL="0" distR="0" wp14:anchorId="7CD9204F" wp14:editId="30B96419">
            <wp:extent cx="133350" cy="133350"/>
            <wp:effectExtent l="0" t="0" r="0" b="0"/>
            <wp:docPr id="300014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4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narrative section</w:t>
      </w:r>
      <w:bookmarkEnd w:id="17"/>
    </w:p>
    <w:p w14:paraId="27D93743" w14:textId="77777777" w:rsidR="00EA3AF2" w:rsidRDefault="0024542D">
      <w:pPr>
        <w:pStyle w:val="Heading3"/>
      </w:pPr>
      <w:bookmarkStart w:id="18" w:name="the_ontology_mapping"/>
      <w:r>
        <w:rPr>
          <w:noProof/>
        </w:rPr>
        <w:drawing>
          <wp:inline distT="0" distB="0" distL="0" distR="0" wp14:anchorId="5341CE0D" wp14:editId="1E8AA0B1">
            <wp:extent cx="133350" cy="133350"/>
            <wp:effectExtent l="0" t="0" r="0" b="0"/>
            <wp:docPr id="300015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5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ontology mapping</w:t>
      </w:r>
      <w:bookmarkEnd w:id="18"/>
    </w:p>
    <w:p w14:paraId="5329D151" w14:textId="77777777" w:rsidR="00EA3AF2" w:rsidRDefault="0024542D">
      <w:pPr>
        <w:pStyle w:val="Heading3"/>
      </w:pPr>
      <w:bookmarkStart w:id="19" w:name="the_sparql_patterns"/>
      <w:r>
        <w:rPr>
          <w:noProof/>
        </w:rPr>
        <w:drawing>
          <wp:inline distT="0" distB="0" distL="0" distR="0" wp14:anchorId="47436338" wp14:editId="7F4228AB">
            <wp:extent cx="133350" cy="133350"/>
            <wp:effectExtent l="0" t="0" r="0" b="0"/>
            <wp:docPr id="300016" name="Emoji 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6" name="Emoji 2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SPARQL patterns</w:t>
      </w:r>
      <w:bookmarkEnd w:id="19"/>
    </w:p>
    <w:p w14:paraId="064FF150" w14:textId="77777777" w:rsidR="00EA3AF2" w:rsidRDefault="0024542D">
      <w:r>
        <w:t>Just tell me which one you want me to generate.</w:t>
      </w:r>
    </w:p>
    <w:sectPr w:rsidR="00EA3AF2">
      <w:footerReference w:type="default" r:id="rId9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20376" w14:textId="77777777" w:rsidR="0024542D" w:rsidRDefault="0024542D">
      <w:pPr>
        <w:spacing w:before="0" w:after="0" w:line="240" w:lineRule="auto"/>
      </w:pPr>
      <w:r>
        <w:separator/>
      </w:r>
    </w:p>
  </w:endnote>
  <w:endnote w:type="continuationSeparator" w:id="0">
    <w:p w14:paraId="4B8FBBB9" w14:textId="77777777" w:rsidR="0024542D" w:rsidRDefault="002454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95586" w14:textId="1A10FA3E" w:rsidR="00EA3AF2" w:rsidRDefault="0024542D">
    <w:pPr>
      <w:ind w:left="40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516B571" wp14:editId="733B84A4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8BBF4" w14:textId="77777777" w:rsidR="0024542D" w:rsidRDefault="0024542D">
      <w:pPr>
        <w:spacing w:before="0" w:after="0" w:line="240" w:lineRule="auto"/>
      </w:pPr>
      <w:r>
        <w:separator/>
      </w:r>
    </w:p>
  </w:footnote>
  <w:footnote w:type="continuationSeparator" w:id="0">
    <w:p w14:paraId="6EC886B3" w14:textId="77777777" w:rsidR="0024542D" w:rsidRDefault="0024542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96pt;height:96pt;visibility:visible;mso-wrap-style:square" o:bullet="t">
        <v:imagedata r:id="rId1" o:title=""/>
      </v:shape>
    </w:pict>
  </w:numPicBullet>
  <w:abstractNum w:abstractNumId="0" w15:restartNumberingAfterBreak="0">
    <w:nsid w:val="06E05F72"/>
    <w:multiLevelType w:val="multilevel"/>
    <w:tmpl w:val="D758E5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896695"/>
    <w:multiLevelType w:val="hybridMultilevel"/>
    <w:tmpl w:val="5ACA7992"/>
    <w:lvl w:ilvl="0" w:tplc="7AB024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6AD1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088A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1E04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A2E5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AA1A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CC42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8655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C875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DFE1308"/>
    <w:multiLevelType w:val="multilevel"/>
    <w:tmpl w:val="7E3C65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6653188"/>
    <w:multiLevelType w:val="multilevel"/>
    <w:tmpl w:val="B29CAF92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hideSpellingErrors/>
  <w:hideGrammaticalError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F2"/>
    <w:rsid w:val="0024542D"/>
    <w:rsid w:val="00361D56"/>
    <w:rsid w:val="008A3E90"/>
    <w:rsid w:val="00EA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308A"/>
  <w15:docId w15:val="{C7CA7328-C2C4-4716-B237-F18CFD36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SQLMesh Incremental Three‑Way Match Model</dc:title>
  <dc:creator>Microsoft Copilot</dc:creator>
  <cp:lastModifiedBy>William Thompson</cp:lastModifiedBy>
  <cp:revision>2</cp:revision>
  <dcterms:created xsi:type="dcterms:W3CDTF">2026-06-29T15:36:00Z</dcterms:created>
  <dcterms:modified xsi:type="dcterms:W3CDTF">2026-06-29T15:36:00Z</dcterms:modified>
</cp:coreProperties>
</file>