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bookmarkStart w:id="17" w:name="Xb14f32f68a973904b22f29df10bc407cbaab27f"/>
    <w:p>
      <w:pPr>
        <w:pStyle w:val="Heading1"/>
      </w:pPr>
      <w:r>
        <w:rPr>
          <w:b/>
          <w:bCs/>
          <w:sz w:val="30"/>
          <w:szCs w:val="30"/>
        </w:rPr>
        <w:t xml:space="preserve">游戏设计文档：《东方起飞》(Oriental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Ascent)</w:t>
      </w:r>
    </w:p>
    <w:bookmarkStart w:id="9" w:name="a33d82c1-1822-4778-857b-3618e5e0a0b1"/>
    <w:p>
      <w:pPr>
        <w:pStyle w:val="Heading2"/>
      </w:pPr>
      <w:r>
        <w:rPr>
          <w:b/>
          <w:bCs/>
          <w:sz w:val="30"/>
          <w:szCs w:val="30"/>
        </w:rPr>
        <w:t xml:space="preserve">1.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游戏概述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(Game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Overview)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游戏名称</w:t>
      </w:r>
      <w:r>
        <w:rPr>
          <w:rFonts w:hint="eastAsia"/>
        </w:rPr>
        <w:t xml:space="preserve">：《东方起飞》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游戏类型</w:t>
      </w:r>
      <w:r>
        <w:rPr>
          <w:rFonts w:hint="eastAsia"/>
        </w:rPr>
        <w:t xml:space="preserve">：2D</w:t>
      </w:r>
      <w:r>
        <w:t xml:space="preserve"> </w:t>
      </w:r>
      <w:r>
        <w:rPr>
          <w:rFonts w:hint="eastAsia"/>
        </w:rPr>
        <w:t xml:space="preserve">物理弹射休闲游戏</w:t>
      </w:r>
      <w:r>
        <w:t xml:space="preserve"> / </w:t>
      </w:r>
      <w:r>
        <w:rPr>
          <w:rFonts w:hint="eastAsia"/>
        </w:rPr>
        <w:t xml:space="preserve">竖屏横向卷轴跑酷变种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核心标签</w:t>
      </w:r>
      <w:r>
        <w:rPr>
          <w:rFonts w:hint="eastAsia"/>
        </w:rPr>
        <w:t xml:space="preserve">：物理抛射、国风热梗、魔性洗脑、极限微操、碎片化时间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一句话简介</w:t>
      </w:r>
      <w:r>
        <w:rPr>
          <w:rFonts w:hint="eastAsia"/>
        </w:rPr>
        <w:t xml:space="preserve">：结合“中国人能飞”热梗，玩家通过蓄力弹射国风角色，利用轻功与各类传统道具在空中接力，挑战极限飞行距离的魔性小游戏。</w:t>
      </w:r>
    </w:p>
    <w:bookmarkEnd w:id="9"/>
    <w:bookmarkStart w:id="10" w:name="X2a1ece3ca669ab257e0e5bd4873d1b6e2f7dba9"/>
    <w:p>
      <w:pPr>
        <w:pStyle w:val="Heading2"/>
      </w:pPr>
      <w:r>
        <w:rPr>
          <w:b/>
          <w:bCs/>
          <w:sz w:val="30"/>
          <w:szCs w:val="30"/>
        </w:rPr>
        <w:t xml:space="preserve">2.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核心玩法循环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(Core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Gameplay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Loop)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1. 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蓄力阶段</w:t>
      </w:r>
      <w:r>
        <w:rPr>
          <w:rFonts w:hint="eastAsia"/>
        </w:rPr>
        <w:t xml:space="preserve">：长按屏幕左下角，角色脚下生成太极气旋，蓄力条分为三段（青、黄、红），决定初始动能与发射角度。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2. 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弹射与飞行</w:t>
      </w:r>
      <w:r>
        <w:rPr>
          <w:rFonts w:hint="eastAsia"/>
        </w:rPr>
        <w:t xml:space="preserve">：松手发射，角色沿抛物线向右上方飞出。飞行过程中，重力呈现“上升慢、下落快”的轻功滞空感。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3. 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空中操作</w:t>
      </w:r>
      <w:r>
        <w:rPr>
          <w:rFonts w:hint="eastAsia"/>
        </w:rPr>
        <w:t xml:space="preserve">：玩家通过点击屏幕底部左右热区“踩云/蹬风”，触发短暂的横向推进力，微调飞行轨迹。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4. 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道具接力</w:t>
      </w:r>
      <w:r>
        <w:rPr>
          <w:rFonts w:hint="eastAsia"/>
        </w:rPr>
        <w:t xml:space="preserve">：撞击飞行路径上的国风道具（如筋斗云、窜天猴），获得额外推力、无敌冲刺或滞空Buff，延续飞行状态。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5. 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结算阶段</w:t>
      </w:r>
      <w:r>
        <w:rPr>
          <w:rFonts w:hint="eastAsia"/>
        </w:rPr>
        <w:t xml:space="preserve">：角色落地或撞击不可穿透障碍物时飞行结束。以最终水平位移（单位：里）作为本局成绩，结算收集到的“灵气”用于局外养成。</w:t>
      </w:r>
    </w:p>
    <w:bookmarkEnd w:id="10"/>
    <w:bookmarkStart w:id="11" w:name="Xaa76113051995dc76c5cc75b5bf0eacac8d8371"/>
    <w:p>
      <w:pPr>
        <w:pStyle w:val="Heading2"/>
      </w:pPr>
      <w:r>
        <w:rPr>
          <w:b/>
          <w:bCs/>
          <w:sz w:val="30"/>
          <w:szCs w:val="30"/>
        </w:rPr>
        <w:t xml:space="preserve">3.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物理与操作机制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(Physics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&amp;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Controls)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重力系统</w:t>
      </w:r>
      <w:r>
        <w:rPr>
          <w:rFonts w:hint="eastAsia"/>
        </w:rPr>
        <w:t xml:space="preserve">：采用非对称重力模型。角色上升阶段（vy</w:t>
      </w:r>
      <w:r>
        <w:t xml:space="preserve"> &lt; </w:t>
      </w:r>
      <w:r>
        <w:rPr>
          <w:rFonts w:hint="eastAsia"/>
        </w:rPr>
        <w:t xml:space="preserve">0）重力系数乘数为</w:t>
      </w:r>
      <w:r>
        <w:t xml:space="preserve"> </w:t>
      </w:r>
      <w:r>
        <w:rPr>
          <w:rFonts w:hint="eastAsia"/>
        </w:rPr>
        <w:t xml:space="preserve">0.6，下落阶段（vy</w:t>
      </w:r>
      <w:r>
        <w:t xml:space="preserve"> &gt; </w:t>
      </w:r>
      <w:r>
        <w:rPr>
          <w:rFonts w:hint="eastAsia"/>
        </w:rPr>
        <w:t xml:space="preserve">0）重力系数乘数为</w:t>
      </w:r>
      <w:r>
        <w:t xml:space="preserve"> </w:t>
      </w:r>
      <w:r>
        <w:rPr>
          <w:rFonts w:hint="eastAsia"/>
        </w:rPr>
        <w:t xml:space="preserve">1.2，模拟轻功提气的滞空感。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横向推进</w:t>
      </w:r>
      <w:r>
        <w:rPr>
          <w:rFonts w:hint="eastAsia"/>
        </w:rPr>
        <w:t xml:space="preserve">：空中按下左/右热区时，给予角色一个固定的水平冲量（Impulse），随后施加空气摩擦力使推力自然衰减，防止无限加速。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碰撞反馈</w:t>
      </w:r>
      <w:r>
        <w:rPr>
          <w:rFonts w:hint="eastAsia"/>
        </w:rPr>
        <w:t xml:space="preserve">：采用AABB（轴对齐包围盒）或圆形碰撞检测。撞击道具时不立即结束游戏，而是触发道具效果并播放粒子特效与音效。</w:t>
      </w:r>
    </w:p>
    <w:bookmarkEnd w:id="11"/>
    <w:bookmarkStart w:id="12" w:name="X5294b214121fe6219f72663cc694b7ae826bda7"/>
    <w:p>
      <w:pPr>
        <w:pStyle w:val="Heading2"/>
      </w:pPr>
      <w:r>
        <w:rPr>
          <w:b/>
          <w:bCs/>
          <w:sz w:val="30"/>
          <w:szCs w:val="30"/>
        </w:rPr>
        <w:t xml:space="preserve">4.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道具与Buff系统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(Items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&amp;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Buffs)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筋斗云</w:t>
      </w:r>
      <w:r>
        <w:rPr>
          <w:rFonts w:hint="eastAsia"/>
        </w:rPr>
        <w:t xml:space="preserve">：撞击后无视重力，角色进入直线向右极速冲刺状态，持续3秒。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窜天猴</w:t>
      </w:r>
      <w:r>
        <w:rPr>
          <w:rFonts w:hint="eastAsia"/>
        </w:rPr>
        <w:t xml:space="preserve">：撞击后角色被点燃，获得巨大的垂直向上冲量，随后转为向右滑翔，适合跨越深坑地形。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风火轮</w:t>
      </w:r>
      <w:r>
        <w:rPr>
          <w:rFonts w:hint="eastAsia"/>
        </w:rPr>
        <w:t xml:space="preserve">：撞击后双脚着火，落地时不触发游戏结束，而是在地面高速滑行一段距离后再结算。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锦鲤</w:t>
      </w:r>
      <w:r>
        <w:rPr>
          <w:rFonts w:hint="eastAsia"/>
        </w:rPr>
        <w:t xml:space="preserve">：撞击后进入“好运模式”，持续5秒内所有高级道具生成概率翻倍，且落地时会向上弹起一次。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负面干扰</w:t>
      </w:r>
      <w:r>
        <w:rPr>
          <w:rFonts w:hint="eastAsia"/>
        </w:rPr>
        <w:t xml:space="preserve">：如“甲方改需求”（突然被大手抓回大幅减速）、“周一早高峰”（密集气流墙，撞击后扣除高度）。</w:t>
      </w:r>
    </w:p>
    <w:bookmarkEnd w:id="12"/>
    <w:bookmarkStart w:id="13" w:name="X17eb00f5180d1f9aabbc9b0b69fcd3403271bc8"/>
    <w:p>
      <w:pPr>
        <w:pStyle w:val="Heading2"/>
      </w:pPr>
      <w:r>
        <w:rPr>
          <w:b/>
          <w:bCs/>
          <w:sz w:val="30"/>
          <w:szCs w:val="30"/>
        </w:rPr>
        <w:t xml:space="preserve">5.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局外成长系统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(Meta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Progression)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货币</w:t>
      </w:r>
      <w:r>
        <w:rPr>
          <w:rFonts w:hint="eastAsia"/>
        </w:rPr>
        <w:t xml:space="preserve">：飞行途中收集的“灵气”或“功德”。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养成属性</w:t>
      </w:r>
      <w:r>
        <w:rPr>
          <w:rFonts w:hint="eastAsia"/>
        </w:rPr>
        <w:t xml:space="preserve">：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肺活量</w:t>
      </w:r>
      <w:r>
        <w:rPr>
          <w:rFonts w:hint="eastAsia"/>
        </w:rPr>
        <w:t xml:space="preserve">：增加蓄力条上限，提升初始发射速度。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轻功</w:t>
      </w:r>
      <w:r>
        <w:rPr>
          <w:rFonts w:hint="eastAsia"/>
        </w:rPr>
        <w:t xml:space="preserve">：降低下落阶段的重力系数，延长滞空时间。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气运</w:t>
      </w:r>
      <w:r>
        <w:rPr>
          <w:rFonts w:hint="eastAsia"/>
        </w:rPr>
        <w:t xml:space="preserve">：提升锦鲤、筋斗云等稀有道具的生成权重。</w:t>
      </w:r>
    </w:p>
    <w:bookmarkEnd w:id="13"/>
    <w:bookmarkStart w:id="14" w:name="X11c3b4ebb95d3d5b79439c6c469e1f91aac7bbb"/>
    <w:p>
      <w:pPr>
        <w:pStyle w:val="Heading2"/>
      </w:pPr>
      <w:r>
        <w:rPr>
          <w:b/>
          <w:bCs/>
          <w:sz w:val="30"/>
          <w:szCs w:val="30"/>
        </w:rPr>
        <w:t xml:space="preserve">6.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视听表现规范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(Audio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&amp;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Visual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Style)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美术风格</w:t>
      </w:r>
      <w:r>
        <w:rPr>
          <w:rFonts w:hint="eastAsia"/>
        </w:rPr>
        <w:t xml:space="preserve">：Q版2D卡通国风。角色为改良汉服小人或功夫熊猫；背景采用三层视差滚动（远山、近树、地面），滚动速度随飞行速度动态变化。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粒子特效</w:t>
      </w:r>
      <w:r>
        <w:rPr>
          <w:rFonts w:hint="eastAsia"/>
        </w:rPr>
        <w:t xml:space="preserve">：蓄力时脚下绘制旋转太极阵；飞行时拖尾半透明祥云；撞击道具时爆开金色星星或“666”文字特效。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音效设计</w:t>
      </w:r>
      <w:r>
        <w:rPr>
          <w:rFonts w:hint="eastAsia"/>
        </w:rPr>
        <w:t xml:space="preserve">：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蓄力：吸气声</w:t>
      </w:r>
      <w:r>
        <w:t xml:space="preserve"> + </w:t>
      </w:r>
      <w:r>
        <w:rPr>
          <w:rFonts w:hint="eastAsia"/>
        </w:rPr>
        <w:t xml:space="preserve">传统鼓点渐强。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发射：清脆锣响或“走你！”语音。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飞行：持续的风声。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道具触发：唢呐短音或金币声。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落地：沉闷的“噗通”声。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高潮名场面：撞击窜天猴冲天时，背景音乐无缝切换为《男儿当自强》高潮变奏版。</w:t>
      </w:r>
    </w:p>
    <w:bookmarkEnd w:id="14"/>
    <w:bookmarkStart w:id="15" w:name="Xd856e08429285fe29cdb4a8cfe25277fad0127e"/>
    <w:p>
      <w:pPr>
        <w:pStyle w:val="Heading2"/>
      </w:pPr>
      <w:r>
        <w:rPr>
          <w:b/>
          <w:bCs/>
          <w:sz w:val="30"/>
          <w:szCs w:val="30"/>
        </w:rPr>
        <w:t xml:space="preserve">7.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移动端竖屏与触控适配方案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(Mobile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Portrait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&amp;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Touch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Controls)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视口比例</w:t>
      </w:r>
      <w:r>
        <w:rPr>
          <w:rFonts w:hint="eastAsia"/>
        </w:rPr>
        <w:t xml:space="preserve">：游戏主画面采用</w:t>
      </w:r>
      <w:r>
        <w:t xml:space="preserve"> </w:t>
      </w:r>
      <w:r>
        <w:rPr>
          <w:b/>
          <w:bCs/>
        </w:rPr>
        <w:t xml:space="preserve">9:16</w:t>
      </w:r>
      <w:r>
        <w:t xml:space="preserve"> </w:t>
      </w:r>
      <w:r>
        <w:rPr>
          <w:rFonts w:hint="eastAsia"/>
        </w:rPr>
        <w:t xml:space="preserve">竖屏比例。角色初始位于屏幕左下角，发射后向屏幕右上方飞出。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UI层级重构</w:t>
      </w:r>
      <w:r>
        <w:rPr>
          <w:rFonts w:hint="eastAsia"/>
        </w:rPr>
        <w:t xml:space="preserve">：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左上角</w:t>
      </w:r>
      <w:r>
        <w:rPr>
          <w:rFonts w:hint="eastAsia"/>
        </w:rPr>
        <w:t xml:space="preserve">：显示当前飞行距离（里数）。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右上角</w:t>
      </w:r>
      <w:r>
        <w:rPr>
          <w:rFonts w:hint="eastAsia"/>
        </w:rPr>
        <w:t xml:space="preserve">：显示当前Buff状态（如锦鲤、筋斗云图标）。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底部</w:t>
      </w:r>
      <w:r>
        <w:rPr>
          <w:b/>
          <w:bCs/>
        </w:rPr>
        <w:t xml:space="preserve"> </w:t>
      </w:r>
      <w:r>
        <w:rPr>
          <w:b/>
          <w:bCs/>
        </w:rPr>
        <w:t xml:space="preserve">1/3</w:t>
      </w:r>
      <w:r>
        <w:rPr>
          <w:b/>
          <w:bCs/>
        </w:rPr>
        <w:t xml:space="preserve"> </w:t>
      </w:r>
      <w:r>
        <w:rPr>
          <w:b/>
          <w:bCs/>
        </w:rPr>
        <w:t xml:space="preserve">区域</w:t>
      </w:r>
      <w:r>
        <w:rPr>
          <w:rFonts w:hint="eastAsia"/>
        </w:rPr>
        <w:t xml:space="preserve">：设为“操作安全区”，放置半透明的“左蹬风”和“右蹬风”触控热区，避免玩家手指遮挡角色起飞视线。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核心触控交互</w:t>
      </w:r>
      <w:r>
        <w:rPr>
          <w:rFonts w:hint="eastAsia"/>
        </w:rPr>
        <w:t xml:space="preserve">：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蓄力与发射</w:t>
      </w:r>
      <w:r>
        <w:rPr>
          <w:rFonts w:hint="eastAsia"/>
        </w:rPr>
        <w:t xml:space="preserve">：采用</w:t>
      </w:r>
      <w:r>
        <w:t xml:space="preserve"> </w:t>
      </w:r>
      <w:r>
        <w:rPr>
          <w:b/>
          <w:bCs/>
        </w:rPr>
        <w:t xml:space="preserve">“左下角长按+松手”</w:t>
      </w:r>
      <w:r>
        <w:t xml:space="preserve"> </w:t>
      </w:r>
      <w:r>
        <w:rPr>
          <w:rFonts w:hint="eastAsia"/>
        </w:rPr>
        <w:t xml:space="preserve">机制。玩家手指按住左下角开始蓄力，脚下太极阵旋转，松手即发射。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空中姿态控制</w:t>
      </w:r>
      <w:r>
        <w:rPr>
          <w:rFonts w:hint="eastAsia"/>
        </w:rPr>
        <w:t xml:space="preserve">：取消传统的虚拟方向键，改为</w:t>
      </w:r>
      <w:r>
        <w:t xml:space="preserve"> </w:t>
      </w:r>
      <w:r>
        <w:rPr>
          <w:b/>
          <w:bCs/>
        </w:rPr>
        <w:t xml:space="preserve">“底部左右固定热区点击”</w:t>
      </w:r>
      <w:r>
        <w:t xml:space="preserve"> </w:t>
      </w:r>
      <w:r>
        <w:rPr>
          <w:rFonts w:hint="eastAsia"/>
        </w:rPr>
        <w:t xml:space="preserve">。点击左热区角色向左蹬风，点击右热区向右蹬风。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防误触机制</w:t>
      </w:r>
      <w:r>
        <w:rPr>
          <w:rFonts w:hint="eastAsia"/>
        </w:rPr>
        <w:t xml:space="preserve">：在角色落地结算界面，增加“点击任意位置重新开始”的0.5秒延迟判定，防止玩家因手滑在结算时意外触发下一局。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镜头与边界系统</w:t>
      </w:r>
      <w:r>
        <w:rPr>
          <w:rFonts w:hint="eastAsia"/>
        </w:rPr>
        <w:t xml:space="preserve">：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采用</w:t>
      </w:r>
      <w:r>
        <w:rPr>
          <w:b/>
          <w:bCs/>
        </w:rPr>
        <w:t xml:space="preserve">镜头跟随（Camera</w:t>
      </w:r>
      <w:r>
        <w:rPr>
          <w:b/>
          <w:bCs/>
        </w:rPr>
        <w:t xml:space="preserve"> </w:t>
      </w:r>
      <w:r>
        <w:rPr>
          <w:b/>
          <w:bCs/>
        </w:rPr>
        <w:t xml:space="preserve">Follow）</w:t>
      </w:r>
      <w:r>
        <w:rPr>
          <w:rFonts w:hint="eastAsia"/>
        </w:rPr>
        <w:t xml:space="preserve">：角色向右飞时，整个游戏画面（包括背景、道具）同步向左滚动，确保角色始终处于屏幕左侧至中央的安全视野内。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设置</w:t>
      </w:r>
      <w:r>
        <w:rPr>
          <w:b/>
          <w:bCs/>
        </w:rPr>
        <w:t xml:space="preserve">右侧隐形墙</w:t>
      </w:r>
      <w:r>
        <w:rPr>
          <w:rFonts w:hint="eastAsia"/>
        </w:rPr>
        <w:t xml:space="preserve">（X轴最大值）：当角色超出屏幕最右侧边缘时，触发“撞墙判定”或强制结束游戏，增加竖屏横向飞行的“悬崖感”与紧张感。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性能与系统级优化</w:t>
      </w:r>
      <w:r>
        <w:rPr>
          <w:rFonts w:hint="eastAsia"/>
        </w:rPr>
        <w:t xml:space="preserve">：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触控响应优化</w:t>
      </w:r>
      <w:r>
        <w:rPr>
          <w:rFonts w:hint="eastAsia"/>
        </w:rPr>
        <w:t xml:space="preserve">：将点击与滑动的输入延迟降低40%以上，确保“松手发射”与“空中蹬风”的指令零延迟响应。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○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横竖屏锁定</w:t>
      </w:r>
      <w:r>
        <w:rPr>
          <w:rFonts w:hint="eastAsia"/>
        </w:rPr>
        <w:t xml:space="preserve">：在游戏生命周期内，强制锁定窗口为竖屏（Portrait）模式，避免UI错位或重力感应干扰操作。</w:t>
      </w:r>
    </w:p>
    <w:bookmarkEnd w:id="15"/>
    <w:bookmarkStart w:id="16" w:name="Xea9801b7514152a48b2267bf84a8142e3be65b7"/>
    <w:p>
      <w:pPr>
        <w:pStyle w:val="Heading2"/>
      </w:pPr>
      <w:r>
        <w:rPr>
          <w:b/>
          <w:bCs/>
          <w:sz w:val="30"/>
          <w:szCs w:val="30"/>
        </w:rPr>
        <w:t xml:space="preserve">8.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AI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制作执行指令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(AI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Implementation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Prompts)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代码生成提示</w:t>
      </w:r>
      <w:r>
        <w:rPr>
          <w:rFonts w:hint="eastAsia"/>
        </w:rPr>
        <w:t xml:space="preserve">：请使用</w:t>
      </w:r>
      <w:r>
        <w:t xml:space="preserve"> HTML5 Canvas + JavaScript </w:t>
      </w:r>
      <w:r>
        <w:rPr>
          <w:rFonts w:hint="eastAsia"/>
        </w:rPr>
        <w:t xml:space="preserve">编写游戏核心框架。实现一个包含</w:t>
      </w:r>
      <w:r>
        <w:t xml:space="preserve"> </w:t>
      </w:r>
      <w:r>
        <w:rPr>
          <w:rStyle w:val="VerbatimChar"/>
        </w:rPr>
        <w:t xml:space="preserve">update()</w:t>
      </w:r>
      <w:r>
        <w:t xml:space="preserve"> </w:t>
      </w:r>
      <w:r>
        <w:rPr>
          <w:rFonts w:hint="eastAsia"/>
        </w:rPr>
        <w:t xml:space="preserve">和</w:t>
      </w:r>
      <w:r>
        <w:t xml:space="preserve"> </w:t>
      </w:r>
      <w:r>
        <w:rPr>
          <w:rStyle w:val="VerbatimChar"/>
        </w:rPr>
        <w:t xml:space="preserve">draw()</w:t>
      </w:r>
      <w:r>
        <w:t xml:space="preserve"> </w:t>
      </w:r>
      <w:r>
        <w:rPr>
          <w:rFonts w:hint="eastAsia"/>
        </w:rPr>
        <w:t xml:space="preserve">的游戏主循环。在</w:t>
      </w:r>
      <w:r>
        <w:t xml:space="preserve"> </w:t>
      </w:r>
      <w:r>
        <w:rPr>
          <w:rStyle w:val="VerbatimChar"/>
        </w:rPr>
        <w:t xml:space="preserve">update()</w:t>
      </w:r>
      <w:r>
        <w:t xml:space="preserve"> </w:t>
      </w:r>
      <w:r>
        <w:rPr>
          <w:rFonts w:hint="eastAsia"/>
        </w:rPr>
        <w:t xml:space="preserve">中实现非对称重力积分逻辑、基于按键事件的横向冲量系统，以及适配</w:t>
      </w:r>
      <w:r>
        <w:t xml:space="preserve"> 9:16 </w:t>
      </w:r>
      <w:r>
        <w:rPr>
          <w:rFonts w:hint="eastAsia"/>
        </w:rPr>
        <w:t xml:space="preserve">竖屏的触控事件监听器（如</w:t>
      </w:r>
      <w:r>
        <w:t xml:space="preserve"> </w:t>
      </w:r>
      <w:r>
        <w:rPr>
          <w:rStyle w:val="VerbatimChar"/>
        </w:rPr>
        <w:t xml:space="preserve">touchstart</w:t>
      </w:r>
      <w:r>
        <w:t xml:space="preserve">, </w:t>
      </w:r>
      <w:r>
        <w:rPr>
          <w:rStyle w:val="VerbatimChar"/>
        </w:rPr>
        <w:t xml:space="preserve">touchend</w:t>
      </w:r>
      <w:r>
        <w:t xml:space="preserve"> </w:t>
      </w:r>
      <w:r>
        <w:rPr>
          <w:rFonts w:hint="eastAsia"/>
        </w:rPr>
        <w:t xml:space="preserve">和基于屏幕宽度的点击区域判定）。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美术资产提示</w:t>
      </w:r>
      <w:r>
        <w:rPr>
          <w:rFonts w:hint="eastAsia"/>
        </w:rPr>
        <w:t xml:space="preserve">：生成一套</w:t>
      </w:r>
      <w:r>
        <w:t xml:space="preserve"> 2D </w:t>
      </w:r>
      <w:r>
        <w:rPr>
          <w:rFonts w:hint="eastAsia"/>
        </w:rPr>
        <w:t xml:space="preserve">游戏矢量素材，包含：一个穿着红色汉服的Q版小人（包含站立、飞行、落地三种姿态）、太极蓄力阵、祥云、筋斗云、窜天猴、锦鲤。要求线条简洁，色彩鲜明，透明背景，适合</w:t>
      </w:r>
      <w:r>
        <w:t xml:space="preserve"> 2D </w:t>
      </w:r>
      <w:r>
        <w:rPr>
          <w:rFonts w:hint="eastAsia"/>
        </w:rPr>
        <w:t xml:space="preserve">游戏渲染。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音效生成提示</w:t>
      </w:r>
      <w:r>
        <w:rPr>
          <w:rFonts w:hint="eastAsia"/>
        </w:rPr>
        <w:t xml:space="preserve">：生成一段</w:t>
      </w:r>
      <w:r>
        <w:t xml:space="preserve"> 15 </w:t>
      </w:r>
      <w:r>
        <w:rPr>
          <w:rFonts w:hint="eastAsia"/>
        </w:rPr>
        <w:t xml:space="preserve">秒的国风电子游戏BGM，融合传统唢呐、大鼓与现代合成器Bass，节奏欢快洗脑，适合魔性休闲游戏循环播放。</w:t>
      </w:r>
    </w:p>
    <w:p>
      <w:r>
        <w:pict>
          <v:rect o:hr="t" o:hralign="center" o:hrstd="t" style="width:0;height:1.5pt"/>
        </w:pict>
      </w:r>
    </w:p>
    <w:p>
      <w:pPr>
        <w:pStyle w:val="FirstParagraph"/>
      </w:pPr>
      <w:pPr>
        <w:spacing w:after="120" w:before="0" w:line="420" w:lineRule="auto"/>
      </w:pPr>
      <w:r>
        <w:rPr>
          <w:b/>
          <w:bCs/>
          <w:sz w:val="24"/>
          <w:szCs w:val="24"/>
        </w:rPr>
        <w:t xml:space="preserve">文档版本</w:t>
      </w:r>
      <w:r>
        <w:rPr>
          <w:sz w:val="24"/>
          <w:szCs w:val="24"/>
        </w:rPr>
        <w:t xml:space="preserve">：v1.1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(竖屏横飞适配版)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 xml:space="preserve">最后更新</w:t>
      </w:r>
      <w:r>
        <w:rPr>
          <w:sz w:val="24"/>
          <w:szCs w:val="24"/>
        </w:rPr>
        <w:t xml:space="preserve">：2026-08-14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2026-08-14T03:44:24Z</dcterms:created>
  <dcterms:modified xsi:type="dcterms:W3CDTF">2026-08-14T03:44:24Z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qsH66bcUAyjVemx2OUJxnEMzxshmz7/rWj/2sV8qyqI=","ProduceID":"doc_sgs:7e7619d8-e6b9-483f-9099-1201d951e609","ReservedCode2":"qsH66bcUAyjVemx2OUJxnEMzxshmz7/rWj/2sV8qyqI=","PropagateID":"doc_sgs:7e7619d8-e6b9-483f-9099-1201d951e609","ContentProducer":"001191440101MA9Y9T4H7A00000"}</vt:lpwstr>
  </property>
</Properties>
</file>