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</w:t>
      </w:r>
    </w:p>
    <w:p>
      <w:pPr>
        <w:numPr>
          <w:ilvl w:val="0"/>
          <w:numId w:val="1"/>
        </w:numPr>
        <w:jc w:val="both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什么是闭包：一个函数有权去访问另一个函数的内部的变量和参数。</w:t>
      </w:r>
      <w:r>
        <w:rPr>
          <w:rFonts w:hint="eastAsia"/>
          <w:color w:val="0000FF"/>
          <w:sz w:val="21"/>
          <w:szCs w:val="21"/>
          <w:lang w:val="en-US" w:eastAsia="zh-CN"/>
        </w:rPr>
        <w:t>闭包就是能够读取其他函数内部变量的函数。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如果一个函数访问了它的外部变量，那么它就是一个闭包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函数内部可以直接读取全局变量，但是在函数外部无法读取函数内部的局部变量。注意点：在函数内部声明变量的时候，一定要使用var命令。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闭包：</w:t>
      </w:r>
    </w:p>
    <w:p>
      <w:pPr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function f1(){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　　　var n=999;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　　　　function f2(){</w:t>
      </w:r>
      <w:r>
        <w:rPr>
          <w:rFonts w:hint="eastAsia"/>
          <w:sz w:val="21"/>
          <w:szCs w:val="21"/>
          <w:lang w:val="en-US" w:eastAsia="zh-CN"/>
        </w:rPr>
        <w:t xml:space="preserve">     //</w:t>
      </w:r>
      <w:r>
        <w:rPr>
          <w:rFonts w:hint="eastAsia"/>
          <w:color w:val="0000FF"/>
          <w:sz w:val="21"/>
          <w:szCs w:val="21"/>
          <w:lang w:val="en-US" w:eastAsia="zh-CN"/>
        </w:rPr>
        <w:t>f2函数就是闭包，f1内部的所有局部变量，对f2都是可见的，反之则不成立。f2可以读取f1内声明的变量，但是f1不可以读取f2内声明的变量。</w:t>
      </w:r>
      <w:r>
        <w:rPr>
          <w:rFonts w:hint="default"/>
          <w:color w:val="0000FF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　　　　　　alert(n); // 999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　　　　}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　　}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本质：闭包是将函数内部和函数外部连接起来的桥梁。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闭包的注意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因为函数只能访问外部的变量，但是外部的函数不能访问内部函数里的变量，只能由子集向外面一步步查找，不能由外向里查找，所以如果想要能够读取其他函数内部的变量，就需要用到闭包。</w:t>
      </w:r>
      <w:r>
        <w:rPr>
          <w:rFonts w:hint="eastAsia"/>
          <w:color w:val="0000FF"/>
          <w:sz w:val="21"/>
          <w:szCs w:val="21"/>
          <w:lang w:val="en-US" w:eastAsia="zh-CN"/>
        </w:rPr>
        <w:t>父对象的所有变量，对子对象都是可见的，反之则不成立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闭包的特性：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1.函数内再嵌套函数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2.内部函数可以引用外层的参数和变量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3.参数和变量不会被垃圾回收机制回收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5372"/>
    <w:multiLevelType w:val="singleLevel"/>
    <w:tmpl w:val="5A1E53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72625"/>
    <w:rsid w:val="35B37C65"/>
    <w:rsid w:val="36CD1368"/>
    <w:rsid w:val="3FF23F3C"/>
    <w:rsid w:val="41030028"/>
    <w:rsid w:val="4EE22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A.manda _MY </cp:lastModifiedBy>
  <dcterms:modified xsi:type="dcterms:W3CDTF">2017-11-29T08:58:34Z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