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D89E3" w14:textId="17F9D897" w:rsidR="00742237" w:rsidRDefault="00357D0B" w:rsidP="00CE752D">
      <w:pPr>
        <w:pStyle w:val="1"/>
      </w:pPr>
      <w:r w:rsidRPr="00357D0B">
        <w:rPr>
          <w:rFonts w:hint="eastAsia"/>
        </w:rPr>
        <w:t>陶瓷3D打印在电子装备中</w:t>
      </w:r>
      <w:r>
        <w:rPr>
          <w:rFonts w:hint="eastAsia"/>
        </w:rPr>
        <w:t>的应用场合：</w:t>
      </w:r>
    </w:p>
    <w:p w14:paraId="5701FB7C" w14:textId="4CE5F773" w:rsidR="00742237" w:rsidRPr="00742237" w:rsidRDefault="00742237" w:rsidP="00742237">
      <w:r w:rsidRPr="00357D0B">
        <w:rPr>
          <w:rFonts w:hint="eastAsia"/>
          <w:b/>
        </w:rPr>
        <w:t>电子封装与基板：</w:t>
      </w:r>
      <w:r>
        <w:rPr>
          <w:rFonts w:hint="eastAsia"/>
        </w:rPr>
        <w:t>陶瓷材料（如氧化铝、氮化铝）具有优异的绝缘性、导热性和耐高温性，适合用于电子封装和基板制造。</w:t>
      </w:r>
      <w:r>
        <w:rPr>
          <w:rFonts w:hint="eastAsia"/>
        </w:rPr>
        <w:t>3D</w:t>
      </w:r>
      <w:r>
        <w:rPr>
          <w:rFonts w:hint="eastAsia"/>
        </w:rPr>
        <w:t>打印可以制造复杂几何形状的封装结构，满足高性能电子设备的需求。</w:t>
      </w:r>
    </w:p>
    <w:p w14:paraId="4948138A" w14:textId="77777777" w:rsidR="00AE0477" w:rsidRDefault="00742237" w:rsidP="00742237">
      <w:r w:rsidRPr="00357D0B">
        <w:rPr>
          <w:rFonts w:hint="eastAsia"/>
          <w:b/>
        </w:rPr>
        <w:t>传感器与执行器：</w:t>
      </w:r>
      <w:r>
        <w:rPr>
          <w:rFonts w:hint="eastAsia"/>
        </w:rPr>
        <w:t>陶瓷材料在传感器（如温度、压力传感器）和执行器（如压电陶瓷）中应用广泛。</w:t>
      </w:r>
      <w:r>
        <w:rPr>
          <w:rFonts w:hint="eastAsia"/>
        </w:rPr>
        <w:t>3D</w:t>
      </w:r>
      <w:r>
        <w:rPr>
          <w:rFonts w:hint="eastAsia"/>
        </w:rPr>
        <w:t>打印可以实现微型化、复杂结构的传感器和执行器，提高性能和集成度。</w:t>
      </w:r>
    </w:p>
    <w:p w14:paraId="600A7578" w14:textId="75B0A48B" w:rsidR="00AE0477" w:rsidRDefault="00742237" w:rsidP="00742237">
      <w:r w:rsidRPr="00357D0B">
        <w:rPr>
          <w:rFonts w:hint="eastAsia"/>
          <w:b/>
        </w:rPr>
        <w:t>射频与微波器件：</w:t>
      </w:r>
      <w:r>
        <w:rPr>
          <w:rFonts w:hint="eastAsia"/>
        </w:rPr>
        <w:t>陶瓷材料在高频电子器件（如天线、滤波器）中具有低介电损耗和高稳定性。</w:t>
      </w:r>
      <w:r>
        <w:rPr>
          <w:rFonts w:hint="eastAsia"/>
        </w:rPr>
        <w:t>3D</w:t>
      </w:r>
      <w:r>
        <w:rPr>
          <w:rFonts w:hint="eastAsia"/>
        </w:rPr>
        <w:t>打印可以制造复杂形状的射频器件，优化信号传输性能。</w:t>
      </w:r>
    </w:p>
    <w:p w14:paraId="0FC1F4D0" w14:textId="27A038EF" w:rsidR="00742237" w:rsidRDefault="00742237" w:rsidP="00742237">
      <w:r w:rsidRPr="00357D0B">
        <w:rPr>
          <w:rFonts w:hint="eastAsia"/>
          <w:b/>
        </w:rPr>
        <w:t>热管理组件：</w:t>
      </w:r>
      <w:r>
        <w:rPr>
          <w:rFonts w:hint="eastAsia"/>
        </w:rPr>
        <w:t>陶瓷材料的高导热性使其成为热管理组件（如散热片、热交换器）的理想选择。</w:t>
      </w:r>
      <w:r>
        <w:rPr>
          <w:rFonts w:hint="eastAsia"/>
        </w:rPr>
        <w:t>3D</w:t>
      </w:r>
      <w:r>
        <w:rPr>
          <w:rFonts w:hint="eastAsia"/>
        </w:rPr>
        <w:t>打印可以设计复杂的内部通道结构，提高散热效率。</w:t>
      </w:r>
    </w:p>
    <w:p w14:paraId="6D64D6D2" w14:textId="16C302AB" w:rsidR="00357D0B" w:rsidRDefault="00742237" w:rsidP="00742237">
      <w:r w:rsidRPr="00357D0B">
        <w:rPr>
          <w:rFonts w:hint="eastAsia"/>
          <w:b/>
        </w:rPr>
        <w:t>微型电子元件：</w:t>
      </w:r>
      <w:r>
        <w:rPr>
          <w:rFonts w:hint="eastAsia"/>
        </w:rPr>
        <w:t>陶瓷</w:t>
      </w:r>
      <w:r>
        <w:rPr>
          <w:rFonts w:hint="eastAsia"/>
        </w:rPr>
        <w:t>3D</w:t>
      </w:r>
      <w:r>
        <w:rPr>
          <w:rFonts w:hint="eastAsia"/>
        </w:rPr>
        <w:t>打印可以制造微型电容器、电感器等无源元件，满足电子设备小型化的需求。</w:t>
      </w:r>
    </w:p>
    <w:p w14:paraId="524A0A26" w14:textId="7D743E33" w:rsidR="00CE752D" w:rsidRDefault="00CE752D" w:rsidP="00742237"/>
    <w:p w14:paraId="6F832808" w14:textId="25396D5C" w:rsidR="00CE752D" w:rsidRDefault="00CE752D" w:rsidP="00CE752D">
      <w:pPr>
        <w:pStyle w:val="1"/>
      </w:pPr>
      <w:r w:rsidRPr="00357D0B">
        <w:rPr>
          <w:rFonts w:hint="eastAsia"/>
        </w:rPr>
        <w:t>陶瓷3D</w:t>
      </w:r>
      <w:r>
        <w:rPr>
          <w:rFonts w:hint="eastAsia"/>
        </w:rPr>
        <w:t>打印的优势</w:t>
      </w:r>
    </w:p>
    <w:p w14:paraId="2D96B003" w14:textId="34B5303D" w:rsidR="00742237" w:rsidRPr="00742237" w:rsidRDefault="00357D0B" w:rsidP="00742237">
      <w:r>
        <w:rPr>
          <w:rFonts w:hint="eastAsia"/>
        </w:rPr>
        <w:t>此外，</w:t>
      </w:r>
      <w:r w:rsidR="00742237">
        <w:rPr>
          <w:rFonts w:hint="eastAsia"/>
        </w:rPr>
        <w:t>传统陶瓷加工方法（如注塑、压制）难以制造复杂几何形状，而</w:t>
      </w:r>
      <w:r w:rsidR="00742237">
        <w:rPr>
          <w:rFonts w:hint="eastAsia"/>
        </w:rPr>
        <w:t>3D</w:t>
      </w:r>
      <w:r w:rsidR="00742237">
        <w:rPr>
          <w:rFonts w:hint="eastAsia"/>
        </w:rPr>
        <w:t>打印可以实现高精度、复杂结构的制造。陶瓷材料具有高硬度、耐高温、耐腐蚀、绝缘性好等特性，适合电子装备的苛刻工作环境。</w:t>
      </w:r>
      <w:r w:rsidR="00742237">
        <w:rPr>
          <w:rFonts w:hint="eastAsia"/>
        </w:rPr>
        <w:t>3D</w:t>
      </w:r>
      <w:r w:rsidR="00742237">
        <w:rPr>
          <w:rFonts w:hint="eastAsia"/>
        </w:rPr>
        <w:t>打印支持快速原型制造和定制化设计，缩短研发周期，降低开发成本。</w:t>
      </w:r>
    </w:p>
    <w:p w14:paraId="371A6527" w14:textId="134F6639" w:rsidR="00742237" w:rsidRPr="00742237" w:rsidRDefault="00742237" w:rsidP="00742237">
      <w:r>
        <w:rPr>
          <w:rFonts w:hint="eastAsia"/>
        </w:rPr>
        <w:t>通过</w:t>
      </w:r>
      <w:r>
        <w:rPr>
          <w:rFonts w:hint="eastAsia"/>
        </w:rPr>
        <w:t>3D</w:t>
      </w:r>
      <w:r>
        <w:rPr>
          <w:rFonts w:hint="eastAsia"/>
        </w:rPr>
        <w:t>打印优化设计，可以实现电子装备的轻量化和功能集成，提高整体性能。</w:t>
      </w:r>
    </w:p>
    <w:p w14:paraId="69AB0867" w14:textId="46555536" w:rsidR="00742237" w:rsidRPr="00742237" w:rsidRDefault="00742237" w:rsidP="00742237">
      <w:r>
        <w:rPr>
          <w:rFonts w:hint="eastAsia"/>
        </w:rPr>
        <w:t>新材料开发：</w:t>
      </w:r>
      <w:r>
        <w:rPr>
          <w:rFonts w:hint="eastAsia"/>
        </w:rPr>
        <w:t>3D</w:t>
      </w:r>
      <w:r>
        <w:rPr>
          <w:rFonts w:hint="eastAsia"/>
        </w:rPr>
        <w:t>打印技术为新型陶瓷材料（如多功能复合材料）的开发和应用提供了可能性，推动电子装备的技术创新。陶瓷</w:t>
      </w:r>
      <w:r>
        <w:rPr>
          <w:rFonts w:hint="eastAsia"/>
        </w:rPr>
        <w:t>3D</w:t>
      </w:r>
      <w:r>
        <w:rPr>
          <w:rFonts w:hint="eastAsia"/>
        </w:rPr>
        <w:t>打印在电子装备中的应用不仅解决了传统制造技术的局限性，还推动了电子设备向高性能、小型化、集成化方向发展。其必要性体现在复杂结构制造、材料性能优势、定制化设计以及新材料开发等方面，为电子装备行业带来了新的技术突破和发展机遇。</w:t>
      </w:r>
    </w:p>
    <w:p w14:paraId="2DB382D0" w14:textId="0EE385C8" w:rsidR="00742237" w:rsidRDefault="00742237" w:rsidP="00742237"/>
    <w:p w14:paraId="381E7564" w14:textId="272526E8" w:rsidR="009E75BD" w:rsidRDefault="009E75BD" w:rsidP="00CE752D">
      <w:pPr>
        <w:pStyle w:val="1"/>
      </w:pPr>
      <w:r>
        <w:rPr>
          <w:rFonts w:hint="eastAsia"/>
        </w:rPr>
        <w:t>陶瓷3D打印机</w:t>
      </w:r>
      <w:r w:rsidR="00CE752D">
        <w:rPr>
          <w:rFonts w:hint="eastAsia"/>
        </w:rPr>
        <w:t>调研</w:t>
      </w:r>
    </w:p>
    <w:tbl>
      <w:tblPr>
        <w:tblStyle w:val="aff1"/>
        <w:tblW w:w="8768" w:type="dxa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2410"/>
        <w:gridCol w:w="2588"/>
        <w:gridCol w:w="2074"/>
      </w:tblGrid>
      <w:tr w:rsidR="009E75BD" w14:paraId="37496893" w14:textId="77777777" w:rsidTr="00D775FB">
        <w:trPr>
          <w:jc w:val="center"/>
        </w:trPr>
        <w:tc>
          <w:tcPr>
            <w:tcW w:w="1696" w:type="dxa"/>
            <w:vAlign w:val="center"/>
          </w:tcPr>
          <w:p w14:paraId="038A5B98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410" w:type="dxa"/>
            <w:vAlign w:val="center"/>
          </w:tcPr>
          <w:p w14:paraId="6DE876A9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DLP</w:t>
            </w:r>
            <w:r>
              <w:rPr>
                <w:rFonts w:hint="eastAsia"/>
              </w:rPr>
              <w:t>“双缸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蠕动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刮料”陶瓷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打印设备</w:t>
            </w:r>
            <w:r>
              <w:rPr>
                <w:rFonts w:hint="eastAsia"/>
              </w:rPr>
              <w:t>PRO</w:t>
            </w:r>
            <w:r>
              <w:rPr>
                <w:rFonts w:hint="eastAsia"/>
              </w:rPr>
              <w:t>版</w:t>
            </w:r>
          </w:p>
        </w:tc>
        <w:tc>
          <w:tcPr>
            <w:tcW w:w="2588" w:type="dxa"/>
            <w:vAlign w:val="center"/>
          </w:tcPr>
          <w:p w14:paraId="0A1D2430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DLP</w:t>
            </w:r>
            <w:r>
              <w:rPr>
                <w:rFonts w:hint="eastAsia"/>
              </w:rPr>
              <w:t>“双缸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蠕动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刮料”陶瓷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打印设备</w:t>
            </w:r>
            <w:r>
              <w:rPr>
                <w:rFonts w:hint="eastAsia"/>
              </w:rPr>
              <w:t>PRO</w:t>
            </w:r>
            <w:r>
              <w:rPr>
                <w:rFonts w:hint="eastAsia"/>
              </w:rPr>
              <w:t>版</w:t>
            </w:r>
          </w:p>
        </w:tc>
        <w:tc>
          <w:tcPr>
            <w:tcW w:w="2074" w:type="dxa"/>
            <w:vAlign w:val="center"/>
          </w:tcPr>
          <w:p w14:paraId="1B020368" w14:textId="77777777" w:rsidR="009E75BD" w:rsidRDefault="009E75BD" w:rsidP="00D775FB">
            <w:pPr>
              <w:jc w:val="center"/>
            </w:pPr>
            <w:r w:rsidRPr="008B02B9">
              <w:t>microArch S</w:t>
            </w:r>
            <w:r>
              <w:rPr>
                <w:rFonts w:hint="eastAsia"/>
              </w:rPr>
              <w:t>240</w:t>
            </w:r>
          </w:p>
        </w:tc>
      </w:tr>
      <w:tr w:rsidR="009E75BD" w14:paraId="022D8CBA" w14:textId="77777777" w:rsidTr="00D775FB">
        <w:trPr>
          <w:jc w:val="center"/>
        </w:trPr>
        <w:tc>
          <w:tcPr>
            <w:tcW w:w="1696" w:type="dxa"/>
            <w:vAlign w:val="center"/>
          </w:tcPr>
          <w:p w14:paraId="163DA74C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410" w:type="dxa"/>
            <w:vAlign w:val="center"/>
          </w:tcPr>
          <w:p w14:paraId="5647C48F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奇遇科技</w:t>
            </w:r>
          </w:p>
        </w:tc>
        <w:tc>
          <w:tcPr>
            <w:tcW w:w="2588" w:type="dxa"/>
            <w:vAlign w:val="center"/>
          </w:tcPr>
          <w:p w14:paraId="1A4C7366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奇遇科技</w:t>
            </w:r>
          </w:p>
        </w:tc>
        <w:tc>
          <w:tcPr>
            <w:tcW w:w="2074" w:type="dxa"/>
            <w:vAlign w:val="center"/>
          </w:tcPr>
          <w:p w14:paraId="01F3D48B" w14:textId="77777777" w:rsidR="009E75BD" w:rsidRPr="008B02B9" w:rsidRDefault="009E75BD" w:rsidP="00D775FB">
            <w:pPr>
              <w:jc w:val="center"/>
            </w:pPr>
            <w:r>
              <w:rPr>
                <w:rFonts w:hint="eastAsia"/>
              </w:rPr>
              <w:t>摩方精密</w:t>
            </w:r>
          </w:p>
        </w:tc>
      </w:tr>
      <w:tr w:rsidR="009E75BD" w14:paraId="7C3038F8" w14:textId="77777777" w:rsidTr="00D775FB">
        <w:trPr>
          <w:jc w:val="center"/>
        </w:trPr>
        <w:tc>
          <w:tcPr>
            <w:tcW w:w="1696" w:type="dxa"/>
            <w:vAlign w:val="center"/>
          </w:tcPr>
          <w:p w14:paraId="287C5FD7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报价</w:t>
            </w:r>
          </w:p>
        </w:tc>
        <w:tc>
          <w:tcPr>
            <w:tcW w:w="2410" w:type="dxa"/>
            <w:vAlign w:val="center"/>
          </w:tcPr>
          <w:p w14:paraId="46758248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68</w:t>
            </w:r>
            <w:r>
              <w:rPr>
                <w:rFonts w:hint="eastAsia"/>
              </w:rPr>
              <w:t>万</w:t>
            </w:r>
          </w:p>
        </w:tc>
        <w:tc>
          <w:tcPr>
            <w:tcW w:w="2588" w:type="dxa"/>
            <w:vAlign w:val="center"/>
          </w:tcPr>
          <w:p w14:paraId="2513EBC9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万</w:t>
            </w:r>
          </w:p>
        </w:tc>
        <w:tc>
          <w:tcPr>
            <w:tcW w:w="2074" w:type="dxa"/>
            <w:vAlign w:val="center"/>
          </w:tcPr>
          <w:p w14:paraId="08493984" w14:textId="77777777" w:rsidR="009E75BD" w:rsidRPr="008B02B9" w:rsidRDefault="009E75BD" w:rsidP="00D775FB">
            <w:pPr>
              <w:jc w:val="center"/>
            </w:pP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万</w:t>
            </w:r>
          </w:p>
        </w:tc>
      </w:tr>
      <w:tr w:rsidR="009E75BD" w14:paraId="4FD75E40" w14:textId="77777777" w:rsidTr="00D775FB">
        <w:trPr>
          <w:jc w:val="center"/>
        </w:trPr>
        <w:tc>
          <w:tcPr>
            <w:tcW w:w="1696" w:type="dxa"/>
            <w:vAlign w:val="center"/>
          </w:tcPr>
          <w:p w14:paraId="61066EE3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lastRenderedPageBreak/>
              <w:t>型号</w:t>
            </w:r>
          </w:p>
        </w:tc>
        <w:tc>
          <w:tcPr>
            <w:tcW w:w="2410" w:type="dxa"/>
            <w:vAlign w:val="center"/>
          </w:tcPr>
          <w:p w14:paraId="4ED8F0C7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ADT-3D-ZP- Printer-144-37.5</w:t>
            </w:r>
          </w:p>
        </w:tc>
        <w:tc>
          <w:tcPr>
            <w:tcW w:w="2588" w:type="dxa"/>
            <w:vAlign w:val="center"/>
          </w:tcPr>
          <w:p w14:paraId="7399D4DC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ADT-3D-ZP-Printer-67-35</w:t>
            </w:r>
          </w:p>
        </w:tc>
        <w:tc>
          <w:tcPr>
            <w:tcW w:w="2074" w:type="dxa"/>
            <w:vAlign w:val="center"/>
          </w:tcPr>
          <w:p w14:paraId="6F880291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-----</w:t>
            </w:r>
          </w:p>
        </w:tc>
      </w:tr>
      <w:tr w:rsidR="009E75BD" w14:paraId="31944EEE" w14:textId="77777777" w:rsidTr="00D775FB">
        <w:trPr>
          <w:jc w:val="center"/>
        </w:trPr>
        <w:tc>
          <w:tcPr>
            <w:tcW w:w="1696" w:type="dxa"/>
            <w:vAlign w:val="center"/>
          </w:tcPr>
          <w:p w14:paraId="1447948B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设备尺寸</w:t>
            </w:r>
          </w:p>
        </w:tc>
        <w:tc>
          <w:tcPr>
            <w:tcW w:w="2410" w:type="dxa"/>
            <w:vAlign w:val="center"/>
          </w:tcPr>
          <w:p w14:paraId="191A636D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985*610*1900mm</w:t>
            </w:r>
          </w:p>
        </w:tc>
        <w:tc>
          <w:tcPr>
            <w:tcW w:w="2588" w:type="dxa"/>
            <w:vAlign w:val="center"/>
          </w:tcPr>
          <w:p w14:paraId="246518A7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985*610*1900mm</w:t>
            </w:r>
          </w:p>
        </w:tc>
        <w:tc>
          <w:tcPr>
            <w:tcW w:w="2074" w:type="dxa"/>
            <w:vAlign w:val="center"/>
          </w:tcPr>
          <w:p w14:paraId="556F8028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650*700*790mm</w:t>
            </w:r>
          </w:p>
        </w:tc>
      </w:tr>
      <w:tr w:rsidR="009E75BD" w14:paraId="41D49ABE" w14:textId="77777777" w:rsidTr="00D775FB">
        <w:trPr>
          <w:jc w:val="center"/>
        </w:trPr>
        <w:tc>
          <w:tcPr>
            <w:tcW w:w="1696" w:type="dxa"/>
            <w:vAlign w:val="center"/>
          </w:tcPr>
          <w:p w14:paraId="21A4D67B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成型空间</w:t>
            </w:r>
          </w:p>
        </w:tc>
        <w:tc>
          <w:tcPr>
            <w:tcW w:w="2410" w:type="dxa"/>
            <w:vAlign w:val="center"/>
          </w:tcPr>
          <w:p w14:paraId="4BC4F43D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144*81*120mm</w:t>
            </w:r>
          </w:p>
        </w:tc>
        <w:tc>
          <w:tcPr>
            <w:tcW w:w="2588" w:type="dxa"/>
            <w:vAlign w:val="center"/>
          </w:tcPr>
          <w:p w14:paraId="5DDAB3E8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192*108*120mm</w:t>
            </w:r>
          </w:p>
        </w:tc>
        <w:tc>
          <w:tcPr>
            <w:tcW w:w="2074" w:type="dxa"/>
            <w:vAlign w:val="center"/>
          </w:tcPr>
          <w:p w14:paraId="2A34ACC4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100*100*75mm</w:t>
            </w:r>
          </w:p>
        </w:tc>
      </w:tr>
      <w:tr w:rsidR="009E75BD" w14:paraId="187FE808" w14:textId="77777777" w:rsidTr="00D775FB">
        <w:trPr>
          <w:jc w:val="center"/>
        </w:trPr>
        <w:tc>
          <w:tcPr>
            <w:tcW w:w="1696" w:type="dxa"/>
            <w:vAlign w:val="center"/>
          </w:tcPr>
          <w:p w14:paraId="14414610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光学分辨率</w:t>
            </w:r>
          </w:p>
        </w:tc>
        <w:tc>
          <w:tcPr>
            <w:tcW w:w="2410" w:type="dxa"/>
            <w:vAlign w:val="center"/>
          </w:tcPr>
          <w:p w14:paraId="2729A1E4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37.5</w:t>
            </w:r>
            <w:r w:rsidRPr="0037189A">
              <w:t>μm</w:t>
            </w:r>
          </w:p>
        </w:tc>
        <w:tc>
          <w:tcPr>
            <w:tcW w:w="2588" w:type="dxa"/>
            <w:vAlign w:val="center"/>
          </w:tcPr>
          <w:p w14:paraId="033465A6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50</w:t>
            </w:r>
            <w:r w:rsidRPr="0037189A">
              <w:t>μm</w:t>
            </w:r>
          </w:p>
        </w:tc>
        <w:tc>
          <w:tcPr>
            <w:tcW w:w="2074" w:type="dxa"/>
            <w:vAlign w:val="center"/>
          </w:tcPr>
          <w:p w14:paraId="0C2C3F2A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10</w:t>
            </w:r>
            <w:r w:rsidRPr="0037189A">
              <w:t>μm</w:t>
            </w:r>
          </w:p>
        </w:tc>
      </w:tr>
      <w:tr w:rsidR="009E75BD" w14:paraId="68BD486A" w14:textId="77777777" w:rsidTr="00D775FB">
        <w:trPr>
          <w:jc w:val="center"/>
        </w:trPr>
        <w:tc>
          <w:tcPr>
            <w:tcW w:w="1696" w:type="dxa"/>
            <w:vAlign w:val="center"/>
          </w:tcPr>
          <w:p w14:paraId="7DF54718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实测面功率</w:t>
            </w:r>
          </w:p>
        </w:tc>
        <w:tc>
          <w:tcPr>
            <w:tcW w:w="2410" w:type="dxa"/>
            <w:vAlign w:val="center"/>
          </w:tcPr>
          <w:p w14:paraId="45B5709F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45mW/cm</w:t>
            </w:r>
            <w:r w:rsidRPr="005D65B1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588" w:type="dxa"/>
            <w:vAlign w:val="center"/>
          </w:tcPr>
          <w:p w14:paraId="5CAE6099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30mW/cm</w:t>
            </w:r>
            <w:r w:rsidRPr="005D65B1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074" w:type="dxa"/>
            <w:vAlign w:val="center"/>
          </w:tcPr>
          <w:p w14:paraId="28BCA972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-----</w:t>
            </w:r>
          </w:p>
        </w:tc>
      </w:tr>
      <w:tr w:rsidR="009E75BD" w14:paraId="749925B4" w14:textId="77777777" w:rsidTr="00D775FB">
        <w:trPr>
          <w:jc w:val="center"/>
        </w:trPr>
        <w:tc>
          <w:tcPr>
            <w:tcW w:w="1696" w:type="dxa"/>
            <w:vAlign w:val="center"/>
          </w:tcPr>
          <w:p w14:paraId="408FE7B8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成型机理</w:t>
            </w:r>
          </w:p>
        </w:tc>
        <w:tc>
          <w:tcPr>
            <w:tcW w:w="2410" w:type="dxa"/>
            <w:vAlign w:val="center"/>
          </w:tcPr>
          <w:p w14:paraId="6BB9562F" w14:textId="77777777" w:rsidR="009E75BD" w:rsidRDefault="009E75BD" w:rsidP="00D775FB">
            <w:pPr>
              <w:jc w:val="center"/>
            </w:pPr>
            <w:r w:rsidRPr="005D65B1">
              <w:rPr>
                <w:rFonts w:hint="eastAsia"/>
              </w:rPr>
              <w:t>数字面曝光</w:t>
            </w:r>
            <w:r w:rsidRPr="005D65B1">
              <w:rPr>
                <w:rFonts w:hint="eastAsia"/>
              </w:rPr>
              <w:t>(DLP)</w:t>
            </w:r>
            <w:r w:rsidRPr="005D65B1">
              <w:rPr>
                <w:rFonts w:hint="eastAsia"/>
              </w:rPr>
              <w:t>无掩模紫外光刻技术</w:t>
            </w:r>
          </w:p>
        </w:tc>
        <w:tc>
          <w:tcPr>
            <w:tcW w:w="2588" w:type="dxa"/>
            <w:vAlign w:val="center"/>
          </w:tcPr>
          <w:p w14:paraId="402C28D5" w14:textId="77777777" w:rsidR="009E75BD" w:rsidRDefault="009E75BD" w:rsidP="00D775FB">
            <w:pPr>
              <w:jc w:val="center"/>
            </w:pPr>
            <w:r w:rsidRPr="005D65B1">
              <w:rPr>
                <w:rFonts w:hint="eastAsia"/>
              </w:rPr>
              <w:t>数字面曝光</w:t>
            </w:r>
            <w:r w:rsidRPr="005D65B1">
              <w:rPr>
                <w:rFonts w:hint="eastAsia"/>
              </w:rPr>
              <w:t>(DLP)</w:t>
            </w:r>
            <w:r w:rsidRPr="005D65B1">
              <w:rPr>
                <w:rFonts w:hint="eastAsia"/>
              </w:rPr>
              <w:t>无掩模紫外光刻技术</w:t>
            </w:r>
          </w:p>
        </w:tc>
        <w:tc>
          <w:tcPr>
            <w:tcW w:w="2074" w:type="dxa"/>
            <w:vAlign w:val="center"/>
          </w:tcPr>
          <w:p w14:paraId="7927529C" w14:textId="77777777" w:rsidR="009E75BD" w:rsidRDefault="009E75BD" w:rsidP="00D775FB">
            <w:pPr>
              <w:jc w:val="center"/>
            </w:pPr>
            <w:r w:rsidRPr="005D65B1">
              <w:rPr>
                <w:rFonts w:hint="eastAsia"/>
              </w:rPr>
              <w:t>数字面曝光</w:t>
            </w:r>
            <w:r w:rsidRPr="005D65B1">
              <w:rPr>
                <w:rFonts w:hint="eastAsia"/>
              </w:rPr>
              <w:t>(DLP)</w:t>
            </w:r>
            <w:r w:rsidRPr="005D65B1">
              <w:rPr>
                <w:rFonts w:hint="eastAsia"/>
              </w:rPr>
              <w:t>无掩模紫外光刻技术</w:t>
            </w:r>
          </w:p>
        </w:tc>
      </w:tr>
      <w:tr w:rsidR="009E75BD" w14:paraId="5BE31CC6" w14:textId="77777777" w:rsidTr="00D775FB">
        <w:trPr>
          <w:jc w:val="center"/>
        </w:trPr>
        <w:tc>
          <w:tcPr>
            <w:tcW w:w="1696" w:type="dxa"/>
            <w:vAlign w:val="center"/>
          </w:tcPr>
          <w:p w14:paraId="32484E1F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分辨率</w:t>
            </w:r>
          </w:p>
        </w:tc>
        <w:tc>
          <w:tcPr>
            <w:tcW w:w="2410" w:type="dxa"/>
            <w:vAlign w:val="center"/>
          </w:tcPr>
          <w:p w14:paraId="1AE9CC1D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3840*2106</w:t>
            </w:r>
          </w:p>
        </w:tc>
        <w:tc>
          <w:tcPr>
            <w:tcW w:w="2588" w:type="dxa"/>
            <w:vAlign w:val="center"/>
          </w:tcPr>
          <w:p w14:paraId="164827A4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3840*2106</w:t>
            </w:r>
          </w:p>
        </w:tc>
        <w:tc>
          <w:tcPr>
            <w:tcW w:w="2074" w:type="dxa"/>
            <w:vAlign w:val="center"/>
          </w:tcPr>
          <w:p w14:paraId="69256D68" w14:textId="77777777" w:rsidR="009E75BD" w:rsidRDefault="009E75BD" w:rsidP="00D775FB">
            <w:pPr>
              <w:jc w:val="center"/>
            </w:pPr>
          </w:p>
        </w:tc>
      </w:tr>
      <w:tr w:rsidR="009E75BD" w14:paraId="77661907" w14:textId="77777777" w:rsidTr="00D775FB">
        <w:trPr>
          <w:jc w:val="center"/>
        </w:trPr>
        <w:tc>
          <w:tcPr>
            <w:tcW w:w="1696" w:type="dxa"/>
            <w:vAlign w:val="center"/>
          </w:tcPr>
          <w:p w14:paraId="32D3CAA5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紫外光波长</w:t>
            </w:r>
          </w:p>
        </w:tc>
        <w:tc>
          <w:tcPr>
            <w:tcW w:w="2410" w:type="dxa"/>
            <w:vAlign w:val="center"/>
          </w:tcPr>
          <w:p w14:paraId="0211F94E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405nm</w:t>
            </w:r>
          </w:p>
        </w:tc>
        <w:tc>
          <w:tcPr>
            <w:tcW w:w="2588" w:type="dxa"/>
            <w:vAlign w:val="center"/>
          </w:tcPr>
          <w:p w14:paraId="0695E541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405nm</w:t>
            </w:r>
          </w:p>
        </w:tc>
        <w:tc>
          <w:tcPr>
            <w:tcW w:w="2074" w:type="dxa"/>
            <w:vAlign w:val="center"/>
          </w:tcPr>
          <w:p w14:paraId="3F889FC5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405nm</w:t>
            </w:r>
          </w:p>
        </w:tc>
      </w:tr>
      <w:tr w:rsidR="009E75BD" w14:paraId="10B2BB0F" w14:textId="77777777" w:rsidTr="00D775FB">
        <w:trPr>
          <w:jc w:val="center"/>
        </w:trPr>
        <w:tc>
          <w:tcPr>
            <w:tcW w:w="1696" w:type="dxa"/>
            <w:vAlign w:val="center"/>
          </w:tcPr>
          <w:p w14:paraId="22DB159C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固化功率</w:t>
            </w:r>
          </w:p>
        </w:tc>
        <w:tc>
          <w:tcPr>
            <w:tcW w:w="2410" w:type="dxa"/>
            <w:vAlign w:val="center"/>
          </w:tcPr>
          <w:p w14:paraId="49D8C316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1-100%</w:t>
            </w:r>
            <w:r>
              <w:rPr>
                <w:rFonts w:hint="eastAsia"/>
              </w:rPr>
              <w:t>可调</w:t>
            </w:r>
          </w:p>
        </w:tc>
        <w:tc>
          <w:tcPr>
            <w:tcW w:w="2588" w:type="dxa"/>
            <w:vAlign w:val="center"/>
          </w:tcPr>
          <w:p w14:paraId="1BC0EC6D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1-100%</w:t>
            </w:r>
            <w:r>
              <w:rPr>
                <w:rFonts w:hint="eastAsia"/>
              </w:rPr>
              <w:t>可调</w:t>
            </w:r>
          </w:p>
        </w:tc>
        <w:tc>
          <w:tcPr>
            <w:tcW w:w="2074" w:type="dxa"/>
            <w:vAlign w:val="center"/>
          </w:tcPr>
          <w:p w14:paraId="533AC55F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-----</w:t>
            </w:r>
          </w:p>
        </w:tc>
      </w:tr>
      <w:tr w:rsidR="009E75BD" w14:paraId="7FE1B7B7" w14:textId="77777777" w:rsidTr="00D775FB">
        <w:trPr>
          <w:jc w:val="center"/>
        </w:trPr>
        <w:tc>
          <w:tcPr>
            <w:tcW w:w="1696" w:type="dxa"/>
            <w:vAlign w:val="center"/>
          </w:tcPr>
          <w:p w14:paraId="33BEF75B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最小可设置层厚</w:t>
            </w:r>
          </w:p>
        </w:tc>
        <w:tc>
          <w:tcPr>
            <w:tcW w:w="2410" w:type="dxa"/>
            <w:vAlign w:val="center"/>
          </w:tcPr>
          <w:p w14:paraId="40242DC8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2</w:t>
            </w:r>
            <w:r w:rsidRPr="0037189A">
              <w:t>μm</w:t>
            </w:r>
          </w:p>
        </w:tc>
        <w:tc>
          <w:tcPr>
            <w:tcW w:w="2588" w:type="dxa"/>
            <w:vAlign w:val="center"/>
          </w:tcPr>
          <w:p w14:paraId="46FD35AF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2</w:t>
            </w:r>
            <w:r w:rsidRPr="0037189A">
              <w:t>μm</w:t>
            </w:r>
          </w:p>
        </w:tc>
        <w:tc>
          <w:tcPr>
            <w:tcW w:w="2074" w:type="dxa"/>
            <w:vAlign w:val="center"/>
          </w:tcPr>
          <w:p w14:paraId="7B016738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10~40</w:t>
            </w:r>
            <w:r w:rsidRPr="0037189A">
              <w:t>μm</w:t>
            </w:r>
          </w:p>
        </w:tc>
      </w:tr>
      <w:tr w:rsidR="009E75BD" w14:paraId="707E7639" w14:textId="77777777" w:rsidTr="00D775FB">
        <w:trPr>
          <w:jc w:val="center"/>
        </w:trPr>
        <w:tc>
          <w:tcPr>
            <w:tcW w:w="1696" w:type="dxa"/>
            <w:vAlign w:val="center"/>
          </w:tcPr>
          <w:p w14:paraId="1151E8BC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启动打印投料量</w:t>
            </w:r>
          </w:p>
        </w:tc>
        <w:tc>
          <w:tcPr>
            <w:tcW w:w="2410" w:type="dxa"/>
            <w:vAlign w:val="center"/>
          </w:tcPr>
          <w:p w14:paraId="0E5A3484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0.5L</w:t>
            </w:r>
          </w:p>
        </w:tc>
        <w:tc>
          <w:tcPr>
            <w:tcW w:w="2588" w:type="dxa"/>
            <w:vAlign w:val="center"/>
          </w:tcPr>
          <w:p w14:paraId="359D529E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1L</w:t>
            </w:r>
          </w:p>
        </w:tc>
        <w:tc>
          <w:tcPr>
            <w:tcW w:w="2074" w:type="dxa"/>
            <w:vAlign w:val="center"/>
          </w:tcPr>
          <w:p w14:paraId="6F7746BF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可定制</w:t>
            </w:r>
          </w:p>
          <w:p w14:paraId="4DE1F4F0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200/50mL</w:t>
            </w:r>
            <w:r>
              <w:rPr>
                <w:rFonts w:hint="eastAsia"/>
              </w:rPr>
              <w:t>）</w:t>
            </w:r>
          </w:p>
        </w:tc>
      </w:tr>
      <w:tr w:rsidR="009E75BD" w14:paraId="3F1E3F65" w14:textId="77777777" w:rsidTr="00D775FB">
        <w:trPr>
          <w:jc w:val="center"/>
        </w:trPr>
        <w:tc>
          <w:tcPr>
            <w:tcW w:w="1696" w:type="dxa"/>
            <w:vAlign w:val="center"/>
          </w:tcPr>
          <w:p w14:paraId="3E8A5D25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打印效率</w:t>
            </w:r>
          </w:p>
        </w:tc>
        <w:tc>
          <w:tcPr>
            <w:tcW w:w="2410" w:type="dxa"/>
            <w:vAlign w:val="center"/>
          </w:tcPr>
          <w:p w14:paraId="5D2438C5" w14:textId="77777777" w:rsidR="009E75BD" w:rsidRPr="005D65B1" w:rsidRDefault="009E75BD" w:rsidP="00D775FB">
            <w:pPr>
              <w:jc w:val="center"/>
            </w:pPr>
            <w:r w:rsidRPr="005D65B1">
              <w:t>≥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层小时</w:t>
            </w:r>
          </w:p>
        </w:tc>
        <w:tc>
          <w:tcPr>
            <w:tcW w:w="2588" w:type="dxa"/>
            <w:vAlign w:val="center"/>
          </w:tcPr>
          <w:p w14:paraId="51A2BFB9" w14:textId="77777777" w:rsidR="009E75BD" w:rsidRDefault="009E75BD" w:rsidP="00D775FB">
            <w:pPr>
              <w:jc w:val="center"/>
            </w:pPr>
            <w:r w:rsidRPr="005D65B1">
              <w:t>≥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层小时</w:t>
            </w:r>
          </w:p>
        </w:tc>
        <w:tc>
          <w:tcPr>
            <w:tcW w:w="2074" w:type="dxa"/>
            <w:vAlign w:val="center"/>
          </w:tcPr>
          <w:p w14:paraId="6BA1F418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9E75BD" w14:paraId="2AB12B46" w14:textId="77777777" w:rsidTr="00D775FB">
        <w:trPr>
          <w:jc w:val="center"/>
        </w:trPr>
        <w:tc>
          <w:tcPr>
            <w:tcW w:w="1696" w:type="dxa"/>
            <w:vAlign w:val="center"/>
          </w:tcPr>
          <w:p w14:paraId="0672D724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供料方式</w:t>
            </w:r>
          </w:p>
        </w:tc>
        <w:tc>
          <w:tcPr>
            <w:tcW w:w="2410" w:type="dxa"/>
            <w:vAlign w:val="center"/>
          </w:tcPr>
          <w:p w14:paraId="7EB4448F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泵式</w:t>
            </w:r>
          </w:p>
        </w:tc>
        <w:tc>
          <w:tcPr>
            <w:tcW w:w="2588" w:type="dxa"/>
            <w:vAlign w:val="center"/>
          </w:tcPr>
          <w:p w14:paraId="64B722E6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泵式</w:t>
            </w:r>
          </w:p>
        </w:tc>
        <w:tc>
          <w:tcPr>
            <w:tcW w:w="2074" w:type="dxa"/>
            <w:vAlign w:val="center"/>
          </w:tcPr>
          <w:p w14:paraId="60C2C29F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-----</w:t>
            </w:r>
          </w:p>
        </w:tc>
      </w:tr>
      <w:tr w:rsidR="009E75BD" w14:paraId="5AB10C45" w14:textId="77777777" w:rsidTr="00D775FB">
        <w:trPr>
          <w:jc w:val="center"/>
        </w:trPr>
        <w:tc>
          <w:tcPr>
            <w:tcW w:w="1696" w:type="dxa"/>
            <w:vAlign w:val="center"/>
          </w:tcPr>
          <w:p w14:paraId="69D5EA47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支持材料</w:t>
            </w:r>
          </w:p>
        </w:tc>
        <w:tc>
          <w:tcPr>
            <w:tcW w:w="2410" w:type="dxa"/>
            <w:vAlign w:val="center"/>
          </w:tcPr>
          <w:p w14:paraId="4E899B6E" w14:textId="77777777" w:rsidR="009E75BD" w:rsidRDefault="009E75BD" w:rsidP="00D775FB">
            <w:r w:rsidRPr="003148CD">
              <w:rPr>
                <w:rFonts w:hint="eastAsia"/>
              </w:rPr>
              <w:t>氧化铝、氧化硅、氧化锆、碳化硅、氮化硅等可紫外固化的所有光敏陶瓷材料，各类光敏树脂材料</w:t>
            </w:r>
          </w:p>
        </w:tc>
        <w:tc>
          <w:tcPr>
            <w:tcW w:w="2588" w:type="dxa"/>
            <w:vAlign w:val="center"/>
          </w:tcPr>
          <w:p w14:paraId="101CAB8C" w14:textId="77777777" w:rsidR="009E75BD" w:rsidRDefault="009E75BD" w:rsidP="00D775FB">
            <w:r w:rsidRPr="003148CD">
              <w:rPr>
                <w:rFonts w:hint="eastAsia"/>
              </w:rPr>
              <w:t>氧化铝、氧化硅、氧化锆、碳化硅、氮化硅等可紫外固化的所有光敏陶瓷材料，各类光敏树脂材料</w:t>
            </w:r>
          </w:p>
        </w:tc>
        <w:tc>
          <w:tcPr>
            <w:tcW w:w="2074" w:type="dxa"/>
            <w:vAlign w:val="center"/>
          </w:tcPr>
          <w:p w14:paraId="36EDD282" w14:textId="77777777" w:rsidR="009E75BD" w:rsidRDefault="009E75BD" w:rsidP="00D775FB">
            <w:r>
              <w:rPr>
                <w:rFonts w:hint="eastAsia"/>
              </w:rPr>
              <w:t>支持打印纳米颗粒掺杂的功能性复合材料</w:t>
            </w:r>
          </w:p>
          <w:p w14:paraId="5CB184FD" w14:textId="77777777" w:rsidR="009E75BD" w:rsidRDefault="009E75BD" w:rsidP="00D775FB">
            <w:r>
              <w:rPr>
                <w:rFonts w:hint="eastAsia"/>
              </w:rPr>
              <w:t>支持打印高粘度材料</w:t>
            </w:r>
          </w:p>
          <w:p w14:paraId="2147CDDB" w14:textId="77777777" w:rsidR="009E75BD" w:rsidRDefault="009E75BD" w:rsidP="00D775FB">
            <w:r>
              <w:rPr>
                <w:rFonts w:hint="eastAsia"/>
              </w:rPr>
              <w:t>（</w:t>
            </w:r>
            <w:r w:rsidRPr="00A1669F">
              <w:t>≤</w:t>
            </w:r>
            <w:r>
              <w:rPr>
                <w:rFonts w:hint="eastAsia"/>
              </w:rPr>
              <w:t>20000cps</w:t>
            </w:r>
            <w:r>
              <w:rPr>
                <w:rFonts w:hint="eastAsia"/>
              </w:rPr>
              <w:t>）</w:t>
            </w:r>
          </w:p>
        </w:tc>
      </w:tr>
      <w:tr w:rsidR="009E75BD" w14:paraId="7CC9678F" w14:textId="77777777" w:rsidTr="00D775FB">
        <w:trPr>
          <w:jc w:val="center"/>
        </w:trPr>
        <w:tc>
          <w:tcPr>
            <w:tcW w:w="1696" w:type="dxa"/>
            <w:vAlign w:val="center"/>
          </w:tcPr>
          <w:p w14:paraId="5530985E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成型方式</w:t>
            </w:r>
          </w:p>
        </w:tc>
        <w:tc>
          <w:tcPr>
            <w:tcW w:w="2410" w:type="dxa"/>
            <w:vAlign w:val="center"/>
          </w:tcPr>
          <w:p w14:paraId="44523E2B" w14:textId="77777777" w:rsidR="009E75BD" w:rsidRDefault="009E75BD" w:rsidP="00D775FB">
            <w:r w:rsidRPr="003148CD">
              <w:rPr>
                <w:rFonts w:hint="eastAsia"/>
              </w:rPr>
              <w:t>双缸</w:t>
            </w:r>
            <w:r w:rsidRPr="003148CD">
              <w:rPr>
                <w:rFonts w:hint="eastAsia"/>
              </w:rPr>
              <w:t>-</w:t>
            </w:r>
            <w:r w:rsidRPr="003148CD">
              <w:rPr>
                <w:rFonts w:hint="eastAsia"/>
              </w:rPr>
              <w:t>下沉</w:t>
            </w:r>
            <w:r w:rsidRPr="003148CD">
              <w:rPr>
                <w:rFonts w:hint="eastAsia"/>
              </w:rPr>
              <w:t>-</w:t>
            </w:r>
            <w:r w:rsidRPr="003148CD">
              <w:rPr>
                <w:rFonts w:hint="eastAsia"/>
              </w:rPr>
              <w:t>蠕动供料</w:t>
            </w:r>
            <w:r w:rsidRPr="003148CD">
              <w:rPr>
                <w:rFonts w:hint="eastAsia"/>
              </w:rPr>
              <w:t>-</w:t>
            </w:r>
            <w:r w:rsidRPr="003148CD">
              <w:rPr>
                <w:rFonts w:hint="eastAsia"/>
              </w:rPr>
              <w:t>刮料</w:t>
            </w:r>
          </w:p>
        </w:tc>
        <w:tc>
          <w:tcPr>
            <w:tcW w:w="2588" w:type="dxa"/>
            <w:vAlign w:val="center"/>
          </w:tcPr>
          <w:p w14:paraId="2227C04E" w14:textId="77777777" w:rsidR="009E75BD" w:rsidRDefault="009E75BD" w:rsidP="00D775FB">
            <w:pPr>
              <w:jc w:val="center"/>
            </w:pPr>
            <w:r w:rsidRPr="003148CD">
              <w:rPr>
                <w:rFonts w:hint="eastAsia"/>
              </w:rPr>
              <w:t>双缸</w:t>
            </w:r>
            <w:r w:rsidRPr="003148CD">
              <w:rPr>
                <w:rFonts w:hint="eastAsia"/>
              </w:rPr>
              <w:t>-</w:t>
            </w:r>
            <w:r w:rsidRPr="003148CD">
              <w:rPr>
                <w:rFonts w:hint="eastAsia"/>
              </w:rPr>
              <w:t>下沉</w:t>
            </w:r>
            <w:r w:rsidRPr="003148CD">
              <w:rPr>
                <w:rFonts w:hint="eastAsia"/>
              </w:rPr>
              <w:t>-</w:t>
            </w:r>
            <w:r w:rsidRPr="003148CD">
              <w:rPr>
                <w:rFonts w:hint="eastAsia"/>
              </w:rPr>
              <w:t>蠕动供料</w:t>
            </w:r>
            <w:r w:rsidRPr="003148CD">
              <w:rPr>
                <w:rFonts w:hint="eastAsia"/>
              </w:rPr>
              <w:t>-</w:t>
            </w:r>
            <w:r w:rsidRPr="003148CD">
              <w:rPr>
                <w:rFonts w:hint="eastAsia"/>
              </w:rPr>
              <w:t>刮料</w:t>
            </w:r>
          </w:p>
        </w:tc>
        <w:tc>
          <w:tcPr>
            <w:tcW w:w="2074" w:type="dxa"/>
            <w:vAlign w:val="center"/>
          </w:tcPr>
          <w:p w14:paraId="6A092B27" w14:textId="77777777" w:rsidR="009E75BD" w:rsidRDefault="009E75BD" w:rsidP="00D775FB">
            <w:pPr>
              <w:jc w:val="center"/>
            </w:pPr>
            <w:r>
              <w:rPr>
                <w:rFonts w:hint="eastAsia"/>
              </w:rPr>
              <w:t>------</w:t>
            </w:r>
          </w:p>
        </w:tc>
      </w:tr>
    </w:tbl>
    <w:p w14:paraId="39BD2464" w14:textId="19F07D95" w:rsidR="00CE752D" w:rsidRDefault="009E75BD" w:rsidP="009A0E06">
      <w:pPr>
        <w:pStyle w:val="2"/>
        <w:spacing w:before="156"/>
      </w:pPr>
      <w:r>
        <w:rPr>
          <w:rFonts w:hint="eastAsia"/>
        </w:rPr>
        <w:lastRenderedPageBreak/>
        <w:t>1</w:t>
      </w:r>
      <w:r w:rsidR="00CE752D">
        <w:t>-</w:t>
      </w:r>
      <w:r>
        <w:rPr>
          <w:rFonts w:hint="eastAsia"/>
        </w:rPr>
        <w:t>2 DLP“双缸-下沉-刮料”陶瓷3D打印设备PRO版（型号2</w:t>
      </w:r>
      <w:r w:rsidR="00CE752D">
        <w:t>,</w:t>
      </w:r>
      <w:r w:rsidR="00205413">
        <w:rPr>
          <w:rFonts w:hint="eastAsia"/>
        </w:rPr>
        <w:t>成型空间</w:t>
      </w:r>
      <w:r w:rsidR="00CE752D">
        <w:rPr>
          <w:rFonts w:hint="eastAsia"/>
        </w:rPr>
        <w:t>和精度不同，价</w:t>
      </w:r>
      <w:bookmarkStart w:id="0" w:name="_GoBack"/>
      <w:bookmarkEnd w:id="0"/>
      <w:r w:rsidR="00CE752D">
        <w:rPr>
          <w:rFonts w:hint="eastAsia"/>
        </w:rPr>
        <w:t>格分别为6</w:t>
      </w:r>
      <w:r w:rsidR="00CE752D">
        <w:t>8</w:t>
      </w:r>
      <w:r w:rsidR="00CE752D">
        <w:rPr>
          <w:rFonts w:hint="eastAsia"/>
        </w:rPr>
        <w:t>万和7</w:t>
      </w:r>
      <w:r w:rsidR="00CE752D">
        <w:t>8</w:t>
      </w:r>
      <w:r w:rsidR="00CE752D">
        <w:rPr>
          <w:rFonts w:hint="eastAsia"/>
        </w:rPr>
        <w:t>万</w:t>
      </w:r>
      <w:r>
        <w:rPr>
          <w:rFonts w:hint="eastAsia"/>
        </w:rPr>
        <w:t>）</w:t>
      </w:r>
    </w:p>
    <w:p w14:paraId="5596C478" w14:textId="3C44E2CA" w:rsidR="009E75BD" w:rsidRDefault="009E75BD" w:rsidP="00CE752D">
      <w:pPr>
        <w:pStyle w:val="2"/>
        <w:spacing w:before="156"/>
        <w:jc w:val="center"/>
      </w:pPr>
      <w:r>
        <w:rPr>
          <w:noProof/>
        </w:rPr>
        <w:drawing>
          <wp:inline distT="0" distB="0" distL="0" distR="0" wp14:anchorId="7E15F826" wp14:editId="2BDDB5C7">
            <wp:extent cx="2379306" cy="211015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9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668" cy="21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  <w:r>
        <w:rPr>
          <w:noProof/>
        </w:rPr>
        <w:drawing>
          <wp:inline distT="0" distB="0" distL="0" distR="0" wp14:anchorId="73936363" wp14:editId="7858D3D5">
            <wp:extent cx="1510840" cy="2661138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35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876" cy="26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29D" w14:textId="77777777" w:rsidR="009E75BD" w:rsidRDefault="009E75BD" w:rsidP="009E75BD">
      <w:r w:rsidRPr="004161E1">
        <w:rPr>
          <w:rFonts w:hint="eastAsia"/>
        </w:rPr>
        <w:t>Pro</w:t>
      </w:r>
      <w:r w:rsidRPr="004161E1">
        <w:rPr>
          <w:rFonts w:hint="eastAsia"/>
        </w:rPr>
        <w:t>系列采用蠕动泵供料结构，精确精准定量带动打印浆料</w:t>
      </w:r>
      <w:r w:rsidRPr="004161E1">
        <w:rPr>
          <w:rFonts w:hint="eastAsia"/>
        </w:rPr>
        <w:t>,</w:t>
      </w:r>
      <w:r w:rsidRPr="004161E1">
        <w:rPr>
          <w:rFonts w:hint="eastAsia"/>
        </w:rPr>
        <w:t>可以大幅减少供料等待时间，提升打印效率</w:t>
      </w:r>
      <w:r w:rsidRPr="004161E1">
        <w:rPr>
          <w:rFonts w:hint="eastAsia"/>
        </w:rPr>
        <w:t>5</w:t>
      </w:r>
      <w:r w:rsidRPr="004161E1">
        <w:rPr>
          <w:rFonts w:hint="eastAsia"/>
        </w:rPr>
        <w:t>倍以上，速度更高，成功率更高。采用</w:t>
      </w:r>
      <w:r w:rsidRPr="004161E1">
        <w:rPr>
          <w:rFonts w:hint="eastAsia"/>
        </w:rPr>
        <w:t>Digital Light Processing</w:t>
      </w:r>
      <w:r w:rsidRPr="004161E1">
        <w:rPr>
          <w:rFonts w:hint="eastAsia"/>
        </w:rPr>
        <w:t>反射显示技术，</w:t>
      </w:r>
      <w:r w:rsidRPr="004161E1">
        <w:rPr>
          <w:rFonts w:hint="eastAsia"/>
        </w:rPr>
        <w:t>4K</w:t>
      </w:r>
      <w:r w:rsidRPr="004161E1">
        <w:rPr>
          <w:rFonts w:hint="eastAsia"/>
        </w:rPr>
        <w:t>分辨率硬解码，集成数十万微型反光镜片，画质增强细节更丰富</w:t>
      </w:r>
      <w:r>
        <w:rPr>
          <w:rFonts w:hint="eastAsia"/>
        </w:rPr>
        <w:t>，</w:t>
      </w:r>
      <w:r w:rsidRPr="004161E1">
        <w:rPr>
          <w:rFonts w:hint="eastAsia"/>
        </w:rPr>
        <w:t>循环式精细过滤杂质，纯净浆料经蠕动泵回流，滤出的浆料直接可打印，废料更少成本更优。防沉降功能，持续流动搅拌保持浆料均匀打印员放心打印。</w:t>
      </w:r>
    </w:p>
    <w:p w14:paraId="4AC88D8B" w14:textId="77777777" w:rsidR="009E75BD" w:rsidRDefault="009E75BD" w:rsidP="009E75BD">
      <w:r>
        <w:rPr>
          <w:rFonts w:hint="eastAsia"/>
        </w:rPr>
        <w:t>打印案例：</w:t>
      </w:r>
    </w:p>
    <w:p w14:paraId="0AEAE34B" w14:textId="77777777" w:rsidR="009E75BD" w:rsidRDefault="009E75BD" w:rsidP="009E75BD">
      <w:pPr>
        <w:jc w:val="center"/>
      </w:pPr>
      <w:r>
        <w:rPr>
          <w:noProof/>
        </w:rPr>
        <w:drawing>
          <wp:inline distT="0" distB="0" distL="0" distR="0" wp14:anchorId="02C390C9" wp14:editId="239632FB">
            <wp:extent cx="5274310" cy="3198495"/>
            <wp:effectExtent l="0" t="0" r="25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81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66E5" w14:textId="77777777" w:rsidR="009E75BD" w:rsidRPr="002445E0" w:rsidRDefault="009E75BD" w:rsidP="009E75BD">
      <w:pPr>
        <w:jc w:val="center"/>
      </w:pPr>
    </w:p>
    <w:p w14:paraId="595E574D" w14:textId="77777777" w:rsidR="009E75BD" w:rsidRDefault="009E75BD" w:rsidP="00CE752D">
      <w:pPr>
        <w:pStyle w:val="2"/>
        <w:spacing w:before="156"/>
      </w:pPr>
      <w:r>
        <w:rPr>
          <w:rFonts w:hint="eastAsia"/>
        </w:rPr>
        <w:t xml:space="preserve">3 </w:t>
      </w:r>
      <w:r w:rsidRPr="008B02B9">
        <w:t>microArch S</w:t>
      </w:r>
      <w:r>
        <w:rPr>
          <w:rFonts w:hint="eastAsia"/>
        </w:rPr>
        <w:t>240（95万左右）</w:t>
      </w:r>
    </w:p>
    <w:p w14:paraId="13480569" w14:textId="77777777" w:rsidR="009E75BD" w:rsidRDefault="009E75BD" w:rsidP="009E75BD">
      <w:pPr>
        <w:jc w:val="center"/>
      </w:pPr>
      <w:r>
        <w:rPr>
          <w:noProof/>
        </w:rPr>
        <w:drawing>
          <wp:inline distT="0" distB="0" distL="0" distR="0" wp14:anchorId="542E975C" wp14:editId="1A717C8A">
            <wp:extent cx="3621386" cy="20478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38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200" cy="205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37DA" w14:textId="77777777" w:rsidR="009E75BD" w:rsidRDefault="009E75BD" w:rsidP="009E75BD">
      <w:r>
        <w:rPr>
          <w:rFonts w:hint="eastAsia"/>
        </w:rPr>
        <w:t>设备特点优势：</w:t>
      </w:r>
    </w:p>
    <w:p w14:paraId="35DF9491" w14:textId="77777777" w:rsidR="009E75BD" w:rsidRDefault="009E75BD" w:rsidP="009E75BD">
      <w:pPr>
        <w:ind w:firstLineChars="200" w:firstLine="480"/>
        <w:jc w:val="left"/>
      </w:pPr>
      <w:r>
        <w:rPr>
          <w:rFonts w:hint="eastAsia"/>
        </w:rPr>
        <w:t>具有超高精度和大幅面，光学精度高达</w:t>
      </w:r>
      <w:r>
        <w:rPr>
          <w:rFonts w:hint="eastAsia"/>
        </w:rPr>
        <w:t>10um</w:t>
      </w:r>
      <w:r>
        <w:rPr>
          <w:rFonts w:hint="eastAsia"/>
        </w:rPr>
        <w:t>，宏微一体化加工</w:t>
      </w:r>
      <w:r>
        <w:rPr>
          <w:rFonts w:hint="eastAsia"/>
        </w:rPr>
        <w:t>;</w:t>
      </w:r>
      <w:r>
        <w:rPr>
          <w:rFonts w:hint="eastAsia"/>
        </w:rPr>
        <w:t>支持打印纳米颗粒掺杂的功能性复合材料</w:t>
      </w:r>
      <w:r>
        <w:rPr>
          <w:rFonts w:hint="eastAsia"/>
        </w:rPr>
        <w:t>;</w:t>
      </w:r>
      <w:r>
        <w:rPr>
          <w:rFonts w:hint="eastAsia"/>
        </w:rPr>
        <w:t>支持打印高粘度材料</w:t>
      </w:r>
      <w:r>
        <w:rPr>
          <w:rFonts w:hint="eastAsia"/>
        </w:rPr>
        <w:t>(</w:t>
      </w:r>
      <w:r>
        <w:rPr>
          <w:rFonts w:hint="eastAsia"/>
        </w:rPr>
        <w:t>≤</w:t>
      </w:r>
      <w:r>
        <w:rPr>
          <w:rFonts w:hint="eastAsia"/>
        </w:rPr>
        <w:t>20000cps)</w:t>
      </w:r>
      <w:r>
        <w:rPr>
          <w:rFonts w:hint="eastAsia"/>
        </w:rPr>
        <w:t>，低层厚</w:t>
      </w:r>
      <w:r>
        <w:rPr>
          <w:rFonts w:hint="eastAsia"/>
        </w:rPr>
        <w:t>:10~40um</w:t>
      </w:r>
      <w:r>
        <w:rPr>
          <w:rFonts w:hint="eastAsia"/>
        </w:rPr>
        <w:t>的打印层厚，适合新材料开发，光学监控系统，可以自动对焦功能</w:t>
      </w:r>
      <w:r>
        <w:rPr>
          <w:rFonts w:hint="eastAsia"/>
        </w:rPr>
        <w:t>;</w:t>
      </w:r>
      <w:r>
        <w:rPr>
          <w:rFonts w:hint="eastAsia"/>
        </w:rPr>
        <w:t>配套功能强大的打印软件、切片软件</w:t>
      </w:r>
      <w:r>
        <w:rPr>
          <w:rFonts w:hint="eastAsia"/>
        </w:rPr>
        <w:t>;</w:t>
      </w:r>
      <w:r>
        <w:rPr>
          <w:rFonts w:hint="eastAsia"/>
        </w:rPr>
        <w:t>工艺参数可调。</w:t>
      </w:r>
    </w:p>
    <w:p w14:paraId="5D534781" w14:textId="77777777" w:rsidR="009E75BD" w:rsidRPr="008E395E" w:rsidRDefault="009E75BD" w:rsidP="009E75BD">
      <w:pPr>
        <w:jc w:val="left"/>
      </w:pPr>
      <w:r w:rsidRPr="008E395E">
        <w:rPr>
          <w:rFonts w:ascii="宋体" w:hAnsi="宋体" w:hint="eastAsia"/>
        </w:rPr>
        <w:t>用陶瓷打印的具体实例：</w:t>
      </w:r>
    </w:p>
    <w:p w14:paraId="5EEB0EFB" w14:textId="77777777" w:rsidR="009E75BD" w:rsidRDefault="009E75BD" w:rsidP="009E75BD">
      <w:pPr>
        <w:ind w:firstLineChars="100" w:firstLine="240"/>
        <w:jc w:val="left"/>
      </w:pPr>
      <w:r w:rsidRPr="007E4F23">
        <w:rPr>
          <w:noProof/>
        </w:rPr>
        <w:drawing>
          <wp:inline distT="0" distB="0" distL="0" distR="0" wp14:anchorId="0EC384FD" wp14:editId="7DD1A2FE">
            <wp:extent cx="1659839" cy="1698171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3" t="25962" r="35492" b="22095"/>
                    <a:stretch/>
                  </pic:blipFill>
                  <pic:spPr bwMode="auto">
                    <a:xfrm>
                      <a:off x="0" y="0"/>
                      <a:ext cx="1660071" cy="16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4F23">
        <w:rPr>
          <w:noProof/>
        </w:rPr>
        <w:drawing>
          <wp:inline distT="0" distB="0" distL="0" distR="0" wp14:anchorId="6E66D63E" wp14:editId="7A35FEFB">
            <wp:extent cx="3412525" cy="1689296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6" t="24628" r="16714" b="17786"/>
                    <a:stretch/>
                  </pic:blipFill>
                  <pic:spPr bwMode="auto">
                    <a:xfrm>
                      <a:off x="0" y="0"/>
                      <a:ext cx="3463898" cy="17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47B8A" w14:textId="1E35CEF0" w:rsidR="009E75BD" w:rsidRDefault="009E75BD" w:rsidP="009E75BD">
      <w:pPr>
        <w:jc w:val="center"/>
      </w:pPr>
      <w:r w:rsidRPr="007E4F23">
        <w:rPr>
          <w:noProof/>
        </w:rPr>
        <w:drawing>
          <wp:inline distT="0" distB="0" distL="0" distR="0" wp14:anchorId="0483EA22" wp14:editId="53B9D312">
            <wp:extent cx="2536371" cy="204089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0" t="17971" r="28060" b="19619"/>
                    <a:stretch/>
                  </pic:blipFill>
                  <pic:spPr bwMode="auto">
                    <a:xfrm>
                      <a:off x="0" y="0"/>
                      <a:ext cx="2536943" cy="20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7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BF44A" w14:textId="77777777" w:rsidR="0035382A" w:rsidRDefault="0035382A" w:rsidP="00A003DB">
      <w:pPr>
        <w:spacing w:line="240" w:lineRule="auto"/>
      </w:pPr>
      <w:r>
        <w:separator/>
      </w:r>
    </w:p>
  </w:endnote>
  <w:endnote w:type="continuationSeparator" w:id="0">
    <w:p w14:paraId="0E162AAC" w14:textId="77777777" w:rsidR="0035382A" w:rsidRDefault="0035382A" w:rsidP="00A00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F8D2" w14:textId="77777777" w:rsidR="0035382A" w:rsidRDefault="0035382A" w:rsidP="00A003DB">
      <w:pPr>
        <w:spacing w:line="240" w:lineRule="auto"/>
      </w:pPr>
      <w:r>
        <w:separator/>
      </w:r>
    </w:p>
  </w:footnote>
  <w:footnote w:type="continuationSeparator" w:id="0">
    <w:p w14:paraId="1D9BDE17" w14:textId="77777777" w:rsidR="0035382A" w:rsidRDefault="0035382A" w:rsidP="00A003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52C1"/>
    <w:multiLevelType w:val="hybridMultilevel"/>
    <w:tmpl w:val="EF60ED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4770DF2"/>
    <w:multiLevelType w:val="hybridMultilevel"/>
    <w:tmpl w:val="C7EAF102"/>
    <w:lvl w:ilvl="0" w:tplc="D4C2B5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77233D1"/>
    <w:multiLevelType w:val="hybridMultilevel"/>
    <w:tmpl w:val="8E306088"/>
    <w:lvl w:ilvl="0" w:tplc="4934A6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CA"/>
    <w:rsid w:val="000341BB"/>
    <w:rsid w:val="000C52D1"/>
    <w:rsid w:val="00130FB8"/>
    <w:rsid w:val="001906C2"/>
    <w:rsid w:val="001A6CE6"/>
    <w:rsid w:val="00205413"/>
    <w:rsid w:val="002445E0"/>
    <w:rsid w:val="00282BCA"/>
    <w:rsid w:val="00315D1E"/>
    <w:rsid w:val="0035382A"/>
    <w:rsid w:val="00357D0B"/>
    <w:rsid w:val="0037189A"/>
    <w:rsid w:val="00381402"/>
    <w:rsid w:val="003A0F64"/>
    <w:rsid w:val="0046301D"/>
    <w:rsid w:val="00465DAD"/>
    <w:rsid w:val="004B0B90"/>
    <w:rsid w:val="005D65B1"/>
    <w:rsid w:val="006541F3"/>
    <w:rsid w:val="00655CD3"/>
    <w:rsid w:val="00742237"/>
    <w:rsid w:val="007A5A5F"/>
    <w:rsid w:val="007E4F23"/>
    <w:rsid w:val="008B02B9"/>
    <w:rsid w:val="008E395E"/>
    <w:rsid w:val="009A0E06"/>
    <w:rsid w:val="009E75BD"/>
    <w:rsid w:val="009F2FB1"/>
    <w:rsid w:val="00A003DB"/>
    <w:rsid w:val="00A12058"/>
    <w:rsid w:val="00A1669F"/>
    <w:rsid w:val="00AD310E"/>
    <w:rsid w:val="00AE0477"/>
    <w:rsid w:val="00BB5554"/>
    <w:rsid w:val="00C1077C"/>
    <w:rsid w:val="00C176C3"/>
    <w:rsid w:val="00CA3AF6"/>
    <w:rsid w:val="00CE5287"/>
    <w:rsid w:val="00CE752D"/>
    <w:rsid w:val="00D106A4"/>
    <w:rsid w:val="00D76557"/>
    <w:rsid w:val="00D95E4B"/>
    <w:rsid w:val="00E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0B216"/>
  <w15:chartTrackingRefBased/>
  <w15:docId w15:val="{0FBB9B2D-3F0E-4DB1-AE84-D4A9F198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6" w:semiHidden="1" w:unhideWhenUsed="1"/>
    <w:lsdException w:name="toc 7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341BB"/>
    <w:pPr>
      <w:tabs>
        <w:tab w:val="left" w:pos="377"/>
      </w:tabs>
      <w:spacing w:line="300" w:lineRule="auto"/>
      <w:jc w:val="both"/>
    </w:pPr>
    <w:rPr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0341BB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0341BB"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0341BB"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link w:val="40"/>
    <w:qFormat/>
    <w:rsid w:val="000341BB"/>
    <w:pPr>
      <w:keepNext/>
      <w:keepLines/>
      <w:spacing w:before="240" w:after="240" w:line="360" w:lineRule="auto"/>
      <w:outlineLvl w:val="3"/>
    </w:pPr>
    <w:rPr>
      <w:bCs/>
    </w:rPr>
  </w:style>
  <w:style w:type="paragraph" w:styleId="5">
    <w:name w:val="heading 5"/>
    <w:basedOn w:val="a"/>
    <w:next w:val="a"/>
    <w:link w:val="50"/>
    <w:semiHidden/>
    <w:unhideWhenUsed/>
    <w:qFormat/>
    <w:rsid w:val="00282BC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282BC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semiHidden/>
    <w:unhideWhenUsed/>
    <w:qFormat/>
    <w:rsid w:val="00282BC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semiHidden/>
    <w:unhideWhenUsed/>
    <w:qFormat/>
    <w:rsid w:val="00282BC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semiHidden/>
    <w:unhideWhenUsed/>
    <w:qFormat/>
    <w:rsid w:val="00282BC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41BB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customStyle="1" w:styleId="a3">
    <w:name w:val="换行整段"/>
    <w:basedOn w:val="a"/>
    <w:next w:val="a"/>
    <w:rsid w:val="000341BB"/>
    <w:pPr>
      <w:widowControl w:val="0"/>
      <w:snapToGrid w:val="0"/>
    </w:pPr>
    <w:rPr>
      <w:rFonts w:cs="宋体"/>
      <w:szCs w:val="20"/>
    </w:rPr>
  </w:style>
  <w:style w:type="paragraph" w:customStyle="1" w:styleId="a4">
    <w:name w:val="中文参文"/>
    <w:basedOn w:val="a"/>
    <w:link w:val="Char"/>
    <w:rsid w:val="000341BB"/>
    <w:rPr>
      <w:rFonts w:cs="宋体"/>
      <w:sz w:val="21"/>
      <w:szCs w:val="21"/>
    </w:rPr>
  </w:style>
  <w:style w:type="character" w:customStyle="1" w:styleId="Char">
    <w:name w:val="中文参文 Char"/>
    <w:link w:val="a4"/>
    <w:rsid w:val="000341BB"/>
    <w:rPr>
      <w:rFonts w:cs="宋体"/>
      <w:kern w:val="0"/>
      <w:sz w:val="21"/>
      <w:szCs w:val="21"/>
    </w:rPr>
  </w:style>
  <w:style w:type="character" w:customStyle="1" w:styleId="a5">
    <w:name w:val="参考文献标号"/>
    <w:rsid w:val="000341BB"/>
    <w:rPr>
      <w:rFonts w:ascii="Times New Roman" w:hAnsi="Times New Roman"/>
      <w:sz w:val="21"/>
      <w:szCs w:val="21"/>
    </w:rPr>
  </w:style>
  <w:style w:type="paragraph" w:customStyle="1" w:styleId="Char1CharCharChar">
    <w:name w:val="Char1 Char Char Char"/>
    <w:basedOn w:val="a"/>
    <w:rsid w:val="000341BB"/>
    <w:pPr>
      <w:tabs>
        <w:tab w:val="clear" w:pos="377"/>
      </w:tabs>
      <w:spacing w:after="160" w:line="240" w:lineRule="exact"/>
      <w:jc w:val="left"/>
    </w:pPr>
    <w:rPr>
      <w:rFonts w:ascii="Arial" w:eastAsia="Times New Roman" w:hAnsi="Arial" w:cs="Verdana"/>
      <w:b/>
      <w:lang w:eastAsia="en-US"/>
    </w:rPr>
  </w:style>
  <w:style w:type="paragraph" w:customStyle="1" w:styleId="DecimalAligned">
    <w:name w:val="Decimal Aligned"/>
    <w:basedOn w:val="a"/>
    <w:uiPriority w:val="40"/>
    <w:qFormat/>
    <w:rsid w:val="000341BB"/>
    <w:pPr>
      <w:tabs>
        <w:tab w:val="clear" w:pos="377"/>
        <w:tab w:val="decimal" w:pos="360"/>
      </w:tabs>
      <w:spacing w:after="200" w:line="276" w:lineRule="auto"/>
      <w:jc w:val="left"/>
    </w:pPr>
    <w:rPr>
      <w:rFonts w:ascii="等线" w:eastAsia="等线" w:hAnsi="等线"/>
      <w:sz w:val="22"/>
      <w:szCs w:val="22"/>
    </w:rPr>
  </w:style>
  <w:style w:type="character" w:customStyle="1" w:styleId="transsent">
    <w:name w:val="transsent"/>
    <w:basedOn w:val="a0"/>
    <w:rsid w:val="000341BB"/>
  </w:style>
  <w:style w:type="character" w:customStyle="1" w:styleId="10">
    <w:name w:val="标题 1 字符"/>
    <w:link w:val="1"/>
    <w:qFormat/>
    <w:rsid w:val="000341BB"/>
    <w:rPr>
      <w:rFonts w:ascii="黑体" w:eastAsia="黑体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0341BB"/>
    <w:rPr>
      <w:rFonts w:ascii="黑体" w:eastAsia="黑体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0341BB"/>
    <w:rPr>
      <w:rFonts w:ascii="黑体" w:eastAsia="黑体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0341BB"/>
    <w:rPr>
      <w:bCs/>
      <w:kern w:val="0"/>
      <w:sz w:val="24"/>
      <w:szCs w:val="24"/>
    </w:rPr>
  </w:style>
  <w:style w:type="paragraph" w:styleId="11">
    <w:name w:val="toc 1"/>
    <w:basedOn w:val="a"/>
    <w:next w:val="a"/>
    <w:uiPriority w:val="39"/>
    <w:rsid w:val="000341BB"/>
    <w:pPr>
      <w:tabs>
        <w:tab w:val="clear" w:pos="377"/>
        <w:tab w:val="right" w:leader="dot" w:pos="9060"/>
      </w:tabs>
    </w:pPr>
  </w:style>
  <w:style w:type="paragraph" w:styleId="21">
    <w:name w:val="toc 2"/>
    <w:basedOn w:val="a"/>
    <w:next w:val="a"/>
    <w:uiPriority w:val="39"/>
    <w:rsid w:val="000341BB"/>
    <w:pPr>
      <w:tabs>
        <w:tab w:val="clear" w:pos="377"/>
      </w:tabs>
      <w:ind w:leftChars="200" w:left="420"/>
    </w:pPr>
  </w:style>
  <w:style w:type="paragraph" w:styleId="31">
    <w:name w:val="toc 3"/>
    <w:basedOn w:val="a"/>
    <w:next w:val="a"/>
    <w:uiPriority w:val="39"/>
    <w:rsid w:val="000341BB"/>
    <w:pPr>
      <w:tabs>
        <w:tab w:val="clear" w:pos="377"/>
      </w:tabs>
      <w:ind w:leftChars="400" w:left="840"/>
    </w:pPr>
  </w:style>
  <w:style w:type="paragraph" w:styleId="61">
    <w:name w:val="toc 6"/>
    <w:basedOn w:val="a"/>
    <w:next w:val="a"/>
    <w:semiHidden/>
    <w:rsid w:val="000341BB"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71">
    <w:name w:val="toc 7"/>
    <w:basedOn w:val="a"/>
    <w:next w:val="a"/>
    <w:semiHidden/>
    <w:rsid w:val="000341BB"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a6">
    <w:name w:val="footnote text"/>
    <w:basedOn w:val="a"/>
    <w:link w:val="a7"/>
    <w:uiPriority w:val="99"/>
    <w:rsid w:val="000341BB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link w:val="a6"/>
    <w:uiPriority w:val="99"/>
    <w:rsid w:val="000341BB"/>
    <w:rPr>
      <w:kern w:val="0"/>
      <w:sz w:val="18"/>
      <w:szCs w:val="18"/>
    </w:rPr>
  </w:style>
  <w:style w:type="paragraph" w:styleId="a8">
    <w:name w:val="annotation text"/>
    <w:basedOn w:val="a"/>
    <w:link w:val="a9"/>
    <w:rsid w:val="000341BB"/>
    <w:pPr>
      <w:jc w:val="left"/>
    </w:pPr>
  </w:style>
  <w:style w:type="character" w:customStyle="1" w:styleId="a9">
    <w:name w:val="批注文字 字符"/>
    <w:link w:val="a8"/>
    <w:rsid w:val="000341BB"/>
    <w:rPr>
      <w:kern w:val="0"/>
      <w:sz w:val="24"/>
      <w:szCs w:val="24"/>
    </w:rPr>
  </w:style>
  <w:style w:type="paragraph" w:styleId="aa">
    <w:name w:val="header"/>
    <w:basedOn w:val="a"/>
    <w:link w:val="ab"/>
    <w:uiPriority w:val="99"/>
    <w:rsid w:val="000341BB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character" w:customStyle="1" w:styleId="ab">
    <w:name w:val="页眉 字符"/>
    <w:link w:val="aa"/>
    <w:uiPriority w:val="99"/>
    <w:rsid w:val="000341BB"/>
    <w:rPr>
      <w:spacing w:val="-5"/>
      <w:kern w:val="0"/>
      <w:sz w:val="21"/>
      <w:szCs w:val="21"/>
    </w:rPr>
  </w:style>
  <w:style w:type="paragraph" w:styleId="ac">
    <w:name w:val="footer"/>
    <w:basedOn w:val="a"/>
    <w:link w:val="ad"/>
    <w:uiPriority w:val="99"/>
    <w:rsid w:val="000341BB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0341BB"/>
    <w:rPr>
      <w:kern w:val="0"/>
      <w:sz w:val="18"/>
      <w:szCs w:val="18"/>
    </w:rPr>
  </w:style>
  <w:style w:type="character" w:styleId="ae">
    <w:name w:val="footnote reference"/>
    <w:rsid w:val="000341BB"/>
    <w:rPr>
      <w:vertAlign w:val="superscript"/>
    </w:rPr>
  </w:style>
  <w:style w:type="character" w:styleId="af">
    <w:name w:val="annotation reference"/>
    <w:rsid w:val="000341BB"/>
    <w:rPr>
      <w:sz w:val="21"/>
      <w:szCs w:val="21"/>
    </w:rPr>
  </w:style>
  <w:style w:type="character" w:styleId="af0">
    <w:name w:val="page number"/>
    <w:rsid w:val="000341BB"/>
  </w:style>
  <w:style w:type="character" w:styleId="af1">
    <w:name w:val="endnote reference"/>
    <w:rsid w:val="000341BB"/>
    <w:rPr>
      <w:vertAlign w:val="superscript"/>
    </w:rPr>
  </w:style>
  <w:style w:type="paragraph" w:styleId="af2">
    <w:name w:val="endnote text"/>
    <w:basedOn w:val="a"/>
    <w:link w:val="af3"/>
    <w:rsid w:val="000341BB"/>
    <w:pPr>
      <w:snapToGrid w:val="0"/>
      <w:jc w:val="left"/>
    </w:pPr>
  </w:style>
  <w:style w:type="character" w:customStyle="1" w:styleId="af3">
    <w:name w:val="尾注文本 字符"/>
    <w:link w:val="af2"/>
    <w:rsid w:val="000341BB"/>
    <w:rPr>
      <w:kern w:val="0"/>
      <w:sz w:val="24"/>
      <w:szCs w:val="24"/>
    </w:rPr>
  </w:style>
  <w:style w:type="paragraph" w:styleId="af4">
    <w:name w:val="Title"/>
    <w:basedOn w:val="a"/>
    <w:next w:val="a"/>
    <w:link w:val="af5"/>
    <w:qFormat/>
    <w:rsid w:val="000341B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标题 字符"/>
    <w:link w:val="af4"/>
    <w:rsid w:val="000341BB"/>
    <w:rPr>
      <w:rFonts w:ascii="Cambria" w:hAnsi="Cambria"/>
      <w:b/>
      <w:bCs/>
      <w:kern w:val="0"/>
      <w:sz w:val="32"/>
      <w:szCs w:val="32"/>
    </w:rPr>
  </w:style>
  <w:style w:type="paragraph" w:styleId="af6">
    <w:name w:val="Subtitle"/>
    <w:basedOn w:val="a"/>
    <w:next w:val="a"/>
    <w:link w:val="af7"/>
    <w:qFormat/>
    <w:rsid w:val="000341BB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7">
    <w:name w:val="副标题 字符"/>
    <w:link w:val="af6"/>
    <w:rsid w:val="000341BB"/>
    <w:rPr>
      <w:rFonts w:ascii="等线 Light" w:hAnsi="等线 Light"/>
      <w:b/>
      <w:bCs/>
      <w:kern w:val="28"/>
      <w:sz w:val="32"/>
      <w:szCs w:val="32"/>
    </w:rPr>
  </w:style>
  <w:style w:type="character" w:styleId="af8">
    <w:name w:val="Hyperlink"/>
    <w:uiPriority w:val="99"/>
    <w:rsid w:val="000341BB"/>
    <w:rPr>
      <w:color w:val="0000FF"/>
      <w:u w:val="single"/>
    </w:rPr>
  </w:style>
  <w:style w:type="character" w:styleId="af9">
    <w:name w:val="FollowedHyperlink"/>
    <w:rsid w:val="000341BB"/>
    <w:rPr>
      <w:color w:val="800080"/>
      <w:u w:val="single"/>
    </w:rPr>
  </w:style>
  <w:style w:type="paragraph" w:styleId="afa">
    <w:name w:val="Document Map"/>
    <w:basedOn w:val="a"/>
    <w:link w:val="afb"/>
    <w:semiHidden/>
    <w:rsid w:val="000341BB"/>
    <w:pPr>
      <w:shd w:val="clear" w:color="auto" w:fill="000080"/>
    </w:pPr>
  </w:style>
  <w:style w:type="character" w:customStyle="1" w:styleId="afb">
    <w:name w:val="文档结构图 字符"/>
    <w:basedOn w:val="a0"/>
    <w:link w:val="afa"/>
    <w:semiHidden/>
    <w:rsid w:val="000341BB"/>
    <w:rPr>
      <w:kern w:val="0"/>
      <w:sz w:val="24"/>
      <w:szCs w:val="24"/>
      <w:shd w:val="clear" w:color="auto" w:fill="000080"/>
    </w:rPr>
  </w:style>
  <w:style w:type="paragraph" w:styleId="afc">
    <w:name w:val="Plain Text"/>
    <w:basedOn w:val="a"/>
    <w:link w:val="afd"/>
    <w:rsid w:val="000341BB"/>
    <w:pPr>
      <w:widowControl w:val="0"/>
      <w:tabs>
        <w:tab w:val="clear" w:pos="377"/>
      </w:tabs>
      <w:spacing w:line="240" w:lineRule="auto"/>
    </w:pPr>
    <w:rPr>
      <w:rFonts w:ascii="宋体" w:hAnsi="Courier New"/>
      <w:kern w:val="2"/>
      <w:sz w:val="21"/>
      <w:szCs w:val="20"/>
    </w:rPr>
  </w:style>
  <w:style w:type="character" w:customStyle="1" w:styleId="afd">
    <w:name w:val="纯文本 字符"/>
    <w:link w:val="afc"/>
    <w:rsid w:val="000341BB"/>
    <w:rPr>
      <w:rFonts w:ascii="宋体" w:hAnsi="Courier New"/>
      <w:sz w:val="21"/>
    </w:rPr>
  </w:style>
  <w:style w:type="paragraph" w:styleId="afe">
    <w:name w:val="Normal (Web)"/>
    <w:basedOn w:val="a"/>
    <w:uiPriority w:val="99"/>
    <w:unhideWhenUsed/>
    <w:rsid w:val="000341BB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aff">
    <w:name w:val="annotation subject"/>
    <w:basedOn w:val="a8"/>
    <w:next w:val="a8"/>
    <w:link w:val="aff0"/>
    <w:rsid w:val="000341BB"/>
    <w:rPr>
      <w:b/>
      <w:bCs/>
    </w:rPr>
  </w:style>
  <w:style w:type="character" w:customStyle="1" w:styleId="aff0">
    <w:name w:val="批注主题 字符"/>
    <w:link w:val="aff"/>
    <w:rsid w:val="000341BB"/>
    <w:rPr>
      <w:b/>
      <w:bCs/>
      <w:kern w:val="0"/>
      <w:sz w:val="24"/>
      <w:szCs w:val="24"/>
    </w:rPr>
  </w:style>
  <w:style w:type="table" w:styleId="aff1">
    <w:name w:val="Table Grid"/>
    <w:basedOn w:val="a1"/>
    <w:rsid w:val="000341BB"/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No Spacing"/>
    <w:uiPriority w:val="99"/>
    <w:qFormat/>
    <w:rsid w:val="000341BB"/>
    <w:pPr>
      <w:tabs>
        <w:tab w:val="left" w:pos="377"/>
      </w:tabs>
      <w:jc w:val="both"/>
    </w:pPr>
    <w:rPr>
      <w:kern w:val="0"/>
      <w:sz w:val="24"/>
      <w:szCs w:val="24"/>
    </w:rPr>
  </w:style>
  <w:style w:type="table" w:styleId="-1">
    <w:name w:val="Light Shading Accent 1"/>
    <w:basedOn w:val="a1"/>
    <w:uiPriority w:val="60"/>
    <w:rsid w:val="000341BB"/>
    <w:rPr>
      <w:rFonts w:ascii="等线" w:eastAsia="等线" w:hAnsi="等线"/>
      <w:color w:val="2F5496"/>
      <w:kern w:val="0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0DBF0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0DBF0"/>
      </w:tcPr>
    </w:tblStylePr>
  </w:style>
  <w:style w:type="character" w:styleId="aff3">
    <w:name w:val="Subtle Emphasis"/>
    <w:uiPriority w:val="19"/>
    <w:qFormat/>
    <w:rsid w:val="000341BB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0341BB"/>
    <w:pPr>
      <w:tabs>
        <w:tab w:val="clear" w:pos="377"/>
      </w:tabs>
      <w:spacing w:before="240" w:after="0" w:line="259" w:lineRule="auto"/>
      <w:jc w:val="left"/>
      <w:outlineLvl w:val="9"/>
    </w:pPr>
    <w:rPr>
      <w:rFonts w:ascii="等线 Light" w:eastAsia="等线 Light" w:hAnsi="等线 Light"/>
      <w:bCs w:val="0"/>
      <w:color w:val="2F5496"/>
      <w:kern w:val="0"/>
      <w:sz w:val="32"/>
      <w:szCs w:val="32"/>
    </w:rPr>
  </w:style>
  <w:style w:type="character" w:customStyle="1" w:styleId="50">
    <w:name w:val="标题 5 字符"/>
    <w:basedOn w:val="a0"/>
    <w:link w:val="5"/>
    <w:semiHidden/>
    <w:rsid w:val="00282BCA"/>
    <w:rPr>
      <w:rFonts w:asciiTheme="minorHAnsi" w:eastAsiaTheme="minorEastAsia" w:hAnsiTheme="minorHAnsi" w:cstheme="majorBidi"/>
      <w:color w:val="0F4761" w:themeColor="accent1" w:themeShade="BF"/>
      <w:kern w:val="0"/>
      <w:sz w:val="24"/>
      <w:szCs w:val="24"/>
    </w:rPr>
  </w:style>
  <w:style w:type="character" w:customStyle="1" w:styleId="60">
    <w:name w:val="标题 6 字符"/>
    <w:basedOn w:val="a0"/>
    <w:link w:val="6"/>
    <w:semiHidden/>
    <w:rsid w:val="00282BCA"/>
    <w:rPr>
      <w:rFonts w:asciiTheme="minorHAnsi" w:eastAsiaTheme="minorEastAsia" w:hAnsiTheme="minorHAnsi" w:cstheme="majorBidi"/>
      <w:b/>
      <w:bCs/>
      <w:color w:val="0F4761" w:themeColor="accent1" w:themeShade="BF"/>
      <w:kern w:val="0"/>
      <w:sz w:val="24"/>
      <w:szCs w:val="24"/>
    </w:rPr>
  </w:style>
  <w:style w:type="character" w:customStyle="1" w:styleId="70">
    <w:name w:val="标题 7 字符"/>
    <w:basedOn w:val="a0"/>
    <w:link w:val="7"/>
    <w:semiHidden/>
    <w:rsid w:val="00282BCA"/>
    <w:rPr>
      <w:rFonts w:asciiTheme="minorHAnsi" w:eastAsiaTheme="minorEastAsia" w:hAnsiTheme="minorHAnsi" w:cstheme="majorBidi"/>
      <w:b/>
      <w:bCs/>
      <w:color w:val="595959" w:themeColor="text1" w:themeTint="A6"/>
      <w:kern w:val="0"/>
      <w:sz w:val="24"/>
      <w:szCs w:val="24"/>
    </w:rPr>
  </w:style>
  <w:style w:type="character" w:customStyle="1" w:styleId="80">
    <w:name w:val="标题 8 字符"/>
    <w:basedOn w:val="a0"/>
    <w:link w:val="8"/>
    <w:semiHidden/>
    <w:rsid w:val="00282BCA"/>
    <w:rPr>
      <w:rFonts w:asciiTheme="minorHAnsi" w:eastAsiaTheme="minorEastAsia" w:hAnsiTheme="minorHAnsi" w:cstheme="majorBidi"/>
      <w:color w:val="595959" w:themeColor="text1" w:themeTint="A6"/>
      <w:kern w:val="0"/>
      <w:sz w:val="24"/>
      <w:szCs w:val="24"/>
    </w:rPr>
  </w:style>
  <w:style w:type="character" w:customStyle="1" w:styleId="90">
    <w:name w:val="标题 9 字符"/>
    <w:basedOn w:val="a0"/>
    <w:link w:val="9"/>
    <w:semiHidden/>
    <w:rsid w:val="00282BCA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</w:rPr>
  </w:style>
  <w:style w:type="paragraph" w:styleId="aff4">
    <w:name w:val="Quote"/>
    <w:basedOn w:val="a"/>
    <w:next w:val="a"/>
    <w:link w:val="aff5"/>
    <w:uiPriority w:val="99"/>
    <w:qFormat/>
    <w:rsid w:val="00282B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5">
    <w:name w:val="引用 字符"/>
    <w:basedOn w:val="a0"/>
    <w:link w:val="aff4"/>
    <w:uiPriority w:val="99"/>
    <w:rsid w:val="00282BCA"/>
    <w:rPr>
      <w:i/>
      <w:iCs/>
      <w:color w:val="404040" w:themeColor="text1" w:themeTint="BF"/>
      <w:kern w:val="0"/>
      <w:sz w:val="24"/>
      <w:szCs w:val="24"/>
    </w:rPr>
  </w:style>
  <w:style w:type="paragraph" w:styleId="aff6">
    <w:name w:val="List Paragraph"/>
    <w:basedOn w:val="a"/>
    <w:uiPriority w:val="99"/>
    <w:qFormat/>
    <w:rsid w:val="00282BCA"/>
    <w:pPr>
      <w:ind w:left="720"/>
      <w:contextualSpacing/>
    </w:pPr>
  </w:style>
  <w:style w:type="character" w:styleId="aff7">
    <w:name w:val="Intense Emphasis"/>
    <w:basedOn w:val="a0"/>
    <w:uiPriority w:val="21"/>
    <w:qFormat/>
    <w:rsid w:val="00282BCA"/>
    <w:rPr>
      <w:i/>
      <w:iCs/>
      <w:color w:val="0F4761" w:themeColor="accent1" w:themeShade="BF"/>
    </w:rPr>
  </w:style>
  <w:style w:type="paragraph" w:styleId="aff8">
    <w:name w:val="Intense Quote"/>
    <w:basedOn w:val="a"/>
    <w:next w:val="a"/>
    <w:link w:val="aff9"/>
    <w:uiPriority w:val="99"/>
    <w:qFormat/>
    <w:rsid w:val="00282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9">
    <w:name w:val="明显引用 字符"/>
    <w:basedOn w:val="a0"/>
    <w:link w:val="aff8"/>
    <w:uiPriority w:val="99"/>
    <w:rsid w:val="00282BCA"/>
    <w:rPr>
      <w:i/>
      <w:iCs/>
      <w:color w:val="0F4761" w:themeColor="accent1" w:themeShade="BF"/>
      <w:kern w:val="0"/>
      <w:sz w:val="24"/>
      <w:szCs w:val="24"/>
    </w:rPr>
  </w:style>
  <w:style w:type="character" w:styleId="affa">
    <w:name w:val="Intense Reference"/>
    <w:basedOn w:val="a0"/>
    <w:uiPriority w:val="32"/>
    <w:qFormat/>
    <w:rsid w:val="00282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W</dc:creator>
  <cp:keywords/>
  <dc:description/>
  <cp:lastModifiedBy>wang_xidian</cp:lastModifiedBy>
  <cp:revision>42</cp:revision>
  <dcterms:created xsi:type="dcterms:W3CDTF">2025-02-22T05:18:00Z</dcterms:created>
  <dcterms:modified xsi:type="dcterms:W3CDTF">2025-02-22T09:01:00Z</dcterms:modified>
</cp:coreProperties>
</file>