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密码学第二次作业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参考答案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1.</w:t>
      </w:r>
      <w:r>
        <w:rPr>
          <w:rFonts w:ascii="Times New Roman" w:hAnsi="Times New Roman" w:eastAsia="楷体" w:cs="Times New Roman"/>
          <w:sz w:val="28"/>
          <w:szCs w:val="28"/>
        </w:rPr>
        <w:t>【Caesar密码】仿射Caesar密码，即Caesar密码的一种推广，具有如下定义：对于每一个明文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</m:t>
        </m:r>
      </m:oMath>
      <w:r>
        <w:rPr>
          <w:rFonts w:ascii="Times New Roman" w:hAnsi="Times New Roman" w:eastAsia="楷体" w:cs="Times New Roman"/>
          <w:sz w:val="28"/>
          <w:szCs w:val="28"/>
        </w:rPr>
        <w:t>，用密文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ascii="Times New Roman" w:hAnsi="Times New Roman" w:eastAsia="楷体" w:cs="Times New Roman"/>
          <w:sz w:val="28"/>
          <w:szCs w:val="28"/>
        </w:rPr>
        <w:t>代替，其中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C=E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a,b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,p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ap+b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mod 26</m:t>
        </m:r>
      </m:oMath>
      <w:r>
        <w:rPr>
          <w:rFonts w:ascii="Times New Roman" w:hAnsi="Times New Roman" w:eastAsia="楷体" w:cs="Times New Roman"/>
          <w:sz w:val="28"/>
          <w:szCs w:val="28"/>
        </w:rPr>
        <w:t>。对加密算法的一个基本要求是算法是单射的，即如果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p≠q</m:t>
        </m:r>
      </m:oMath>
      <w:r>
        <w:rPr>
          <w:rFonts w:ascii="Times New Roman" w:hAnsi="Times New Roman" w:eastAsia="楷体" w:cs="Times New Roman"/>
          <w:sz w:val="28"/>
          <w:szCs w:val="28"/>
        </w:rPr>
        <w:t>，则有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E(k,p)≠E(k,q)</m:t>
        </m:r>
      </m:oMath>
      <w:r>
        <w:rPr>
          <w:rFonts w:ascii="Times New Roman" w:hAnsi="Times New Roman" w:eastAsia="楷体" w:cs="Times New Roman"/>
          <w:sz w:val="28"/>
          <w:szCs w:val="28"/>
        </w:rPr>
        <w:t>。否则，就会因为有很多的明文映射成相同的密文而不能解密。仿射Caesar密码并不是对所有的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ascii="Times New Roman" w:hAnsi="Times New Roman" w:eastAsia="楷体" w:cs="Times New Roman"/>
          <w:sz w:val="28"/>
          <w:szCs w:val="28"/>
        </w:rPr>
        <w:t>都满足上述的一对一映射，例如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2,3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,0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=E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2,3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,13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=3</m:t>
        </m:r>
      </m:oMath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ascii="Times New Roman" w:hAnsi="Times New Roman" w:eastAsia="楷体" w:cs="Times New Roman"/>
          <w:sz w:val="28"/>
          <w:szCs w:val="28"/>
        </w:rPr>
        <w:t>共有</w:t>
      </w:r>
      <w:r>
        <w:rPr>
          <w:rFonts w:ascii="Times New Roman" w:hAnsi="Times New Roman" w:eastAsia="楷体" w:cs="Times New Roman"/>
          <w:color w:val="auto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楷体" w:cs="Times New Roman"/>
          <w:color w:val="auto"/>
          <w:sz w:val="28"/>
          <w:szCs w:val="28"/>
          <w:u w:val="single"/>
          <w:lang w:val="en-US" w:eastAsia="zh-CN"/>
        </w:rPr>
        <w:t xml:space="preserve">   </w:t>
      </w:r>
      <w:r>
        <w:rPr>
          <w:rFonts w:ascii="Times New Roman" w:hAnsi="Times New Roman" w:eastAsia="楷体" w:cs="Times New Roman"/>
          <w:sz w:val="28"/>
          <w:szCs w:val="28"/>
        </w:rPr>
        <w:t>种合法取值，分别为</w:t>
      </w:r>
      <w:r>
        <w:rPr>
          <w:rFonts w:hint="eastAsia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</m:oMath>
      <w:r>
        <w:rPr>
          <w:rFonts w:ascii="Times New Roman" w:hAnsi="Times New Roman" w:eastAsia="楷体" w:cs="Times New Roman"/>
          <w:sz w:val="28"/>
          <w:szCs w:val="28"/>
        </w:rPr>
        <w:t>共有</w:t>
      </w:r>
      <w:r>
        <w:rPr>
          <w:rFonts w:hint="eastAsia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  </w:t>
      </w:r>
      <w:r>
        <w:rPr>
          <w:rFonts w:ascii="Times New Roman" w:hAnsi="Times New Roman" w:eastAsia="楷体" w:cs="Times New Roman"/>
          <w:sz w:val="28"/>
          <w:szCs w:val="28"/>
        </w:rPr>
        <w:t>种合法取值。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仿射Caesar密码的密钥</w:t>
      </w:r>
      <m:oMath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a,b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共有</w:t>
      </w:r>
      <w:r>
        <w:rPr>
          <w:rFonts w:hint="eastAsia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Times New Roman" w:hAnsi="Times New Roman" w:eastAsia="楷体" w:cs="Times New Roman"/>
          <w:sz w:val="28"/>
          <w:szCs w:val="28"/>
        </w:rPr>
        <w:t>种合法取值。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若用仿射Caesar密码加密英文文本得到一份密文，发现其中频率最高的字母为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H</w:t>
      </w:r>
      <w:r>
        <w:rPr>
          <w:rFonts w:ascii="Times New Roman" w:hAnsi="Times New Roman" w:eastAsia="楷体" w:cs="Times New Roman"/>
          <w:sz w:val="28"/>
          <w:szCs w:val="28"/>
        </w:rPr>
        <w:t>，次高的字母为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Y</w:t>
      </w:r>
      <w:r>
        <w:rPr>
          <w:rFonts w:ascii="Times New Roman" w:hAnsi="Times New Roman" w:eastAsia="楷体" w:cs="Times New Roman"/>
          <w:sz w:val="28"/>
          <w:szCs w:val="28"/>
        </w:rPr>
        <w:t>，则密钥</w:t>
      </w:r>
      <m:oMath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a,b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最有可能的取值为</w:t>
      </w:r>
      <w:r>
        <w:rPr>
          <w:rFonts w:hint="eastAsia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       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2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证明题</w:t>
      </w:r>
      <w:r>
        <w:rPr>
          <w:rFonts w:ascii="Times New Roman" w:hAnsi="Times New Roman" w:eastAsia="楷体" w:cs="Times New Roman"/>
          <w:sz w:val="28"/>
          <w:szCs w:val="28"/>
        </w:rPr>
        <w:t>】对于乘法代替密码，当且仅当</w:t>
      </w:r>
      <m:oMath>
        <m:func>
          <m:func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funcPr>
          <m:fNam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k,p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sz w:val="28"/>
            <w:szCs w:val="28"/>
          </w:rPr>
          <m:t>=1</m:t>
        </m:r>
      </m:oMath>
      <w:r>
        <w:rPr>
          <w:rFonts w:ascii="Times New Roman" w:hAnsi="Times New Roman" w:eastAsia="楷体" w:cs="Times New Roman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楷体" w:cs="Times New Roman"/>
          <w:sz w:val="28"/>
          <w:szCs w:val="28"/>
        </w:rPr>
        <w:t>才是一一映射。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充分性？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必要性？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3.</w:t>
      </w:r>
      <w:r>
        <w:rPr>
          <w:rFonts w:ascii="Times New Roman" w:hAnsi="Times New Roman" w:eastAsia="楷体" w:cs="Times New Roman"/>
          <w:sz w:val="28"/>
          <w:szCs w:val="28"/>
        </w:rPr>
        <w:t>【单表代替密码】某明文采用单表代替的方法加密产生的密文为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FMHC NI ABC MGC ABNGR ABEA ASEGIQCGPI ANJC EGP IUEQC</w:t>
      </w:r>
      <w:r>
        <w:rPr>
          <w:rFonts w:ascii="Times New Roman" w:hAnsi="Times New Roman" w:eastAsia="楷体" w:cs="Times New Roman"/>
          <w:sz w:val="28"/>
          <w:szCs w:val="28"/>
        </w:rPr>
        <w:t>，密钥的助记词句（简单处理助记词句以得到密钥）为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书中</w:t>
      </w:r>
      <w:r>
        <w:rPr>
          <w:rFonts w:ascii="Times New Roman" w:hAnsi="Times New Roman" w:eastAsia="楷体" w:cs="Times New Roman"/>
          <w:sz w:val="28"/>
          <w:szCs w:val="28"/>
        </w:rPr>
        <w:t xml:space="preserve">的第一句话：The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fallen leaves may symbolize the decline of the Tang Dynasty and the rolling waves predict the revival of the past glory.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楷体" w:cs="Times New Roman"/>
          <w:color w:val="auto"/>
          <w:sz w:val="28"/>
          <w:szCs w:val="28"/>
        </w:rPr>
      </w:pPr>
      <w:r>
        <w:rPr>
          <w:rFonts w:ascii="Times New Roman" w:hAnsi="Times New Roman" w:eastAsia="楷体" w:cs="Times New Roman"/>
          <w:color w:val="auto"/>
          <w:sz w:val="28"/>
          <w:szCs w:val="28"/>
        </w:rPr>
        <w:t>试破译该密文，</w:t>
      </w:r>
      <w:r>
        <w:rPr>
          <w:rFonts w:hint="eastAsia" w:ascii="Times New Roman" w:hAnsi="Times New Roman" w:eastAsia="楷体" w:cs="Times New Roman"/>
          <w:color w:val="auto"/>
          <w:sz w:val="28"/>
          <w:szCs w:val="28"/>
          <w:lang w:val="en-US" w:eastAsia="zh-CN"/>
        </w:rPr>
        <w:t>给出明密文对照表，</w:t>
      </w:r>
      <w:r>
        <w:rPr>
          <w:rFonts w:ascii="Times New Roman" w:hAnsi="Times New Roman" w:eastAsia="楷体" w:cs="Times New Roman"/>
          <w:color w:val="auto"/>
          <w:sz w:val="28"/>
          <w:szCs w:val="28"/>
        </w:rPr>
        <w:t>并写出分析过程。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auto"/>
          <w:sz w:val="28"/>
          <w:szCs w:val="28"/>
          <w:lang w:val="en-US" w:eastAsia="zh-CN"/>
        </w:rPr>
        <w:t>2）</w:t>
      </w:r>
      <w:r>
        <w:rPr>
          <w:rFonts w:ascii="Times New Roman" w:hAnsi="Times New Roman" w:eastAsia="楷体" w:cs="Times New Roman"/>
          <w:color w:val="auto"/>
          <w:sz w:val="28"/>
          <w:szCs w:val="28"/>
        </w:rPr>
        <w:t>简述单表代替密码的安全性及一般性的破译方法</w:t>
      </w:r>
      <w:r>
        <w:rPr>
          <w:rFonts w:hint="eastAsia" w:ascii="Times New Roman" w:hAnsi="Times New Roman" w:eastAsia="楷体" w:cs="Times New Roman"/>
          <w:color w:val="auto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auto"/>
          <w:sz w:val="28"/>
          <w:szCs w:val="28"/>
          <w:lang w:val="en-US" w:eastAsia="zh-CN"/>
        </w:rPr>
        <w:t>可以结合所给例句进行分析</w:t>
      </w:r>
      <w:r>
        <w:rPr>
          <w:rFonts w:hint="eastAsia" w:ascii="Times New Roman" w:hAnsi="Times New Roman" w:eastAsia="楷体" w:cs="Times New Roman"/>
          <w:color w:val="auto"/>
          <w:sz w:val="28"/>
          <w:szCs w:val="28"/>
          <w:lang w:eastAsia="zh-CN"/>
        </w:rPr>
        <w:t>）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3）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该单表代替方法中，用于密钥助记的句子往往很长，原因为何？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4.</w:t>
      </w:r>
      <w:r>
        <w:rPr>
          <w:rFonts w:ascii="Times New Roman" w:hAnsi="Times New Roman" w:eastAsia="楷体" w:cs="Times New Roman"/>
          <w:sz w:val="28"/>
          <w:szCs w:val="28"/>
        </w:rPr>
        <w:t>【Playfair密码】使用Playfair密码加密消息：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Be at the third pillar from the left outside the pyceum theatre.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采用如下的Playfair矩阵加密该消息，写出密文：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M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F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H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I/J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U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N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O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P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Z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V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W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X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E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L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A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R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D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S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T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B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C</w:t>
            </w:r>
          </w:p>
        </w:tc>
      </w:tr>
    </w:tbl>
    <w:p>
      <w:pPr>
        <w:pStyle w:val="10"/>
        <w:numPr>
          <w:numId w:val="0"/>
        </w:numPr>
        <w:spacing w:line="360" w:lineRule="auto"/>
        <w:ind w:left="420" w:leftChars="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2）</w:t>
      </w:r>
      <w:r>
        <w:rPr>
          <w:rFonts w:ascii="Times New Roman" w:hAnsi="Times New Roman" w:eastAsia="楷体" w:cs="Times New Roman"/>
          <w:sz w:val="28"/>
          <w:szCs w:val="28"/>
        </w:rPr>
        <w:t>使用密钥largest构造Playfair矩阵加密该消息，写出构造的Playfair矩阵及密文。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3）</w:t>
      </w:r>
      <w:r>
        <w:rPr>
          <w:rFonts w:ascii="Times New Roman" w:hAnsi="Times New Roman" w:eastAsia="楷体" w:cs="Times New Roman"/>
          <w:sz w:val="28"/>
          <w:szCs w:val="28"/>
        </w:rPr>
        <w:t>对比前两问的结果，可以得到什么可一般性推广的结论？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提示：请详细观察矩阵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）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4）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计算Playfair密码密钥空间的大小，用2的幂表示（有重复加密结果的密钥只计数一次，最终结果取最佳逼近）。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5.</w:t>
      </w:r>
      <w:r>
        <w:rPr>
          <w:rFonts w:ascii="Times New Roman" w:hAnsi="Times New Roman" w:eastAsia="楷体" w:cs="Times New Roman"/>
          <w:sz w:val="28"/>
          <w:szCs w:val="28"/>
        </w:rPr>
        <w:t>【Hill密码】Hill密码是利用矩阵进行加解密运算的一种算法，可以抵御唯密文攻击。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1）</w:t>
      </w:r>
      <w:r>
        <w:rPr>
          <w:rFonts w:ascii="Times New Roman" w:hAnsi="Times New Roman" w:eastAsia="楷体" w:cs="Times New Roman"/>
          <w:sz w:val="28"/>
          <w:szCs w:val="28"/>
        </w:rPr>
        <w:t>使用密钥为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的Hill密码加密消息“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Meet me at buaa</w:t>
      </w:r>
      <w:r>
        <w:rPr>
          <w:rFonts w:ascii="Times New Roman" w:hAnsi="Times New Roman" w:eastAsia="楷体" w:cs="Times New Roman"/>
          <w:sz w:val="28"/>
          <w:szCs w:val="28"/>
        </w:rPr>
        <w:t>”，写出密文并以第一个单词meet为例写出加密的计算过程。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2）</w:t>
      </w:r>
      <w:r>
        <w:rPr>
          <w:rFonts w:ascii="Times New Roman" w:hAnsi="Times New Roman" w:eastAsia="楷体" w:cs="Times New Roman"/>
          <w:sz w:val="28"/>
          <w:szCs w:val="28"/>
        </w:rPr>
        <w:t>以从密文中恢复出明文第一个单词meet为例，写出从密文恢复明文所做的解密计算。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3）</w:t>
      </w:r>
      <w:r>
        <w:rPr>
          <w:rFonts w:ascii="Times New Roman" w:hAnsi="Times New Roman" w:eastAsia="楷体" w:cs="Times New Roman"/>
          <w:sz w:val="28"/>
          <w:szCs w:val="28"/>
        </w:rPr>
        <w:t>请描述Hill密码的已知明文攻击方案。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4）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Hill密码不足以抵抗已知明文攻击；若采用选择明文攻击，则有更高效的方法攻破Hill密码。对于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ascii="Times New Roman" w:hAnsi="Times New Roman" w:eastAsia="楷体" w:cs="Times New Roman"/>
          <w:sz w:val="28"/>
          <w:szCs w:val="28"/>
        </w:rPr>
        <w:t>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ascii="Times New Roman" w:hAnsi="Times New Roman" w:eastAsia="楷体" w:cs="Times New Roman"/>
          <w:sz w:val="28"/>
          <w:szCs w:val="28"/>
        </w:rPr>
        <w:t>列的合法密钥矩阵，试构建不超过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ascii="Times New Roman" w:hAnsi="Times New Roman" w:eastAsia="楷体" w:cs="Times New Roman"/>
          <w:sz w:val="28"/>
          <w:szCs w:val="28"/>
        </w:rPr>
        <w:t>组明文破译其密钥矩阵。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6.</w:t>
      </w:r>
      <w:r>
        <w:rPr>
          <w:rFonts w:ascii="Times New Roman" w:hAnsi="Times New Roman" w:eastAsia="楷体" w:cs="Times New Roman"/>
          <w:sz w:val="28"/>
          <w:szCs w:val="28"/>
        </w:rPr>
        <w:t>【多表代替密码与OTP</w:t>
      </w:r>
      <w:r>
        <w:rPr>
          <w:rFonts w:hint="eastAsia" w:ascii="Times New Roman" w:hAnsi="Times New Roman" w:eastAsia="楷体" w:cs="Times New Roman"/>
          <w:sz w:val="28"/>
          <w:szCs w:val="28"/>
        </w:rPr>
        <w:t>(One</w:t>
      </w:r>
      <w:r>
        <w:rPr>
          <w:rFonts w:ascii="Times New Roman" w:hAnsi="Times New Roman" w:eastAsia="楷体" w:cs="Times New Roman"/>
          <w:sz w:val="28"/>
          <w:szCs w:val="28"/>
        </w:rPr>
        <w:t>-Time Pad</w:t>
      </w:r>
      <w:r>
        <w:rPr>
          <w:rFonts w:hint="eastAsia" w:ascii="Times New Roman" w:hAnsi="Times New Roman" w:eastAsia="楷体" w:cs="Times New Roman"/>
          <w:sz w:val="28"/>
          <w:szCs w:val="28"/>
        </w:rPr>
        <w:t>d</w:t>
      </w:r>
      <w:r>
        <w:rPr>
          <w:rFonts w:ascii="Times New Roman" w:hAnsi="Times New Roman" w:eastAsia="楷体" w:cs="Times New Roman"/>
          <w:sz w:val="28"/>
          <w:szCs w:val="28"/>
        </w:rPr>
        <w:t>ing</w:t>
      </w:r>
      <w:r>
        <w:rPr>
          <w:rFonts w:hint="eastAsia" w:ascii="Times New Roman" w:hAnsi="Times New Roman" w:eastAsia="楷体" w:cs="Times New Roman"/>
          <w:sz w:val="28"/>
          <w:szCs w:val="28"/>
        </w:rPr>
        <w:t>,一次一密)</w:t>
      </w:r>
      <w:r>
        <w:rPr>
          <w:rFonts w:ascii="Times New Roman" w:hAnsi="Times New Roman" w:eastAsia="楷体" w:cs="Times New Roman"/>
          <w:sz w:val="28"/>
          <w:szCs w:val="28"/>
        </w:rPr>
        <w:t>】Vigenère密码是最简单的多表代替密码。若密钥长度与明文长度相同，可起到一次一密的效果。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用Vigenère密码加密单词“explanation”，密钥为“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hand</w:t>
      </w:r>
      <w:r>
        <w:rPr>
          <w:rFonts w:ascii="Times New Roman" w:hAnsi="Times New Roman" w:eastAsia="楷体" w:cs="Times New Roman"/>
          <w:sz w:val="28"/>
          <w:szCs w:val="28"/>
        </w:rPr>
        <w:t>”。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2)</w:t>
      </w:r>
      <w:r>
        <w:rPr>
          <w:rFonts w:ascii="Times New Roman" w:hAnsi="Times New Roman" w:eastAsia="楷体" w:cs="Times New Roman"/>
          <w:sz w:val="28"/>
          <w:szCs w:val="28"/>
        </w:rPr>
        <w:t>使用密钥流[9,0,1,7,23,15,21,14,11,11,2,8,9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,13</w:t>
      </w:r>
      <w:r>
        <w:rPr>
          <w:rFonts w:ascii="Times New Roman" w:hAnsi="Times New Roman" w:eastAsia="楷体" w:cs="Times New Roman"/>
          <w:sz w:val="28"/>
          <w:szCs w:val="28"/>
        </w:rPr>
        <w:t>]加密明文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pleasevmefifty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3)</w:t>
      </w:r>
      <w:r>
        <w:rPr>
          <w:rFonts w:ascii="Times New Roman" w:hAnsi="Times New Roman" w:eastAsia="楷体" w:cs="Times New Roman"/>
          <w:sz w:val="28"/>
          <w:szCs w:val="28"/>
        </w:rPr>
        <w:t>找到另一个密钥流，可使上一问的加密结果解密为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idonthavemoney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numId w:val="0"/>
        </w:numPr>
        <w:spacing w:line="360" w:lineRule="auto"/>
        <w:ind w:left="420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4)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选做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】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用Vernam密码加密句子“kfccrazythursday”，密钥为“!@#$%^&amp;”，请给出加密后的结果。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7.</w:t>
      </w:r>
      <w:r>
        <w:rPr>
          <w:rFonts w:ascii="Times New Roman" w:hAnsi="Times New Roman" w:eastAsia="楷体" w:cs="Times New Roman"/>
          <w:sz w:val="28"/>
          <w:szCs w:val="28"/>
        </w:rPr>
        <w:t>【习题3.16】已知Hill密码里的矩阵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需要满足(ad-bc)与26互素，即(ad-bc)与26的唯一正整数因子是1。因此，如果(ad-bc)为13或偶数，这样的矩阵不合格。用下列方法可推算出2阶Hill密码密钥的个数。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判定如下矩阵的个数：判别式为偶数，且其一行或两行都是偶的（称一行为偶的是指该行的所有元素为偶数）。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判定如下矩阵的个数：判别式为偶数，且其一列或两列都是偶的。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判定如下矩阵的个数：判别式为偶数，且其所有元素为奇数。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4)</w:t>
      </w:r>
      <w:r>
        <w:rPr>
          <w:rFonts w:ascii="Times New Roman" w:hAnsi="Times New Roman" w:eastAsia="楷体" w:cs="Times New Roman"/>
          <w:sz w:val="28"/>
          <w:szCs w:val="28"/>
        </w:rPr>
        <w:t>考虑重叠情况，找出判别式为偶的矩阵总数。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5)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判定如下矩阵的个数：判别式为13的倍数，且其第一列为13的倍数。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6)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判定如下矩阵的个数：判别式为13的倍数，且其第一列不为13的倍数，但第二列在模13的意义下是第一列的倍数。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7)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计算判别式为13的倍数的所有矩阵个数。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8)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判定如下矩阵的个数：判别式为26的倍数，且满足情况1）和5），2）和5），3）和5），1）和6），等等。</w:t>
      </w:r>
    </w:p>
    <w:p>
      <w:pPr>
        <w:pStyle w:val="10"/>
        <w:numPr>
          <w:numId w:val="0"/>
        </w:numPr>
        <w:spacing w:line="360" w:lineRule="auto"/>
        <w:ind w:left="425" w:left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9)</w:t>
      </w: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计算出判别式既不是2的倍数也不是13的倍数的矩阵总数。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  <w:bookmarkStart w:id="0" w:name="_GoBack"/>
      <w:bookmarkEnd w:id="0"/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2022年3月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17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学号_姓名_密码学第二次作业</w:t>
      </w:r>
      <w:r>
        <w:rPr>
          <w:rFonts w:ascii="Times New Roman" w:hAnsi="Times New Roman" w:eastAsia="楷体" w:cs="Times New Roman"/>
          <w:sz w:val="28"/>
          <w:szCs w:val="28"/>
        </w:rPr>
        <w:t>”。如“2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371234_张三_密码学第二次作业”。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A78ED"/>
    <w:multiLevelType w:val="multilevel"/>
    <w:tmpl w:val="033A78E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）"/>
      <w:lvlJc w:val="left"/>
      <w:pPr>
        <w:ind w:left="1560" w:hanging="72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CF784F"/>
    <w:multiLevelType w:val="multilevel"/>
    <w:tmpl w:val="0DCF784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339D0"/>
    <w:multiLevelType w:val="multilevel"/>
    <w:tmpl w:val="111339D0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75977F5A"/>
    <w:multiLevelType w:val="multilevel"/>
    <w:tmpl w:val="75977F5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74181F"/>
    <w:multiLevelType w:val="multilevel"/>
    <w:tmpl w:val="7674181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40A5"/>
    <w:rsid w:val="0002688C"/>
    <w:rsid w:val="00032988"/>
    <w:rsid w:val="00053426"/>
    <w:rsid w:val="00055F27"/>
    <w:rsid w:val="00096C28"/>
    <w:rsid w:val="000C2496"/>
    <w:rsid w:val="000D11E9"/>
    <w:rsid w:val="000F16AE"/>
    <w:rsid w:val="000F285D"/>
    <w:rsid w:val="001230E4"/>
    <w:rsid w:val="001473C4"/>
    <w:rsid w:val="00150ED4"/>
    <w:rsid w:val="0016335C"/>
    <w:rsid w:val="00176E9E"/>
    <w:rsid w:val="00180E03"/>
    <w:rsid w:val="00182DCB"/>
    <w:rsid w:val="001C7264"/>
    <w:rsid w:val="001E1165"/>
    <w:rsid w:val="001E13DA"/>
    <w:rsid w:val="001E45F5"/>
    <w:rsid w:val="001F5887"/>
    <w:rsid w:val="00232CED"/>
    <w:rsid w:val="00234A39"/>
    <w:rsid w:val="00273B40"/>
    <w:rsid w:val="003254F7"/>
    <w:rsid w:val="0033176E"/>
    <w:rsid w:val="00370A90"/>
    <w:rsid w:val="003A1F7D"/>
    <w:rsid w:val="003C2EF2"/>
    <w:rsid w:val="003F26EA"/>
    <w:rsid w:val="00437600"/>
    <w:rsid w:val="00446DF6"/>
    <w:rsid w:val="00481D06"/>
    <w:rsid w:val="004C0AE1"/>
    <w:rsid w:val="004C3A62"/>
    <w:rsid w:val="004E0018"/>
    <w:rsid w:val="004F004B"/>
    <w:rsid w:val="0057194D"/>
    <w:rsid w:val="00590BC4"/>
    <w:rsid w:val="005C0898"/>
    <w:rsid w:val="006059B6"/>
    <w:rsid w:val="0062047A"/>
    <w:rsid w:val="006241A2"/>
    <w:rsid w:val="00642278"/>
    <w:rsid w:val="00655D77"/>
    <w:rsid w:val="006629CA"/>
    <w:rsid w:val="00697FDB"/>
    <w:rsid w:val="006A6366"/>
    <w:rsid w:val="00710753"/>
    <w:rsid w:val="0072232A"/>
    <w:rsid w:val="00731060"/>
    <w:rsid w:val="00741C5B"/>
    <w:rsid w:val="00742482"/>
    <w:rsid w:val="007677B2"/>
    <w:rsid w:val="00775FAE"/>
    <w:rsid w:val="00794677"/>
    <w:rsid w:val="007C1D03"/>
    <w:rsid w:val="007C7AC9"/>
    <w:rsid w:val="007D372D"/>
    <w:rsid w:val="007E008B"/>
    <w:rsid w:val="007F31F5"/>
    <w:rsid w:val="00806501"/>
    <w:rsid w:val="00817976"/>
    <w:rsid w:val="00841A04"/>
    <w:rsid w:val="00867128"/>
    <w:rsid w:val="00867416"/>
    <w:rsid w:val="008773F4"/>
    <w:rsid w:val="008D29F9"/>
    <w:rsid w:val="008F16E5"/>
    <w:rsid w:val="008F4422"/>
    <w:rsid w:val="00913558"/>
    <w:rsid w:val="0096250B"/>
    <w:rsid w:val="00972E86"/>
    <w:rsid w:val="009D4D42"/>
    <w:rsid w:val="009F2310"/>
    <w:rsid w:val="009F704A"/>
    <w:rsid w:val="00A42FB4"/>
    <w:rsid w:val="00A63011"/>
    <w:rsid w:val="00A913D1"/>
    <w:rsid w:val="00A9314E"/>
    <w:rsid w:val="00AA768E"/>
    <w:rsid w:val="00AD4DE9"/>
    <w:rsid w:val="00B14C0B"/>
    <w:rsid w:val="00B4231D"/>
    <w:rsid w:val="00B42E22"/>
    <w:rsid w:val="00B75323"/>
    <w:rsid w:val="00B845EA"/>
    <w:rsid w:val="00BB0654"/>
    <w:rsid w:val="00BF1B1E"/>
    <w:rsid w:val="00BF2C7A"/>
    <w:rsid w:val="00C2323A"/>
    <w:rsid w:val="00C43E4C"/>
    <w:rsid w:val="00CB7D89"/>
    <w:rsid w:val="00CD6F41"/>
    <w:rsid w:val="00D054D7"/>
    <w:rsid w:val="00D238EE"/>
    <w:rsid w:val="00D51A72"/>
    <w:rsid w:val="00DA3650"/>
    <w:rsid w:val="00DC49E1"/>
    <w:rsid w:val="00DC7CFB"/>
    <w:rsid w:val="00DF742A"/>
    <w:rsid w:val="00E43238"/>
    <w:rsid w:val="00E60967"/>
    <w:rsid w:val="00E91844"/>
    <w:rsid w:val="00F22809"/>
    <w:rsid w:val="00F3405B"/>
    <w:rsid w:val="00F5319E"/>
    <w:rsid w:val="00FA6F2F"/>
    <w:rsid w:val="00FC3620"/>
    <w:rsid w:val="00FE2882"/>
    <w:rsid w:val="01057174"/>
    <w:rsid w:val="230B3B92"/>
    <w:rsid w:val="2F9F049F"/>
    <w:rsid w:val="506E5E2A"/>
    <w:rsid w:val="57DA26EC"/>
    <w:rsid w:val="5D6132D5"/>
    <w:rsid w:val="6D8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3714</Words>
  <Characters>4802</Characters>
  <Lines>35</Lines>
  <Paragraphs>9</Paragraphs>
  <TotalTime>13</TotalTime>
  <ScaleCrop>false</ScaleCrop>
  <LinksUpToDate>false</LinksUpToDate>
  <CharactersWithSpaces>4910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2023-03-08T08:35:50Z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DE481E85CBD84012B3E537044BD6A011</vt:lpwstr>
  </property>
</Properties>
</file>