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x0gk7c7apbmp" w:id="0"/>
      <w:bookmarkEnd w:id="0"/>
      <w:r w:rsidDel="00000000" w:rsidR="00000000" w:rsidRPr="00000000">
        <w:rPr>
          <w:rtl w:val="0"/>
        </w:rPr>
        <w:t xml:space="preserve">Calculando Inventário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Fase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módulo de Inventário de Produção está começando a ficar mais complexo e o nosso analista Time dispara a seguinte "pérola": "</w:t>
      </w:r>
      <w:r w:rsidDel="00000000" w:rsidR="00000000" w:rsidRPr="00000000">
        <w:rPr>
          <w:i w:val="1"/>
          <w:rtl w:val="0"/>
        </w:rPr>
        <w:t xml:space="preserve">De novo esse módulo? Ponte-que-partiu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 esse negócio! Não quero mais saber disso!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analista Stamp disse depois: "</w:t>
      </w:r>
      <w:r w:rsidDel="00000000" w:rsidR="00000000" w:rsidRPr="00000000">
        <w:rPr>
          <w:i w:val="1"/>
          <w:rtl w:val="0"/>
        </w:rPr>
        <w:t xml:space="preserve">Calma, calma, a gente esqueceu de armazenar os valores lidos nos períodos anteriores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 repetiu novamente: "</w:t>
      </w:r>
      <w:r w:rsidDel="00000000" w:rsidR="00000000" w:rsidRPr="00000000">
        <w:rPr>
          <w:i w:val="1"/>
          <w:rtl w:val="0"/>
        </w:rPr>
        <w:t xml:space="preserve">Ponte-que-partiu!! E agora, o que fazemos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disse: "</w:t>
      </w:r>
      <w:r w:rsidDel="00000000" w:rsidR="00000000" w:rsidRPr="00000000">
        <w:rPr>
          <w:i w:val="1"/>
          <w:rtl w:val="0"/>
        </w:rPr>
        <w:t xml:space="preserve">Vamos usar um vetor para cada informação que estamos lendo. Assim, o inventário negativo na semana 6 pode ser evitado, adicionando +5 na semana 3, ou seja, 3 semanas antes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 fez uma observação: "</w:t>
      </w:r>
      <w:r w:rsidDel="00000000" w:rsidR="00000000" w:rsidRPr="00000000">
        <w:rPr>
          <w:i w:val="1"/>
          <w:rtl w:val="0"/>
        </w:rPr>
        <w:t xml:space="preserve">E quanto vai ficar o inventário na 6a. semana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disse: "</w:t>
      </w:r>
      <w:r w:rsidDel="00000000" w:rsidR="00000000" w:rsidRPr="00000000">
        <w:rPr>
          <w:i w:val="1"/>
          <w:rtl w:val="0"/>
        </w:rPr>
        <w:t xml:space="preserve">Oras, o inventário disponível ficará com valor 0 (zero), ou seja, totalmente utilizado!!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Figura 1. Inventário de um produto-exemplo.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20000" cy="1193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Observação do professor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i w:val="1"/>
                <w:rtl w:val="0"/>
              </w:rPr>
              <w:t xml:space="preserve">Para a resolução desse problema de aprendizado, a leitura das unidades dos produtos deve verificar se os valores são maiores ou iguais a zero, ou seja, não deve ser permitido a leitura de número negativos de unidades.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frase foi modificada propositalmente para evitar constrangimentos de pessoas sensíveis ou suscetíveis a sustos de palavras de conteúdo forte ou inadequado!!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5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gif"/></Relationships>
</file>