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34AA" w14:textId="77777777" w:rsidR="0013558A" w:rsidRDefault="0013558A" w:rsidP="0013558A">
      <w:pPr>
        <w:jc w:val="center"/>
      </w:pPr>
      <w:r>
        <w:rPr>
          <w:noProof/>
        </w:rPr>
        <w:drawing>
          <wp:inline distT="0" distB="0" distL="0" distR="0" wp14:anchorId="5EABD429" wp14:editId="00F708CF">
            <wp:extent cx="2430780" cy="4721301"/>
            <wp:effectExtent l="0" t="0" r="7620" b="3175"/>
            <wp:docPr id="105811447" name="Obraz 2" descr="Logotyp AGH - Fundacja Instytut Rozwoju Regionaln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yp AGH - Fundacja Instytut Rozwoju Regionalne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63" cy="485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12BB" w14:textId="77777777" w:rsidR="0013558A" w:rsidRDefault="0013558A" w:rsidP="0013558A"/>
    <w:p w14:paraId="65F579E1" w14:textId="77777777" w:rsidR="0013558A" w:rsidRPr="00090634" w:rsidRDefault="0013558A" w:rsidP="0013558A">
      <w:pPr>
        <w:jc w:val="center"/>
        <w:rPr>
          <w:b/>
          <w:bCs/>
          <w:sz w:val="60"/>
          <w:szCs w:val="60"/>
        </w:rPr>
      </w:pPr>
      <w:r w:rsidRPr="00090634">
        <w:rPr>
          <w:b/>
          <w:bCs/>
          <w:sz w:val="60"/>
          <w:szCs w:val="60"/>
        </w:rPr>
        <w:t>Algorytmy Macierzowe</w:t>
      </w:r>
    </w:p>
    <w:p w14:paraId="1551A6F3" w14:textId="77777777" w:rsidR="0013558A" w:rsidRPr="00090634" w:rsidRDefault="0013558A" w:rsidP="0013558A">
      <w:pPr>
        <w:jc w:val="center"/>
        <w:rPr>
          <w:sz w:val="40"/>
          <w:szCs w:val="40"/>
        </w:rPr>
      </w:pPr>
      <w:r w:rsidRPr="00090634">
        <w:rPr>
          <w:sz w:val="40"/>
          <w:szCs w:val="40"/>
        </w:rPr>
        <w:t>Sprawozdanie z laboratorium nr.1</w:t>
      </w:r>
    </w:p>
    <w:p w14:paraId="787E7591" w14:textId="77777777" w:rsidR="0013558A" w:rsidRPr="00090634" w:rsidRDefault="0013558A" w:rsidP="0013558A">
      <w:pPr>
        <w:jc w:val="center"/>
        <w:rPr>
          <w:sz w:val="40"/>
          <w:szCs w:val="40"/>
        </w:rPr>
      </w:pPr>
    </w:p>
    <w:p w14:paraId="26712BD8" w14:textId="77777777" w:rsidR="0013558A" w:rsidRDefault="0013558A" w:rsidP="0013558A">
      <w:pPr>
        <w:jc w:val="center"/>
        <w:rPr>
          <w:sz w:val="40"/>
          <w:szCs w:val="40"/>
        </w:rPr>
      </w:pPr>
      <w:r w:rsidRPr="00090634">
        <w:rPr>
          <w:sz w:val="40"/>
          <w:szCs w:val="40"/>
        </w:rPr>
        <w:t>Władysław Jerzy Nieć, Paweł Surdyka</w:t>
      </w:r>
    </w:p>
    <w:p w14:paraId="70230EE8" w14:textId="77777777" w:rsidR="0013558A" w:rsidRDefault="0013558A" w:rsidP="0013558A">
      <w:pPr>
        <w:jc w:val="center"/>
        <w:rPr>
          <w:sz w:val="40"/>
          <w:szCs w:val="40"/>
        </w:rPr>
      </w:pPr>
    </w:p>
    <w:p w14:paraId="208286EA" w14:textId="0BFFC6B5" w:rsidR="0013558A" w:rsidRDefault="0013558A" w:rsidP="0013558A">
      <w:pPr>
        <w:rPr>
          <w:sz w:val="40"/>
          <w:szCs w:val="40"/>
        </w:rPr>
      </w:pPr>
      <w:r w:rsidRPr="006E1049">
        <w:rPr>
          <w:b/>
          <w:bCs/>
          <w:sz w:val="40"/>
          <w:szCs w:val="40"/>
        </w:rPr>
        <w:t>Zadania</w:t>
      </w:r>
    </w:p>
    <w:p w14:paraId="2F7FA587" w14:textId="0A845899" w:rsidR="00000000" w:rsidRDefault="0013558A">
      <w:r w:rsidRPr="0013558A">
        <w:rPr>
          <w:noProof/>
        </w:rPr>
        <w:drawing>
          <wp:inline distT="0" distB="0" distL="0" distR="0" wp14:anchorId="12479145" wp14:editId="71FFC8C6">
            <wp:extent cx="5760720" cy="1179830"/>
            <wp:effectExtent l="0" t="0" r="0" b="1270"/>
            <wp:docPr id="29551704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17046" name="Obraz 1" descr="Obraz zawierający tekst, Czcionka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50F8" w14:textId="77777777" w:rsidR="0013558A" w:rsidRDefault="0013558A"/>
    <w:p w14:paraId="38118876" w14:textId="77777777" w:rsidR="0013558A" w:rsidRDefault="0013558A"/>
    <w:p w14:paraId="27515DED" w14:textId="31ED3ADA" w:rsidR="00026214" w:rsidRDefault="00026214">
      <w:pPr>
        <w:rPr>
          <w:b/>
          <w:bCs/>
          <w:sz w:val="40"/>
          <w:szCs w:val="40"/>
        </w:rPr>
      </w:pPr>
      <w:r w:rsidRPr="00026214">
        <w:rPr>
          <w:b/>
          <w:bCs/>
          <w:sz w:val="40"/>
          <w:szCs w:val="40"/>
        </w:rPr>
        <w:lastRenderedPageBreak/>
        <w:t>Algorytm odwracania macierzy</w:t>
      </w:r>
    </w:p>
    <w:p w14:paraId="047D8165" w14:textId="5DD9A60E" w:rsidR="00C354EA" w:rsidRPr="00C354EA" w:rsidRDefault="00DC005A">
      <w:pPr>
        <w:rPr>
          <w:rFonts w:cstheme="minorHAnsi"/>
          <w:sz w:val="30"/>
          <w:szCs w:val="30"/>
        </w:rPr>
      </w:pPr>
      <w:r w:rsidRPr="00DC005A">
        <w:rPr>
          <w:sz w:val="30"/>
          <w:szCs w:val="30"/>
        </w:rPr>
        <w:t>Dla</w:t>
      </w:r>
      <w:r>
        <w:rPr>
          <w:sz w:val="30"/>
          <w:szCs w:val="30"/>
        </w:rPr>
        <w:t xml:space="preserve"> rekurencyjnego odwracania macierzy zaczynamy </w:t>
      </w:r>
      <w:r w:rsidRPr="00DC005A">
        <w:rPr>
          <w:rFonts w:cstheme="minorHAnsi"/>
          <w:sz w:val="30"/>
          <w:szCs w:val="30"/>
        </w:rPr>
        <w:t xml:space="preserve">od </w:t>
      </w:r>
      <w:r w:rsidRPr="00DC005A">
        <w:rPr>
          <w:rFonts w:cstheme="minorHAnsi"/>
          <w:sz w:val="30"/>
          <w:szCs w:val="30"/>
        </w:rPr>
        <w:t xml:space="preserve">podział macierzy </w:t>
      </w:r>
      <w:r w:rsidRPr="00DC005A">
        <w:rPr>
          <w:rStyle w:val="HTML-kod"/>
          <w:rFonts w:asciiTheme="minorHAnsi" w:eastAsiaTheme="minorHAnsi" w:hAnsiTheme="minorHAnsi" w:cstheme="minorHAnsi"/>
          <w:sz w:val="30"/>
          <w:szCs w:val="30"/>
        </w:rPr>
        <w:t>A</w:t>
      </w:r>
      <w:r w:rsidRPr="00DC005A">
        <w:rPr>
          <w:rFonts w:cstheme="minorHAnsi"/>
          <w:sz w:val="30"/>
          <w:szCs w:val="30"/>
        </w:rPr>
        <w:t xml:space="preserve"> na cztery podmacierze </w:t>
      </w:r>
      <w:r w:rsidRPr="00DC005A">
        <w:rPr>
          <w:rStyle w:val="HTML-kod"/>
          <w:rFonts w:asciiTheme="minorHAnsi" w:eastAsiaTheme="minorHAnsi" w:hAnsiTheme="minorHAnsi" w:cstheme="minorHAnsi"/>
          <w:sz w:val="30"/>
          <w:szCs w:val="30"/>
        </w:rPr>
        <w:t>A11</w:t>
      </w:r>
      <w:r w:rsidRPr="00DC005A">
        <w:rPr>
          <w:rFonts w:cstheme="minorHAnsi"/>
          <w:sz w:val="30"/>
          <w:szCs w:val="30"/>
        </w:rPr>
        <w:t xml:space="preserve">, </w:t>
      </w:r>
      <w:r w:rsidRPr="00DC005A">
        <w:rPr>
          <w:rStyle w:val="HTML-kod"/>
          <w:rFonts w:asciiTheme="minorHAnsi" w:eastAsiaTheme="minorHAnsi" w:hAnsiTheme="minorHAnsi" w:cstheme="minorHAnsi"/>
          <w:sz w:val="30"/>
          <w:szCs w:val="30"/>
        </w:rPr>
        <w:t>A12</w:t>
      </w:r>
      <w:r w:rsidRPr="00DC005A">
        <w:rPr>
          <w:rFonts w:cstheme="minorHAnsi"/>
          <w:sz w:val="30"/>
          <w:szCs w:val="30"/>
        </w:rPr>
        <w:t xml:space="preserve">, </w:t>
      </w:r>
      <w:r w:rsidRPr="00DC005A">
        <w:rPr>
          <w:rStyle w:val="HTML-kod"/>
          <w:rFonts w:asciiTheme="minorHAnsi" w:eastAsiaTheme="minorHAnsi" w:hAnsiTheme="minorHAnsi" w:cstheme="minorHAnsi"/>
          <w:sz w:val="30"/>
          <w:szCs w:val="30"/>
        </w:rPr>
        <w:t>A21</w:t>
      </w:r>
      <w:r w:rsidRPr="00DC005A">
        <w:rPr>
          <w:rFonts w:cstheme="minorHAnsi"/>
          <w:sz w:val="30"/>
          <w:szCs w:val="30"/>
        </w:rPr>
        <w:t xml:space="preserve">, </w:t>
      </w:r>
      <w:r w:rsidRPr="00DC005A">
        <w:rPr>
          <w:rStyle w:val="HTML-kod"/>
          <w:rFonts w:asciiTheme="minorHAnsi" w:eastAsiaTheme="minorHAnsi" w:hAnsiTheme="minorHAnsi" w:cstheme="minorHAnsi"/>
          <w:sz w:val="30"/>
          <w:szCs w:val="30"/>
        </w:rPr>
        <w:t>A22</w:t>
      </w:r>
      <w:r w:rsidR="00624AFE">
        <w:rPr>
          <w:rStyle w:val="HTML-kod"/>
          <w:rFonts w:asciiTheme="minorHAnsi" w:eastAsiaTheme="minorHAnsi" w:hAnsiTheme="minorHAnsi" w:cstheme="minorHAnsi"/>
          <w:sz w:val="30"/>
          <w:szCs w:val="30"/>
        </w:rPr>
        <w:t xml:space="preserve"> o tych samych rozmiarach</w:t>
      </w:r>
      <w:r w:rsidRPr="00DC005A">
        <w:rPr>
          <w:rFonts w:cstheme="minorHAnsi"/>
          <w:sz w:val="30"/>
          <w:szCs w:val="30"/>
        </w:rPr>
        <w:t>. Następnie rekurencyjnie wywoływ</w:t>
      </w:r>
      <w:r>
        <w:rPr>
          <w:rFonts w:cstheme="minorHAnsi"/>
          <w:sz w:val="30"/>
          <w:szCs w:val="30"/>
        </w:rPr>
        <w:t>ana</w:t>
      </w:r>
      <w:r w:rsidRPr="00DC005A">
        <w:rPr>
          <w:rFonts w:cstheme="minorHAnsi"/>
          <w:sz w:val="30"/>
          <w:szCs w:val="30"/>
        </w:rPr>
        <w:t xml:space="preserve"> jest funkcja</w:t>
      </w:r>
      <w:r w:rsidR="00C354EA">
        <w:rPr>
          <w:rFonts w:cstheme="minorHAnsi"/>
          <w:sz w:val="30"/>
          <w:szCs w:val="30"/>
        </w:rPr>
        <w:t xml:space="preserve"> odwracania macierzy</w:t>
      </w:r>
      <w:r w:rsidRPr="00DC005A">
        <w:rPr>
          <w:rFonts w:cstheme="minorHAnsi"/>
          <w:sz w:val="30"/>
          <w:szCs w:val="30"/>
        </w:rPr>
        <w:t xml:space="preserve"> na </w:t>
      </w:r>
      <w:r w:rsidRPr="00DC005A">
        <w:rPr>
          <w:rStyle w:val="HTML-kod"/>
          <w:rFonts w:asciiTheme="minorHAnsi" w:eastAsiaTheme="minorHAnsi" w:hAnsiTheme="minorHAnsi" w:cstheme="minorHAnsi"/>
          <w:sz w:val="30"/>
          <w:szCs w:val="30"/>
        </w:rPr>
        <w:t>A11</w:t>
      </w:r>
      <w:r w:rsidRPr="00DC005A">
        <w:rPr>
          <w:rFonts w:cstheme="minorHAnsi"/>
          <w:sz w:val="30"/>
          <w:szCs w:val="30"/>
        </w:rPr>
        <w:t>.</w:t>
      </w:r>
      <w:r w:rsidR="00624AFE">
        <w:rPr>
          <w:rFonts w:cstheme="minorHAnsi"/>
          <w:sz w:val="30"/>
          <w:szCs w:val="30"/>
        </w:rPr>
        <w:t xml:space="preserve"> W kolejnym krok</w:t>
      </w:r>
      <w:r w:rsidR="00C354EA">
        <w:rPr>
          <w:rFonts w:cstheme="minorHAnsi"/>
          <w:sz w:val="30"/>
          <w:szCs w:val="30"/>
        </w:rPr>
        <w:t>ach</w:t>
      </w:r>
      <w:r w:rsidR="00624AFE">
        <w:rPr>
          <w:rFonts w:cstheme="minorHAnsi"/>
          <w:sz w:val="30"/>
          <w:szCs w:val="30"/>
        </w:rPr>
        <w:t xml:space="preserve"> za pomocą algorytmu </w:t>
      </w:r>
      <w:proofErr w:type="spellStart"/>
      <w:r w:rsidR="00624AFE">
        <w:rPr>
          <w:rFonts w:cstheme="minorHAnsi"/>
          <w:sz w:val="30"/>
          <w:szCs w:val="30"/>
        </w:rPr>
        <w:t>S</w:t>
      </w:r>
      <w:r w:rsidR="00624AFE" w:rsidRPr="00624AFE">
        <w:rPr>
          <w:rFonts w:cstheme="minorHAnsi"/>
          <w:sz w:val="30"/>
          <w:szCs w:val="30"/>
        </w:rPr>
        <w:t>trassen</w:t>
      </w:r>
      <w:r w:rsidR="00624AFE">
        <w:rPr>
          <w:rFonts w:cstheme="minorHAnsi"/>
          <w:sz w:val="30"/>
          <w:szCs w:val="30"/>
        </w:rPr>
        <w:t>’a</w:t>
      </w:r>
      <w:proofErr w:type="spellEnd"/>
      <w:r w:rsidR="00624AFE">
        <w:rPr>
          <w:rFonts w:cstheme="minorHAnsi"/>
          <w:sz w:val="30"/>
          <w:szCs w:val="30"/>
        </w:rPr>
        <w:t xml:space="preserve"> z poprzedniego laboratorium </w:t>
      </w:r>
      <w:r w:rsidR="00C354EA">
        <w:rPr>
          <w:rFonts w:cstheme="minorHAnsi"/>
          <w:sz w:val="30"/>
          <w:szCs w:val="30"/>
        </w:rPr>
        <w:t xml:space="preserve">wykonujemy mnożenia na poszczególnych podmacierzach aby uzyskać podmacierze wynikowe B11,B12,B21,B22 i finalnie złożyć ją w jedną macierz </w:t>
      </w:r>
      <w:proofErr w:type="spellStart"/>
      <w:r w:rsidR="00C354EA">
        <w:rPr>
          <w:rFonts w:cstheme="minorHAnsi"/>
          <w:sz w:val="30"/>
          <w:szCs w:val="30"/>
        </w:rPr>
        <w:t>inverse_A</w:t>
      </w:r>
      <w:proofErr w:type="spellEnd"/>
      <w:r w:rsidR="00C354EA">
        <w:rPr>
          <w:rFonts w:cstheme="minorHAnsi"/>
          <w:sz w:val="30"/>
          <w:szCs w:val="30"/>
        </w:rPr>
        <w:t>.</w:t>
      </w:r>
    </w:p>
    <w:p w14:paraId="6D58D8E3" w14:textId="68ECD144" w:rsidR="0013558A" w:rsidRDefault="00536F35">
      <w:r w:rsidRPr="00536F35">
        <w:rPr>
          <w:noProof/>
        </w:rPr>
        <w:drawing>
          <wp:inline distT="0" distB="0" distL="0" distR="0" wp14:anchorId="6024FDC2" wp14:editId="0D3FE60D">
            <wp:extent cx="5961982" cy="2407920"/>
            <wp:effectExtent l="0" t="0" r="1270" b="0"/>
            <wp:docPr id="18136471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7194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171" cy="2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0C95" w14:textId="74F78619" w:rsidR="00536F35" w:rsidRDefault="00536F35" w:rsidP="00536F35">
      <w:pPr>
        <w:jc w:val="center"/>
        <w:rPr>
          <w:sz w:val="30"/>
          <w:szCs w:val="30"/>
        </w:rPr>
      </w:pPr>
      <w:r w:rsidRPr="00536F35">
        <w:rPr>
          <w:sz w:val="30"/>
          <w:szCs w:val="30"/>
        </w:rPr>
        <w:t xml:space="preserve">Pseudokod algorytmu </w:t>
      </w:r>
    </w:p>
    <w:p w14:paraId="60FB95C5" w14:textId="6C502FF7" w:rsidR="00C354EA" w:rsidRDefault="00C354EA" w:rsidP="00C354EA">
      <w:pPr>
        <w:rPr>
          <w:sz w:val="30"/>
          <w:szCs w:val="30"/>
        </w:rPr>
      </w:pPr>
      <w:r w:rsidRPr="00C354EA">
        <w:rPr>
          <w:sz w:val="30"/>
          <w:szCs w:val="30"/>
        </w:rPr>
        <w:drawing>
          <wp:inline distT="0" distB="0" distL="0" distR="0" wp14:anchorId="5B4D022D" wp14:editId="72E924C7">
            <wp:extent cx="5966460" cy="4117120"/>
            <wp:effectExtent l="0" t="0" r="0" b="0"/>
            <wp:docPr id="3150012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01235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898" cy="41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7A62" w14:textId="50C73D92" w:rsidR="00C354EA" w:rsidRDefault="00C354EA" w:rsidP="00C354E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Algorytm w </w:t>
      </w:r>
      <w:proofErr w:type="spellStart"/>
      <w:r>
        <w:rPr>
          <w:sz w:val="30"/>
          <w:szCs w:val="30"/>
        </w:rPr>
        <w:t>Pythonie</w:t>
      </w:r>
      <w:proofErr w:type="spellEnd"/>
    </w:p>
    <w:p w14:paraId="28BFDF4E" w14:textId="77777777" w:rsidR="00C354EA" w:rsidRDefault="00C354EA" w:rsidP="00C354EA">
      <w:pPr>
        <w:jc w:val="center"/>
        <w:rPr>
          <w:sz w:val="30"/>
          <w:szCs w:val="30"/>
        </w:rPr>
      </w:pPr>
    </w:p>
    <w:p w14:paraId="1BD1AAE8" w14:textId="21AE5035" w:rsidR="00C354EA" w:rsidRDefault="00667D31" w:rsidP="00667D31">
      <w:pPr>
        <w:rPr>
          <w:b/>
          <w:bCs/>
          <w:sz w:val="40"/>
          <w:szCs w:val="40"/>
        </w:rPr>
      </w:pPr>
      <w:r w:rsidRPr="00667D31">
        <w:rPr>
          <w:b/>
          <w:bCs/>
          <w:sz w:val="40"/>
          <w:szCs w:val="40"/>
        </w:rPr>
        <w:lastRenderedPageBreak/>
        <w:t>LU faktoryzacja</w:t>
      </w:r>
    </w:p>
    <w:p w14:paraId="7513A045" w14:textId="53C12265" w:rsidR="00667D31" w:rsidRDefault="00667D31" w:rsidP="00667D31">
      <w:pPr>
        <w:rPr>
          <w:sz w:val="30"/>
          <w:szCs w:val="30"/>
        </w:rPr>
      </w:pPr>
      <w:r>
        <w:rPr>
          <w:sz w:val="30"/>
          <w:szCs w:val="30"/>
        </w:rPr>
        <w:t>To</w:t>
      </w:r>
      <w:r w:rsidRPr="00667D31">
        <w:rPr>
          <w:sz w:val="30"/>
          <w:szCs w:val="30"/>
        </w:rPr>
        <w:t xml:space="preserve"> technika faktoryzacji macierzy, która polega na dekompozycji macierzy na iloczyn dwóch macierzy trójkątnych</w:t>
      </w:r>
      <w:r>
        <w:rPr>
          <w:sz w:val="30"/>
          <w:szCs w:val="30"/>
        </w:rPr>
        <w:t xml:space="preserve">: </w:t>
      </w:r>
      <w:r w:rsidRPr="00667D31">
        <w:rPr>
          <w:sz w:val="30"/>
          <w:szCs w:val="30"/>
        </w:rPr>
        <w:t>dolnej (Lower) i górnej (Upper)</w:t>
      </w:r>
      <w:r w:rsidRPr="00667D31">
        <w:t xml:space="preserve"> </w:t>
      </w:r>
      <w:r>
        <w:rPr>
          <w:sz w:val="30"/>
          <w:szCs w:val="30"/>
        </w:rPr>
        <w:t xml:space="preserve">(tj. takich macierzy kwadratowych w których </w:t>
      </w:r>
      <w:r w:rsidRPr="00667D31">
        <w:rPr>
          <w:sz w:val="30"/>
          <w:szCs w:val="30"/>
        </w:rPr>
        <w:t xml:space="preserve">wszystkie współczynniki pod </w:t>
      </w:r>
      <w:r>
        <w:rPr>
          <w:sz w:val="30"/>
          <w:szCs w:val="30"/>
        </w:rPr>
        <w:t xml:space="preserve">główną przekątną </w:t>
      </w:r>
      <w:r w:rsidRPr="00667D31">
        <w:rPr>
          <w:sz w:val="30"/>
          <w:szCs w:val="30"/>
        </w:rPr>
        <w:t>lub wszystkie współczynniki nad tą przekątną są równe zero</w:t>
      </w:r>
      <w:r>
        <w:t>)</w:t>
      </w:r>
      <w:r>
        <w:t xml:space="preserve">. </w:t>
      </w:r>
      <w:r w:rsidRPr="00667D31">
        <w:rPr>
          <w:sz w:val="30"/>
          <w:szCs w:val="30"/>
        </w:rPr>
        <w:t>Faktoryzacja LU jest często używana w numerycznych metodach rozwiązywania układów równań liniowych</w:t>
      </w:r>
      <w:r>
        <w:rPr>
          <w:sz w:val="30"/>
          <w:szCs w:val="30"/>
        </w:rPr>
        <w:t>.</w:t>
      </w:r>
    </w:p>
    <w:p w14:paraId="1BD8D244" w14:textId="1082C08F" w:rsidR="00C206A5" w:rsidRDefault="00C206A5" w:rsidP="00667D31">
      <w:pPr>
        <w:rPr>
          <w:sz w:val="30"/>
          <w:szCs w:val="30"/>
        </w:rPr>
      </w:pPr>
      <w:r w:rsidRPr="00C206A5">
        <w:rPr>
          <w:sz w:val="30"/>
          <w:szCs w:val="30"/>
        </w:rPr>
        <w:drawing>
          <wp:inline distT="0" distB="0" distL="0" distR="0" wp14:anchorId="0321F330" wp14:editId="241C9871">
            <wp:extent cx="5303520" cy="2880300"/>
            <wp:effectExtent l="0" t="0" r="0" b="0"/>
            <wp:docPr id="1638736401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36401" name="Obraz 1" descr="Obraz zawierający tekst, zrzut ekranu, Czcionka, dokumen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994" cy="28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DAFE" w14:textId="77777777" w:rsidR="00C206A5" w:rsidRDefault="00C206A5" w:rsidP="00C206A5">
      <w:pPr>
        <w:jc w:val="center"/>
        <w:rPr>
          <w:sz w:val="30"/>
          <w:szCs w:val="30"/>
        </w:rPr>
      </w:pPr>
      <w:r w:rsidRPr="00536F35">
        <w:rPr>
          <w:sz w:val="30"/>
          <w:szCs w:val="30"/>
        </w:rPr>
        <w:t xml:space="preserve">Pseudokod algorytmu </w:t>
      </w:r>
    </w:p>
    <w:p w14:paraId="401A347A" w14:textId="485BFEAB" w:rsidR="00C206A5" w:rsidRDefault="00C206A5" w:rsidP="00667D31">
      <w:pPr>
        <w:rPr>
          <w:sz w:val="30"/>
          <w:szCs w:val="30"/>
        </w:rPr>
      </w:pPr>
      <w:r w:rsidRPr="00C206A5">
        <w:rPr>
          <w:sz w:val="30"/>
          <w:szCs w:val="30"/>
        </w:rPr>
        <w:drawing>
          <wp:inline distT="0" distB="0" distL="0" distR="0" wp14:anchorId="0E0CAD27" wp14:editId="39AE7944">
            <wp:extent cx="4774334" cy="4274820"/>
            <wp:effectExtent l="0" t="0" r="7620" b="0"/>
            <wp:docPr id="187393633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36336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403" cy="4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F10" w14:textId="77777777" w:rsidR="00C206A5" w:rsidRDefault="00C206A5" w:rsidP="00C206A5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Algorytm w </w:t>
      </w:r>
      <w:proofErr w:type="spellStart"/>
      <w:r>
        <w:rPr>
          <w:sz w:val="30"/>
          <w:szCs w:val="30"/>
        </w:rPr>
        <w:t>Pythonie</w:t>
      </w:r>
      <w:proofErr w:type="spellEnd"/>
    </w:p>
    <w:p w14:paraId="04E39F31" w14:textId="41D4F3C8" w:rsidR="00C206A5" w:rsidRDefault="00C206A5" w:rsidP="00667D31">
      <w:pPr>
        <w:rPr>
          <w:b/>
          <w:bCs/>
          <w:sz w:val="40"/>
          <w:szCs w:val="40"/>
        </w:rPr>
      </w:pPr>
      <w:r w:rsidRPr="00C206A5">
        <w:rPr>
          <w:b/>
          <w:bCs/>
          <w:sz w:val="40"/>
          <w:szCs w:val="40"/>
        </w:rPr>
        <w:lastRenderedPageBreak/>
        <w:t>Obliczanie wyznacznika</w:t>
      </w:r>
    </w:p>
    <w:p w14:paraId="0663321E" w14:textId="5DBE2B9B" w:rsidR="00C206A5" w:rsidRDefault="00150A57" w:rsidP="00667D31">
      <w:pPr>
        <w:rPr>
          <w:sz w:val="30"/>
          <w:szCs w:val="30"/>
        </w:rPr>
      </w:pPr>
      <w:r w:rsidRPr="00150A57">
        <w:rPr>
          <w:sz w:val="30"/>
          <w:szCs w:val="30"/>
        </w:rPr>
        <w:t>Do</w:t>
      </w:r>
      <w:r>
        <w:rPr>
          <w:sz w:val="30"/>
          <w:szCs w:val="30"/>
        </w:rPr>
        <w:t xml:space="preserve"> wyznaczania </w:t>
      </w:r>
      <w:proofErr w:type="spellStart"/>
      <w:r>
        <w:rPr>
          <w:sz w:val="30"/>
          <w:szCs w:val="30"/>
        </w:rPr>
        <w:t>det</w:t>
      </w:r>
      <w:proofErr w:type="spellEnd"/>
      <w:r>
        <w:rPr>
          <w:sz w:val="30"/>
          <w:szCs w:val="30"/>
        </w:rPr>
        <w:t>(A) będziemy używać funkcji do odwracania macierzy oraz do LU faktoryzacji opisanych w wcześniej.</w:t>
      </w:r>
    </w:p>
    <w:p w14:paraId="36DAE3B1" w14:textId="77777777" w:rsidR="00150A57" w:rsidRDefault="00150A57" w:rsidP="00667D31">
      <w:pPr>
        <w:rPr>
          <w:sz w:val="30"/>
          <w:szCs w:val="30"/>
        </w:rPr>
      </w:pPr>
    </w:p>
    <w:p w14:paraId="01EE5D36" w14:textId="77777777" w:rsidR="00150A57" w:rsidRDefault="00150A57" w:rsidP="00667D31">
      <w:pPr>
        <w:rPr>
          <w:sz w:val="30"/>
          <w:szCs w:val="30"/>
        </w:rPr>
      </w:pPr>
    </w:p>
    <w:p w14:paraId="672BEADD" w14:textId="399ECC96" w:rsidR="00150A57" w:rsidRDefault="00150A57" w:rsidP="00667D31">
      <w:pPr>
        <w:rPr>
          <w:sz w:val="30"/>
          <w:szCs w:val="30"/>
        </w:rPr>
      </w:pPr>
      <w:r w:rsidRPr="00150A57">
        <w:rPr>
          <w:sz w:val="30"/>
          <w:szCs w:val="30"/>
        </w:rPr>
        <w:drawing>
          <wp:inline distT="0" distB="0" distL="0" distR="0" wp14:anchorId="1C1B6CD0" wp14:editId="1285ACC1">
            <wp:extent cx="6645910" cy="2047875"/>
            <wp:effectExtent l="0" t="0" r="2540" b="9525"/>
            <wp:docPr id="17575575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57545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1BD6" w14:textId="77777777" w:rsidR="00150A57" w:rsidRDefault="00150A57" w:rsidP="00150A57">
      <w:pPr>
        <w:jc w:val="center"/>
        <w:rPr>
          <w:sz w:val="30"/>
          <w:szCs w:val="30"/>
        </w:rPr>
      </w:pPr>
      <w:r w:rsidRPr="00536F35">
        <w:rPr>
          <w:sz w:val="30"/>
          <w:szCs w:val="30"/>
        </w:rPr>
        <w:t xml:space="preserve">Pseudokod algorytmu </w:t>
      </w:r>
    </w:p>
    <w:p w14:paraId="586119C4" w14:textId="77777777" w:rsidR="00150A57" w:rsidRDefault="00150A57" w:rsidP="00150A57">
      <w:pPr>
        <w:jc w:val="center"/>
        <w:rPr>
          <w:sz w:val="30"/>
          <w:szCs w:val="30"/>
        </w:rPr>
      </w:pPr>
    </w:p>
    <w:p w14:paraId="7C4722BA" w14:textId="77777777" w:rsidR="00150A57" w:rsidRDefault="00150A57" w:rsidP="00150A57">
      <w:pPr>
        <w:jc w:val="center"/>
        <w:rPr>
          <w:sz w:val="30"/>
          <w:szCs w:val="30"/>
        </w:rPr>
      </w:pPr>
    </w:p>
    <w:p w14:paraId="2192F163" w14:textId="2321AEB8" w:rsidR="00150A57" w:rsidRDefault="00150A57" w:rsidP="00667D31">
      <w:pPr>
        <w:rPr>
          <w:sz w:val="30"/>
          <w:szCs w:val="30"/>
        </w:rPr>
      </w:pPr>
      <w:r w:rsidRPr="00150A57">
        <w:rPr>
          <w:sz w:val="30"/>
          <w:szCs w:val="30"/>
        </w:rPr>
        <w:drawing>
          <wp:inline distT="0" distB="0" distL="0" distR="0" wp14:anchorId="5E38847C" wp14:editId="7C327EDC">
            <wp:extent cx="6645910" cy="3628390"/>
            <wp:effectExtent l="0" t="0" r="2540" b="0"/>
            <wp:docPr id="13639856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5627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18BC" w14:textId="77777777" w:rsidR="00150A57" w:rsidRDefault="00150A57" w:rsidP="00150A57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Algorytm w </w:t>
      </w:r>
      <w:proofErr w:type="spellStart"/>
      <w:r>
        <w:rPr>
          <w:sz w:val="30"/>
          <w:szCs w:val="30"/>
        </w:rPr>
        <w:t>Pythonie</w:t>
      </w:r>
      <w:proofErr w:type="spellEnd"/>
    </w:p>
    <w:p w14:paraId="4CCC65D9" w14:textId="77777777" w:rsidR="00150A57" w:rsidRDefault="00150A57" w:rsidP="00667D31">
      <w:pPr>
        <w:rPr>
          <w:sz w:val="30"/>
          <w:szCs w:val="30"/>
        </w:rPr>
      </w:pPr>
    </w:p>
    <w:p w14:paraId="6B817804" w14:textId="77777777" w:rsidR="00150A57" w:rsidRDefault="00150A57" w:rsidP="00667D31">
      <w:pPr>
        <w:rPr>
          <w:sz w:val="30"/>
          <w:szCs w:val="30"/>
        </w:rPr>
      </w:pPr>
    </w:p>
    <w:p w14:paraId="079AF53D" w14:textId="695ADA58" w:rsidR="008655AF" w:rsidRDefault="008655AF" w:rsidP="00667D31">
      <w:pPr>
        <w:rPr>
          <w:b/>
          <w:bCs/>
          <w:sz w:val="40"/>
          <w:szCs w:val="40"/>
        </w:rPr>
      </w:pPr>
      <w:r w:rsidRPr="008655AF">
        <w:rPr>
          <w:b/>
          <w:bCs/>
          <w:sz w:val="40"/>
          <w:szCs w:val="40"/>
        </w:rPr>
        <w:lastRenderedPageBreak/>
        <w:t>Testy poprawności</w:t>
      </w:r>
    </w:p>
    <w:p w14:paraId="605A9CB4" w14:textId="29BBB399" w:rsidR="000456F8" w:rsidRPr="000456F8" w:rsidRDefault="000456F8" w:rsidP="00667D31">
      <w:pPr>
        <w:rPr>
          <w:sz w:val="30"/>
          <w:szCs w:val="30"/>
        </w:rPr>
      </w:pPr>
      <w:r>
        <w:rPr>
          <w:sz w:val="30"/>
          <w:szCs w:val="30"/>
        </w:rPr>
        <w:t xml:space="preserve">Obliczanie różnic pomiędzy wynikami naszych funkcji oraz tymi z biblioteki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sz w:val="30"/>
          <w:szCs w:val="30"/>
        </w:rPr>
        <w:t>.</w:t>
      </w:r>
    </w:p>
    <w:p w14:paraId="6451872D" w14:textId="1A0E552B" w:rsidR="000456F8" w:rsidRDefault="000456F8" w:rsidP="00667D31">
      <w:pPr>
        <w:rPr>
          <w:b/>
          <w:bCs/>
          <w:sz w:val="40"/>
          <w:szCs w:val="40"/>
        </w:rPr>
      </w:pPr>
      <w:r w:rsidRPr="000456F8">
        <w:rPr>
          <w:b/>
          <w:bCs/>
          <w:sz w:val="40"/>
          <w:szCs w:val="40"/>
        </w:rPr>
        <w:drawing>
          <wp:inline distT="0" distB="0" distL="0" distR="0" wp14:anchorId="3BC27B05" wp14:editId="2EF6418A">
            <wp:extent cx="2572109" cy="295316"/>
            <wp:effectExtent l="0" t="0" r="0" b="9525"/>
            <wp:docPr id="2240812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8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2FFA" w14:textId="00498A61" w:rsidR="000456F8" w:rsidRDefault="000456F8" w:rsidP="00667D31">
      <w:pPr>
        <w:rPr>
          <w:b/>
          <w:bCs/>
          <w:sz w:val="40"/>
          <w:szCs w:val="40"/>
        </w:rPr>
      </w:pPr>
      <w:r w:rsidRPr="000456F8">
        <w:rPr>
          <w:b/>
          <w:bCs/>
          <w:sz w:val="40"/>
          <w:szCs w:val="40"/>
        </w:rPr>
        <w:drawing>
          <wp:inline distT="0" distB="0" distL="0" distR="0" wp14:anchorId="204E6037" wp14:editId="79CDE190">
            <wp:extent cx="4172532" cy="685896"/>
            <wp:effectExtent l="0" t="0" r="0" b="0"/>
            <wp:docPr id="1076881942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81942" name="Obraz 1" descr="Obraz zawierający tekst, Czcionka, zrzut ekranu, biał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7613" w14:textId="25DD3414" w:rsidR="000456F8" w:rsidRPr="000456F8" w:rsidRDefault="000456F8" w:rsidP="00667D31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0456F8">
        <w:rPr>
          <w:sz w:val="30"/>
          <w:szCs w:val="30"/>
        </w:rPr>
        <w:t>Odwracanie macierzy</w:t>
      </w:r>
    </w:p>
    <w:p w14:paraId="47DE6514" w14:textId="40C32E18" w:rsidR="008655AF" w:rsidRDefault="008655AF" w:rsidP="00667D31">
      <w:pPr>
        <w:rPr>
          <w:b/>
          <w:bCs/>
          <w:sz w:val="40"/>
          <w:szCs w:val="40"/>
        </w:rPr>
      </w:pPr>
      <w:r w:rsidRPr="008655AF">
        <w:rPr>
          <w:b/>
          <w:bCs/>
          <w:sz w:val="40"/>
          <w:szCs w:val="40"/>
        </w:rPr>
        <w:drawing>
          <wp:inline distT="0" distB="0" distL="0" distR="0" wp14:anchorId="4E259AEE" wp14:editId="13B57FD2">
            <wp:extent cx="1066949" cy="314369"/>
            <wp:effectExtent l="0" t="0" r="0" b="9525"/>
            <wp:docPr id="5009245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D072" w14:textId="4A1040A6" w:rsidR="008655AF" w:rsidRDefault="008655AF" w:rsidP="00667D31">
      <w:pPr>
        <w:rPr>
          <w:b/>
          <w:bCs/>
          <w:sz w:val="40"/>
          <w:szCs w:val="40"/>
        </w:rPr>
      </w:pPr>
      <w:r w:rsidRPr="008655AF">
        <w:rPr>
          <w:b/>
          <w:bCs/>
          <w:sz w:val="40"/>
          <w:szCs w:val="40"/>
        </w:rPr>
        <w:drawing>
          <wp:inline distT="0" distB="0" distL="0" distR="0" wp14:anchorId="6C8D0F45" wp14:editId="7A8FCAA4">
            <wp:extent cx="4563112" cy="685896"/>
            <wp:effectExtent l="0" t="0" r="0" b="0"/>
            <wp:docPr id="1762225939" name="Obraz 1" descr="Obraz zawierający tekst, Czcionka, biał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5939" name="Obraz 1" descr="Obraz zawierający tekst, Czcionka, biały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5F94" w14:textId="24DFCC07" w:rsidR="008655AF" w:rsidRDefault="008655AF" w:rsidP="00667D31">
      <w:pPr>
        <w:rPr>
          <w:b/>
          <w:bCs/>
          <w:sz w:val="40"/>
          <w:szCs w:val="40"/>
        </w:rPr>
      </w:pPr>
      <w:r w:rsidRPr="008655AF">
        <w:rPr>
          <w:b/>
          <w:bCs/>
          <w:sz w:val="40"/>
          <w:szCs w:val="40"/>
        </w:rPr>
        <w:drawing>
          <wp:inline distT="0" distB="0" distL="0" distR="0" wp14:anchorId="38A2E742" wp14:editId="5C8EAA17">
            <wp:extent cx="1562318" cy="266737"/>
            <wp:effectExtent l="0" t="0" r="0" b="0"/>
            <wp:docPr id="12949781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8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E1D" w14:textId="017E7513" w:rsidR="008655AF" w:rsidRDefault="008655AF" w:rsidP="00667D31">
      <w:pPr>
        <w:rPr>
          <w:b/>
          <w:bCs/>
          <w:sz w:val="40"/>
          <w:szCs w:val="40"/>
        </w:rPr>
      </w:pPr>
      <w:r w:rsidRPr="008655AF">
        <w:rPr>
          <w:b/>
          <w:bCs/>
          <w:sz w:val="40"/>
          <w:szCs w:val="40"/>
        </w:rPr>
        <w:drawing>
          <wp:inline distT="0" distB="0" distL="0" distR="0" wp14:anchorId="6B5E01B0" wp14:editId="1073A817">
            <wp:extent cx="4458322" cy="714475"/>
            <wp:effectExtent l="0" t="0" r="0" b="9525"/>
            <wp:docPr id="1192069738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9738" name="Obraz 1" descr="Obraz zawierający tekst, Czcionka, zrzut ekranu, biały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2F2" w14:textId="4204CFD6" w:rsidR="008655AF" w:rsidRDefault="008655AF" w:rsidP="00667D31">
      <w:pPr>
        <w:rPr>
          <w:sz w:val="30"/>
          <w:szCs w:val="30"/>
        </w:rPr>
      </w:pPr>
      <w:r w:rsidRPr="008655AF">
        <w:rPr>
          <w:sz w:val="30"/>
          <w:szCs w:val="30"/>
        </w:rPr>
        <w:t>Wyniki zgadzają się</w:t>
      </w:r>
      <w:r>
        <w:rPr>
          <w:sz w:val="30"/>
          <w:szCs w:val="30"/>
        </w:rPr>
        <w:t xml:space="preserve"> co do 8 miejsc po przecinku.</w:t>
      </w:r>
    </w:p>
    <w:p w14:paraId="5F0829D5" w14:textId="1EF273CE" w:rsidR="000456F8" w:rsidRDefault="000456F8" w:rsidP="00667D31">
      <w:pPr>
        <w:rPr>
          <w:sz w:val="30"/>
          <w:szCs w:val="30"/>
        </w:rPr>
      </w:pPr>
      <w:r>
        <w:rPr>
          <w:sz w:val="30"/>
          <w:szCs w:val="30"/>
        </w:rPr>
        <w:t>- LU faktoryzacja</w:t>
      </w:r>
    </w:p>
    <w:p w14:paraId="3B4ECC13" w14:textId="16BCB3BA" w:rsidR="008655AF" w:rsidRPr="000456F8" w:rsidRDefault="008655AF" w:rsidP="00667D31">
      <w:pPr>
        <w:rPr>
          <w:sz w:val="30"/>
          <w:szCs w:val="30"/>
        </w:rPr>
      </w:pPr>
      <w:r w:rsidRPr="00C114A3">
        <w:pict w14:anchorId="0DEA0E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32" type="#_x0000_t75" style="width:17.4pt;height:17.4pt;visibility:visible;mso-wrap-style:square">
            <v:imagedata r:id="rId18" o:title=""/>
          </v:shape>
        </w:pict>
      </w:r>
    </w:p>
    <w:p w14:paraId="57F2041B" w14:textId="4686F355" w:rsidR="008655AF" w:rsidRDefault="008655AF" w:rsidP="00667D31">
      <w:pPr>
        <w:rPr>
          <w:sz w:val="30"/>
          <w:szCs w:val="30"/>
        </w:rPr>
      </w:pPr>
      <w:r w:rsidRPr="008655AF">
        <w:rPr>
          <w:sz w:val="30"/>
          <w:szCs w:val="30"/>
        </w:rPr>
        <w:drawing>
          <wp:inline distT="0" distB="0" distL="0" distR="0" wp14:anchorId="4231E6C9" wp14:editId="0F6F7DDF">
            <wp:extent cx="4420217" cy="647790"/>
            <wp:effectExtent l="0" t="0" r="0" b="0"/>
            <wp:docPr id="1015833228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3228" name="Obraz 1" descr="Obraz zawierający tekst, Czcionka, zrzut ekranu, biały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F78" w14:textId="62BB2165" w:rsidR="008655AF" w:rsidRDefault="008655AF" w:rsidP="00667D31">
      <w:pPr>
        <w:rPr>
          <w:sz w:val="30"/>
          <w:szCs w:val="30"/>
        </w:rPr>
      </w:pPr>
      <w:r w:rsidRPr="00C114A3">
        <w:pict w14:anchorId="6A58C0D4">
          <v:shape id="_x0000_i1040" type="#_x0000_t75" style="width:19.8pt;height:18pt;visibility:visible;mso-wrap-style:square">
            <v:imagedata r:id="rId20" o:title=""/>
          </v:shape>
        </w:pict>
      </w:r>
    </w:p>
    <w:p w14:paraId="57E87D0B" w14:textId="6526B033" w:rsidR="008655AF" w:rsidRDefault="000456F8" w:rsidP="00667D31">
      <w:pPr>
        <w:rPr>
          <w:sz w:val="30"/>
          <w:szCs w:val="30"/>
        </w:rPr>
      </w:pPr>
      <w:r w:rsidRPr="000456F8">
        <w:rPr>
          <w:sz w:val="30"/>
          <w:szCs w:val="30"/>
        </w:rPr>
        <w:drawing>
          <wp:inline distT="0" distB="0" distL="0" distR="0" wp14:anchorId="7559E034" wp14:editId="13FB1152">
            <wp:extent cx="4515480" cy="638264"/>
            <wp:effectExtent l="0" t="0" r="0" b="9525"/>
            <wp:docPr id="158941993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1993" name="Obraz 1" descr="Obraz zawierający tekst, Czcionka, zrzut ekranu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0E8F" w14:textId="412DCAEB" w:rsidR="000456F8" w:rsidRDefault="000456F8" w:rsidP="00667D31">
      <w:pPr>
        <w:rPr>
          <w:sz w:val="30"/>
          <w:szCs w:val="30"/>
        </w:rPr>
      </w:pPr>
      <w:r w:rsidRPr="000456F8">
        <w:rPr>
          <w:sz w:val="30"/>
          <w:szCs w:val="30"/>
        </w:rPr>
        <w:drawing>
          <wp:inline distT="0" distB="0" distL="0" distR="0" wp14:anchorId="14CE7EAD" wp14:editId="50DE7C80">
            <wp:extent cx="619211" cy="295316"/>
            <wp:effectExtent l="0" t="0" r="9525" b="9525"/>
            <wp:docPr id="20645385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385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9AAD" w14:textId="219A2546" w:rsidR="000456F8" w:rsidRDefault="000456F8" w:rsidP="00667D31">
      <w:pPr>
        <w:rPr>
          <w:sz w:val="30"/>
          <w:szCs w:val="30"/>
        </w:rPr>
      </w:pPr>
      <w:r w:rsidRPr="000456F8">
        <w:rPr>
          <w:sz w:val="30"/>
          <w:szCs w:val="30"/>
        </w:rPr>
        <w:drawing>
          <wp:inline distT="0" distB="0" distL="0" distR="0" wp14:anchorId="3194A893" wp14:editId="2F13E772">
            <wp:extent cx="5553850" cy="724001"/>
            <wp:effectExtent l="0" t="0" r="8890" b="0"/>
            <wp:docPr id="34289910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99105" name="Obraz 1" descr="Obraz zawierający tekst, Czcionka, zrzut ekranu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1FA" w14:textId="17D21BD6" w:rsidR="000456F8" w:rsidRDefault="000456F8" w:rsidP="00667D31">
      <w:pPr>
        <w:rPr>
          <w:sz w:val="30"/>
          <w:szCs w:val="30"/>
        </w:rPr>
      </w:pPr>
      <w:r>
        <w:rPr>
          <w:sz w:val="30"/>
          <w:szCs w:val="30"/>
        </w:rPr>
        <w:t>Wyniki zgadzają się co do 16 liczb po przecinku albo i lepiej.</w:t>
      </w:r>
    </w:p>
    <w:p w14:paraId="736CA024" w14:textId="77777777" w:rsidR="000456F8" w:rsidRDefault="000456F8" w:rsidP="00667D31">
      <w:pPr>
        <w:rPr>
          <w:sz w:val="30"/>
          <w:szCs w:val="30"/>
        </w:rPr>
      </w:pPr>
    </w:p>
    <w:p w14:paraId="687BB069" w14:textId="3D4B674E" w:rsidR="000456F8" w:rsidRDefault="000456F8" w:rsidP="00667D31">
      <w:pPr>
        <w:rPr>
          <w:sz w:val="30"/>
          <w:szCs w:val="30"/>
        </w:rPr>
      </w:pPr>
      <w:r>
        <w:rPr>
          <w:sz w:val="30"/>
          <w:szCs w:val="30"/>
        </w:rPr>
        <w:lastRenderedPageBreak/>
        <w:t>- Obliczanie wyznacznika</w:t>
      </w:r>
    </w:p>
    <w:p w14:paraId="18180786" w14:textId="05AA58E4" w:rsidR="000456F8" w:rsidRDefault="000456F8" w:rsidP="00667D31">
      <w:pPr>
        <w:rPr>
          <w:sz w:val="30"/>
          <w:szCs w:val="30"/>
        </w:rPr>
      </w:pPr>
      <w:r w:rsidRPr="000456F8">
        <w:rPr>
          <w:sz w:val="30"/>
          <w:szCs w:val="30"/>
        </w:rPr>
        <w:drawing>
          <wp:inline distT="0" distB="0" distL="0" distR="0" wp14:anchorId="7320D8EC" wp14:editId="4E2EDB7B">
            <wp:extent cx="638264" cy="304843"/>
            <wp:effectExtent l="0" t="0" r="0" b="0"/>
            <wp:docPr id="12135223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2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216" w14:textId="3F878BD6" w:rsidR="000456F8" w:rsidRDefault="000456F8" w:rsidP="00667D31">
      <w:pPr>
        <w:rPr>
          <w:sz w:val="30"/>
          <w:szCs w:val="30"/>
        </w:rPr>
      </w:pPr>
      <w:r w:rsidRPr="000456F8">
        <w:rPr>
          <w:sz w:val="30"/>
          <w:szCs w:val="30"/>
        </w:rPr>
        <w:drawing>
          <wp:inline distT="0" distB="0" distL="0" distR="0" wp14:anchorId="4E0C70E0" wp14:editId="4E531CF0">
            <wp:extent cx="1838582" cy="228632"/>
            <wp:effectExtent l="0" t="0" r="9525" b="0"/>
            <wp:docPr id="1936600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00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098A" w14:textId="199DE860" w:rsidR="000456F8" w:rsidRDefault="000456F8" w:rsidP="00667D31">
      <w:pPr>
        <w:rPr>
          <w:sz w:val="30"/>
          <w:szCs w:val="30"/>
        </w:rPr>
      </w:pPr>
      <w:r w:rsidRPr="000456F8">
        <w:rPr>
          <w:sz w:val="30"/>
          <w:szCs w:val="30"/>
        </w:rPr>
        <w:drawing>
          <wp:inline distT="0" distB="0" distL="0" distR="0" wp14:anchorId="59E868B1" wp14:editId="44052285">
            <wp:extent cx="1543265" cy="285790"/>
            <wp:effectExtent l="0" t="0" r="0" b="0"/>
            <wp:docPr id="16648232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232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9F56" w14:textId="2B764409" w:rsidR="000456F8" w:rsidRDefault="000456F8" w:rsidP="00667D31">
      <w:pPr>
        <w:rPr>
          <w:sz w:val="30"/>
          <w:szCs w:val="30"/>
        </w:rPr>
      </w:pPr>
      <w:r w:rsidRPr="000456F8">
        <w:rPr>
          <w:sz w:val="30"/>
          <w:szCs w:val="30"/>
        </w:rPr>
        <w:drawing>
          <wp:inline distT="0" distB="0" distL="0" distR="0" wp14:anchorId="731CC9F5" wp14:editId="327CC127">
            <wp:extent cx="1952898" cy="238158"/>
            <wp:effectExtent l="0" t="0" r="9525" b="9525"/>
            <wp:docPr id="1800189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896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4BCD" w14:textId="4CFA8FF8" w:rsidR="000456F8" w:rsidRPr="008655AF" w:rsidRDefault="000456F8" w:rsidP="00667D31">
      <w:pPr>
        <w:rPr>
          <w:sz w:val="30"/>
          <w:szCs w:val="30"/>
        </w:rPr>
      </w:pPr>
      <w:r>
        <w:rPr>
          <w:sz w:val="30"/>
          <w:szCs w:val="30"/>
        </w:rPr>
        <w:t>Wyniki zgadzają się co do 16 liczb po przecinku.</w:t>
      </w:r>
    </w:p>
    <w:p w14:paraId="7A118B84" w14:textId="23593231" w:rsidR="00150A57" w:rsidRDefault="00150A57" w:rsidP="00667D31">
      <w:pPr>
        <w:rPr>
          <w:b/>
          <w:bCs/>
          <w:sz w:val="40"/>
          <w:szCs w:val="40"/>
        </w:rPr>
      </w:pPr>
      <w:r w:rsidRPr="00150A57">
        <w:rPr>
          <w:b/>
          <w:bCs/>
          <w:sz w:val="40"/>
          <w:szCs w:val="40"/>
        </w:rPr>
        <w:t>Wykresy</w:t>
      </w:r>
    </w:p>
    <w:p w14:paraId="544CD274" w14:textId="4302BB61" w:rsidR="00150A57" w:rsidRDefault="00150A57" w:rsidP="00150A57">
      <w:pPr>
        <w:jc w:val="center"/>
        <w:rPr>
          <w:b/>
          <w:bCs/>
          <w:sz w:val="40"/>
          <w:szCs w:val="40"/>
        </w:rPr>
      </w:pPr>
      <w:r w:rsidRPr="00150A57">
        <w:rPr>
          <w:b/>
          <w:bCs/>
          <w:sz w:val="40"/>
          <w:szCs w:val="40"/>
        </w:rPr>
        <w:drawing>
          <wp:inline distT="0" distB="0" distL="0" distR="0" wp14:anchorId="5ADB4D95" wp14:editId="779A9927">
            <wp:extent cx="4343400" cy="3085624"/>
            <wp:effectExtent l="0" t="0" r="0" b="635"/>
            <wp:docPr id="105857915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7915" name="Obraz 1" descr="Obraz zawierający tekst, zrzut ekranu, linia, Wykres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7468" cy="30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F322" w14:textId="58C31C62" w:rsidR="00150A57" w:rsidRDefault="00150A57" w:rsidP="00150A57">
      <w:pPr>
        <w:jc w:val="center"/>
        <w:rPr>
          <w:sz w:val="30"/>
          <w:szCs w:val="30"/>
        </w:rPr>
      </w:pPr>
      <w:r w:rsidRPr="00150A57">
        <w:rPr>
          <w:sz w:val="30"/>
          <w:szCs w:val="30"/>
        </w:rPr>
        <w:t>Wykres 1: wykres zależności czasu od rozmiaru macierz</w:t>
      </w:r>
    </w:p>
    <w:p w14:paraId="2F5F4A0A" w14:textId="6A60EEB1" w:rsidR="00150A57" w:rsidRDefault="008655AF" w:rsidP="00150A57">
      <w:pPr>
        <w:jc w:val="center"/>
        <w:rPr>
          <w:b/>
          <w:bCs/>
          <w:sz w:val="30"/>
          <w:szCs w:val="30"/>
        </w:rPr>
      </w:pPr>
      <w:r w:rsidRPr="008655AF">
        <w:rPr>
          <w:b/>
          <w:bCs/>
          <w:sz w:val="30"/>
          <w:szCs w:val="30"/>
        </w:rPr>
        <w:drawing>
          <wp:inline distT="0" distB="0" distL="0" distR="0" wp14:anchorId="23B1E9B3" wp14:editId="41F68322">
            <wp:extent cx="4282440" cy="3058886"/>
            <wp:effectExtent l="0" t="0" r="3810" b="8255"/>
            <wp:docPr id="254778262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78262" name="Obraz 1" descr="Obraz zawierający tekst, zrzut ekranu, linia, Wykres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7384" cy="30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66D4" w14:textId="0F1ED72A" w:rsidR="008655AF" w:rsidRDefault="008655AF" w:rsidP="00150A57">
      <w:pPr>
        <w:jc w:val="center"/>
        <w:rPr>
          <w:sz w:val="30"/>
          <w:szCs w:val="30"/>
        </w:rPr>
      </w:pPr>
      <w:r w:rsidRPr="008655AF">
        <w:rPr>
          <w:sz w:val="30"/>
          <w:szCs w:val="30"/>
        </w:rPr>
        <w:t>Wykres 2: wykres zależności ilości operacji od rozmiaru macierzy</w:t>
      </w:r>
    </w:p>
    <w:p w14:paraId="50E2E564" w14:textId="5F9A6364" w:rsidR="008655AF" w:rsidRDefault="008655AF" w:rsidP="00150A57">
      <w:pPr>
        <w:jc w:val="center"/>
        <w:rPr>
          <w:b/>
          <w:bCs/>
          <w:sz w:val="30"/>
          <w:szCs w:val="30"/>
        </w:rPr>
      </w:pPr>
      <w:r w:rsidRPr="008655AF">
        <w:rPr>
          <w:b/>
          <w:bCs/>
          <w:sz w:val="30"/>
          <w:szCs w:val="30"/>
        </w:rPr>
        <w:lastRenderedPageBreak/>
        <w:drawing>
          <wp:inline distT="0" distB="0" distL="0" distR="0" wp14:anchorId="40E3CEAA" wp14:editId="2D29D567">
            <wp:extent cx="4251960" cy="3184408"/>
            <wp:effectExtent l="0" t="0" r="0" b="0"/>
            <wp:docPr id="130326628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66283" name="Obraz 1" descr="Obraz zawierający tekst, zrzut ekranu, Wykres, lini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9967" cy="31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9E81" w14:textId="1E29A429" w:rsidR="008655AF" w:rsidRDefault="008655AF" w:rsidP="008655AF">
      <w:pPr>
        <w:jc w:val="center"/>
        <w:rPr>
          <w:sz w:val="30"/>
          <w:szCs w:val="30"/>
        </w:rPr>
      </w:pPr>
      <w:r w:rsidRPr="008655AF">
        <w:rPr>
          <w:sz w:val="30"/>
          <w:szCs w:val="30"/>
        </w:rPr>
        <w:t xml:space="preserve">Wykres </w:t>
      </w:r>
      <w:r>
        <w:rPr>
          <w:sz w:val="30"/>
          <w:szCs w:val="30"/>
        </w:rPr>
        <w:t>3</w:t>
      </w:r>
      <w:r w:rsidRPr="008655AF">
        <w:rPr>
          <w:sz w:val="30"/>
          <w:szCs w:val="30"/>
        </w:rPr>
        <w:t xml:space="preserve">: wykres zależności ilości </w:t>
      </w:r>
      <w:proofErr w:type="spellStart"/>
      <w:r>
        <w:rPr>
          <w:sz w:val="30"/>
          <w:szCs w:val="30"/>
        </w:rPr>
        <w:t>mnożeń</w:t>
      </w:r>
      <w:proofErr w:type="spellEnd"/>
      <w:r>
        <w:rPr>
          <w:sz w:val="30"/>
          <w:szCs w:val="30"/>
        </w:rPr>
        <w:t xml:space="preserve"> </w:t>
      </w:r>
      <w:r w:rsidRPr="008655AF">
        <w:rPr>
          <w:sz w:val="30"/>
          <w:szCs w:val="30"/>
        </w:rPr>
        <w:t>od rozmiaru macierzy</w:t>
      </w:r>
    </w:p>
    <w:p w14:paraId="41633730" w14:textId="77777777" w:rsidR="00DF5CD2" w:rsidRDefault="00DF5CD2" w:rsidP="008655AF">
      <w:pPr>
        <w:jc w:val="center"/>
        <w:rPr>
          <w:sz w:val="30"/>
          <w:szCs w:val="30"/>
        </w:rPr>
      </w:pPr>
    </w:p>
    <w:p w14:paraId="338DFC70" w14:textId="1014A407" w:rsidR="00B979AD" w:rsidRDefault="00B979AD" w:rsidP="00B979AD">
      <w:pPr>
        <w:rPr>
          <w:b/>
          <w:bCs/>
          <w:sz w:val="40"/>
          <w:szCs w:val="40"/>
        </w:rPr>
      </w:pPr>
      <w:r w:rsidRPr="00B979AD">
        <w:rPr>
          <w:b/>
          <w:bCs/>
          <w:sz w:val="40"/>
          <w:szCs w:val="40"/>
        </w:rPr>
        <w:t>Złożoność obliczeniowa</w:t>
      </w:r>
    </w:p>
    <w:p w14:paraId="7753E140" w14:textId="2673EF7E" w:rsidR="00B979AD" w:rsidRPr="00DF5CD2" w:rsidRDefault="00DF5CD2" w:rsidP="00B979AD">
      <w:pPr>
        <w:rPr>
          <w:sz w:val="30"/>
          <w:szCs w:val="30"/>
        </w:rPr>
      </w:pPr>
      <w:r w:rsidRPr="00DF5CD2">
        <w:rPr>
          <w:sz w:val="30"/>
          <w:szCs w:val="30"/>
        </w:rPr>
        <w:t>W przypadku</w:t>
      </w:r>
      <w:r>
        <w:rPr>
          <w:sz w:val="30"/>
          <w:szCs w:val="30"/>
        </w:rPr>
        <w:t xml:space="preserve"> wszystkich algorytmów złożoność powinna być zbliżona do złożoności algorytmu </w:t>
      </w:r>
      <w:proofErr w:type="spellStart"/>
      <w:r>
        <w:rPr>
          <w:sz w:val="30"/>
          <w:szCs w:val="30"/>
        </w:rPr>
        <w:t>Strassena</w:t>
      </w:r>
      <w:proofErr w:type="spellEnd"/>
      <w:r>
        <w:rPr>
          <w:sz w:val="30"/>
          <w:szCs w:val="30"/>
        </w:rPr>
        <w:t xml:space="preserve"> czyli w przybliżeniu </w:t>
      </w:r>
      <w:r w:rsidRPr="00DF5CD2">
        <w:rPr>
          <w:rStyle w:val="Pogrubienie"/>
          <w:b w:val="0"/>
          <w:bCs w:val="0"/>
          <w:sz w:val="30"/>
          <w:szCs w:val="30"/>
        </w:rPr>
        <w:t>O(n^2.8074)</w:t>
      </w:r>
      <w:r>
        <w:rPr>
          <w:rStyle w:val="Pogrubienie"/>
          <w:b w:val="0"/>
          <w:bCs w:val="0"/>
          <w:sz w:val="30"/>
          <w:szCs w:val="30"/>
        </w:rPr>
        <w:t>.</w:t>
      </w:r>
    </w:p>
    <w:p w14:paraId="675599CA" w14:textId="77777777" w:rsidR="000456F8" w:rsidRDefault="000456F8" w:rsidP="008655AF">
      <w:pPr>
        <w:jc w:val="center"/>
        <w:rPr>
          <w:sz w:val="30"/>
          <w:szCs w:val="30"/>
        </w:rPr>
      </w:pPr>
    </w:p>
    <w:p w14:paraId="2F6CFDC8" w14:textId="77777777" w:rsidR="008655AF" w:rsidRPr="008655AF" w:rsidRDefault="008655AF" w:rsidP="00150A57">
      <w:pPr>
        <w:jc w:val="center"/>
        <w:rPr>
          <w:b/>
          <w:bCs/>
          <w:sz w:val="30"/>
          <w:szCs w:val="30"/>
        </w:rPr>
      </w:pPr>
    </w:p>
    <w:sectPr w:rsidR="008655AF" w:rsidRPr="008655AF" w:rsidSect="00135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8A"/>
    <w:rsid w:val="00026214"/>
    <w:rsid w:val="000456F8"/>
    <w:rsid w:val="00110AC8"/>
    <w:rsid w:val="0013558A"/>
    <w:rsid w:val="00150A57"/>
    <w:rsid w:val="001549EB"/>
    <w:rsid w:val="00263D37"/>
    <w:rsid w:val="00536F35"/>
    <w:rsid w:val="005612ED"/>
    <w:rsid w:val="00624AFE"/>
    <w:rsid w:val="00667D31"/>
    <w:rsid w:val="008655AF"/>
    <w:rsid w:val="00B979AD"/>
    <w:rsid w:val="00BE12EA"/>
    <w:rsid w:val="00C206A5"/>
    <w:rsid w:val="00C354EA"/>
    <w:rsid w:val="00DC005A"/>
    <w:rsid w:val="00D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BF82"/>
  <w15:chartTrackingRefBased/>
  <w15:docId w15:val="{14A8AD08-A421-4E13-90B1-4DF85F2F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55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DC005A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667D31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DF5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283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pawelsurdyka42@gmail.com</dc:creator>
  <cp:keywords/>
  <dc:description/>
  <cp:lastModifiedBy>pawelsurdyka42@gmail.com</cp:lastModifiedBy>
  <cp:revision>3</cp:revision>
  <dcterms:created xsi:type="dcterms:W3CDTF">2023-11-21T19:27:00Z</dcterms:created>
  <dcterms:modified xsi:type="dcterms:W3CDTF">2023-12-19T23:44:00Z</dcterms:modified>
</cp:coreProperties>
</file>