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Анализ app/services/ml_model/</w:t>
        <w:br/>
        <w:t>IDEF0 A2 «Машинное обучение и прогнозирование» + алгоритмы</w:t>
      </w:r>
    </w:p>
    <w:p>
      <w:r>
        <w:rPr>
          <w:rFonts w:ascii="Times New Roman" w:hAnsi="Times New Roman" w:eastAsia="Times New Roman"/>
          <w:b w:val="0"/>
          <w:sz w:val="24"/>
        </w:rPr>
        <w:t>Дата формирования: 20.04.2026 18:47</w:t>
      </w:r>
    </w:p>
    <w:p>
      <w:r>
        <w:rPr>
          <w:rFonts w:ascii="Times New Roman" w:hAnsi="Times New Roman" w:eastAsia="Times New Roman"/>
          <w:b w:val="0"/>
          <w:sz w:val="24"/>
        </w:rPr>
        <w:t>Анализируемые модули: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app/services/ml_model/core.py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app/services/ml_model/jobs.py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app/services/ml_model/ml_model_config_types.py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app/services/ml_model/payloads.py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app/services/ml_model/training/data_access.py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app/services/ml_model/training/training.py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app/services/ml_model/training/training_dataset.py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app/services/ml_model/training/training_models.py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app/services/ml_model/training/training_importance.py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app/services/ml_model/training/calibration_compute.py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app/services/ml_model/training/calibration_output.py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app/services/ml_model/training/forecast_bounds.py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app/services/ml_model/training/forecast_intervals.py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app/services/ml_model/backtesting/training_backtesting_execution.py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app/services/ml_model/backtesting/training_backtesting_horizons.py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app/services/ml_model/backtesting/training_backtesting_results.py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app/services/ml_model/backtesting/training_backtesting_events.py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app/services/model_quality.py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IDEF0 — Диаграмма A2 "Машинное обучение и прогнозирование"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A2.1 Загрузка и агрегация обучающей выборки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Список таблиц-источников (`source_tables`) и выбранное окно истории (`selected_history_window`).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Фильтры пользователя: `cause`, `object_category`, `table_name`, `forecast_days`, `temperature`.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Метаданные таблиц прогнозного контура (`metadata_items`, `resolved_columns`).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Нормализация фильтров и таблиц: `_canonicalize_source_tables`, `_normalize_filter_value`.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Политика кэша входных данных: TTL 120 секунд (`_ML_FILTER_BUNDLE_CACHE`, `_ML_AGGREGATION_INPUT_CACHE`).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SQL-строители: `_build_daily_history_sql`, `_count_forecasting_records_sql`, `_build_option_catalog_sql`.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Дневной ряд `daily_history` (дата, число пожаров, средняя температура).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Число записей после фильтров `filtered_records_count`.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Каталоги значений фильтров (`option_catalog`) и preload-заметки.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`app/services/ml_model/core.py`: `_load_ml_filter_bundle`, `_load_ml_aggregation_inputs`.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`app/services/ml_model/training/data_access.py`: `load_ml_filter_bundle`, `load_ml_aggregation_inputs`.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`app/services/forecasting/sql_payload.py`: SQL-агрегации и merge/union fast path.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A2.2 Отбор и конструирование признаков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Ряд `daily_history` из A2.1.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Температурные значения (`avg_temperature`) и календарная ось дат.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Набор признаков `FEATURE_COLUMNS`: `temp_value`, `weekday`, `month`, `lag_1`, `lag_7`, `lag_14`, `rolling_7`, `rolling_28`, `trend_gap`.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Порог применимости температуры: минимум 30 непустых дней и покрытие &gt;= 20% (`MIN_TEMPERATURE_NON_NULL_DAYS`, `MIN_TEMPERATURE_COVERAGE`).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Минимум строк после feature engineering: `MIN_FEATURE_ROWS=24`.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Матрица признаков для backtest (`dataset`) с отфильтрованными валидными строками.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Цели: `count` (регрессия) и `event = (count &gt; 0)` (классификация).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Температурная статистика (`monthly`, `overall`, `usable`) и предупреждение о тренде.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`training_dataset.py`: `_build_history_frame`, `_feature_frame`, `_build_backtest_seed_dataset`, `_prepare_training_dataset`.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`training_temperature.py`: `_fit_temperature_statistics`, `_apply_temperature_statistics`, `_temperature_feature_columns`.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pandas/numpy: `shift`, `rolling.mean`, `get_dummies`, `notna().all(axis=1)`.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A2.3 Обучение модели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Подготовленный набор признаков из A2.2.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Выбранный рабочий ключ count-модели (`selected_count_model_key`) из A2.4.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Гиперпараметры Poisson: `alpha=0.40`, `max_iter=2000`.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Гиперпараметры LogisticRegression: `solver='liblinear'`, `max_iter=500`, `class_weight='balanced'`, `random_state=42`.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Порог пригодности Negative Binomial: `len(y)&gt;=56` и `variance/mean &gt;= 1.35`.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Порог пригодности event-классификатора: минимум по 8 объектов каждого класса (`MIN_EVENT_CLASS_COUNT`).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Финальная count-модель (`poisson` или `negative_binomial`) на полной истории.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Опциональная event-модель (`logistic_regression`) при валидности классификационного контура.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Артефакты модели с колонками design matrix для инференса.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`training_models.py`: `_fit_count_model`, `_fit_negative_binomial_model_from_design`, `_fit_event_model_from_design`.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scikit-learn: `PoissonRegressor`, `LogisticRegression`, `ColumnTransformer`, `StandardScaler`, `Pipeline`.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statsmodels: `GLM(..., family=NegativeBinomial(alpha))`.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A2.4 Backtest и оценка качества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Исторический frame и seed dataset из A2.2.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Кандидаты методов: `seasonal_baseline`, `heuristic_forecast`, `poisson`, `negative_binomial`.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Схема: `rolling-origin backtesting (expanding window, lead-time-aware)`.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Ограничения: `MIN_BACKTEST_POINTS=8`, `MAX_BACKTEST_POINTS=45`, `ROLLING_MIN_TRAIN_ROWS=28`.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Правило выбора count-метода: сортировка по `(poisson_deviance, MAE, RMSE, sMAPE)` + tolerance 5% для explainability tie-break.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Классификационный контур события: порог `CLASSIFICATION_THRESHOLD=0.5` и выбор по композитному event score.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Таблица окон backtest (`BacktestWindowRow`) и итоговая таблица оценки (`BacktestEvaluationRow`).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Метрики качества count: MAE, RMSE, sMAPE, Poisson deviance; классификация: Brier, ROC-AUC, F1, Log-loss.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Выбранный рабочий метод и обоснование (`selected_count_model_reason`).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`backtesting/training_backtesting_execution.py`: `_run_backtest`, `_select_backtest_count_model`.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`backtesting/training_backtesting_horizons.py`: оценка по горизонтам и сбор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`app/services/model_quality.py`: `compute_count_metrics`, `compute_classification_metrics`.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A2.5 Калибровка интервалов предсказания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Пары `(actual, predicted)` из backtest по каждому горизонту.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Ось дат окон backtest для последовательной (time-aware) валидации.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Уровень интервала: `PREDICTION_INTERVAL_LEVEL=0.8` (alpha=0.2).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Разделение калибровки/оценки: минимум 6/4 окна, доля калибровки 60%.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Схемы валидации: фиксированная хронологическая, блочная, скользящая; приоритет rolling при равной стабильности.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Адаптивные корзины по квантилям прогнозов (`PREDICTION_INTERVAL_TARGET_BINS=3`).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Калибровка интервала `PredictionIntervalCalibration` + `by_horizon`.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Оценка покрытия интервала и пояснения по схеме валидации.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Монотонно расширенные по горизонту интервалы (`_enforce_monotonic_horizon_interval_calibrations`).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`training/calibration_compute.py`: оценка квантилей остатков и кандидатов схем.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`training/calibration_output.py`: выбор лучшей схемы и текст объяснения.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`backtesting/training_backtesting_horizons.py` + `forecast_bounds.py`: пересчёт coverage и интервальных границ.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A2.6 Формирование и кэширование результата</w:t>
      </w:r>
    </w:p>
    <w:p>
      <w:r>
        <w:rPr>
          <w:rFonts w:ascii="Times New Roman" w:hAnsi="Times New Roman" w:eastAsia="Times New Roman"/>
          <w:b/>
          <w:sz w:val="24"/>
        </w:rPr>
        <w:t>Вход: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Артефакты обучения A2.3, метрики backtest A2.4, интервал-калибровка A2.5.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Метаданные фильтров/источников и агрегаты A2.1.</w:t>
      </w:r>
    </w:p>
    <w:p>
      <w:r>
        <w:rPr>
          <w:rFonts w:ascii="Times New Roman" w:hAnsi="Times New Roman" w:eastAsia="Times New Roman"/>
          <w:b/>
          <w:sz w:val="24"/>
        </w:rPr>
        <w:t>Управление: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 верхнего ML-кэша: `(schema_version, table, cause, object_category, temperature, days_ahead, history_window)`.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Лимиты: LRU-кэш payload `ML_CACHE_LIMIT=128`, артефакт-кэш обучения `limit=32`.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Инвалидация: `clear_ml_model_cache()` очищает ML payload, input TTL cache, training artifact cache и forecasting SQL cache.</w:t>
      </w:r>
    </w:p>
    <w:p>
      <w:r>
        <w:rPr>
          <w:rFonts w:ascii="Times New Roman" w:hAnsi="Times New Roman" w:eastAsia="Times New Roman"/>
          <w:b/>
          <w:sz w:val="24"/>
        </w:rPr>
        <w:t>Выход: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Итоговый payload для UI: summary, quality assessment, графики, таблицы прогноза, feature importance, заметки.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Сериализованные backtest/horizon блоки для панели качества.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Кэшированный результат для повторного вызова и фоновых jobs.</w:t>
      </w:r>
    </w:p>
    <w:p>
      <w:r>
        <w:rPr>
          <w:rFonts w:ascii="Times New Roman" w:hAnsi="Times New Roman" w:eastAsia="Times New Roman"/>
          <w:b/>
          <w:sz w:val="24"/>
        </w:rPr>
        <w:t>Механизм: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`payloads.py`: `_build_ml_payload`.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`core.py`: `_cache_get/_cache_store`, `get_ml_model_data`.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`training/training.py`: `_training_artifact_cache_store`.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`jobs.py`: `ThreadPoolExecutor`, `start_ml_model_job`, статусные этапы через `job_store`.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Стрелки-связи между подпроцессами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A2.1 -&gt; A2.2: `daily_history`, `filtered_records_count`, `option_catalog`.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A2.2 -&gt; A2.4: `seed.frame` и `seed.dataset` для rolling-origin backtesting.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A2.4 -&gt; A2.3: `selected_count_model_key`, валидность event-контура, правила выбора рабочего метода.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A2.4 -&gt; A2.5: backtest-ряды факта/прогноза для калибровки интервалов и проверки coverage.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A2.3 + A2.5 -&gt; A2.6: финальные модели + интервальная калибровка для генерации future forecast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A2.1 + A2.6: фильтры/метаданные и UI-контекст дополняют итоговый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Техническая оговорка: в коде backtest (A2.4) выполняется до финального обучения модели (A2.3), чтобы сначала выбрать рабочий метод.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Алгоритмы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1) Алгоритм обучения модели</w:t>
      </w:r>
    </w:p>
    <w:p>
      <w:r>
        <w:rPr>
          <w:rFonts w:ascii="Times New Roman" w:hAnsi="Times New Roman" w:eastAsia="Times New Roman"/>
          <w:b/>
          <w:sz w:val="24"/>
        </w:rPr>
        <w:t>Классы и типы моделей: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Count-регрессия: `sklearn.linear_model.PoissonRegressor`.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Альтернативный count-кандидат: `statsmodels.api.GLM(..., family=NegativeBinomial)`.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Event-классификация: `sklearn.linear_model.LogisticRegression`.</w:t>
      </w:r>
    </w:p>
    <w:p>
      <w:r>
        <w:rPr>
          <w:rFonts w:ascii="Times New Roman" w:hAnsi="Times New Roman" w:eastAsia="Times New Roman"/>
          <w:b/>
          <w:sz w:val="24"/>
        </w:rPr>
        <w:t>Гиперпараметры и подбор: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PoissonRegressor: `alpha=0.40`, `max_iter=2000` (фиксированные значения).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LogisticRegression: `solver='liblinear'`, `max_iter=500`, `class_weight='balanced'`, `random_state=42` (фиксированные значения).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Grid/Random/Bayesian search не используется; вместо этого выполняется выбор метода по rolling-origin backtesting.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Negative Binomial `alpha` оценивается из дисперсии ряда: `alpha = max((Var(y)-E[y]) / E[y]^2, 1e-4)` с верхней отсечкой 5.0.</w:t>
      </w:r>
    </w:p>
    <w:p>
      <w:r>
        <w:rPr>
          <w:rFonts w:ascii="Times New Roman" w:hAnsi="Times New Roman" w:eastAsia="Times New Roman"/>
          <w:b/>
          <w:sz w:val="24"/>
        </w:rPr>
        <w:t>Целевая переменная и признаки: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Цель регрессии: `y_count = count` (число пожаров в день).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Цель классификации: `y_event = 1[count &gt; 0]`.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Признаки: `temp_value`, `weekday`, `month`, `lag_1`, `lag_7`, `lag_14`, `rolling_7`, `rolling_28`, `trend_gap`.</w:t>
      </w:r>
    </w:p>
    <w:p>
      <w:r>
        <w:rPr>
          <w:rFonts w:ascii="Times New Roman" w:hAnsi="Times New Roman" w:eastAsia="Times New Roman"/>
          <w:b/>
          <w:sz w:val="24"/>
        </w:rPr>
        <w:t>Метрики качества: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Count-контур: Poisson deviance, MAE, RMSE, sMAPE.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Event-контур: Brier score, ROC-AUC, F1, Log-loss.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Критично: рабочий метод выбирается по out-of-sample backtest, а не по train-loss.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 daily_history, forecast_days, scenario_temperature</w:t>
        <w:br/>
        <w:t>frame = prepare_reference_frame(build_history_frame(daily_history))</w:t>
        <w:br/>
        <w:t>dataset = build_backtest_seed_dataset(frame)</w:t>
        <w:br/>
        <w:t>IF len(dataset) &lt; MIN_FEATURE_ROWS: return empty_result</w:t>
        <w:br/>
        <w:br/>
        <w:t>backtest = run_backtest(frame, dataset, validation_horizon=forecast_days)</w:t>
        <w:br/>
        <w:t>IF not backtest.is_ready: return empty_result</w:t>
        <w:br/>
        <w:br/>
        <w:t>selected_count_model_key = backtest.selected_count_model_key</w:t>
        <w:br/>
        <w:t>final_frame, final_dataset, temperature_stats = prepare_training_dataset(frame)</w:t>
        <w:br/>
        <w:t>feature_columns = temperature_feature_columns(temperature_stats)</w:t>
        <w:br/>
        <w:br/>
        <w:t>IF selected_count_model_key == 'poisson':</w:t>
        <w:br/>
        <w:t xml:space="preserve">    count_model = PoissonRegressor(alpha=0.40, max_iter=2000).fit(X, y_count)</w:t>
        <w:br/>
        <w:t>ELIF selected_count_model_key == 'negative_binomial':</w:t>
        <w:br/>
        <w:t xml:space="preserve">    alpha = estimate_alpha_from_dispersion(y_count)</w:t>
        <w:br/>
        <w:t xml:space="preserve">    count_model = GLM(y_count, X, family=NegBin(alpha)).fit()</w:t>
        <w:br/>
        <w:t>ELIF selected_count_model_key in {'seasonal_baseline','heuristic_forecast'}:</w:t>
        <w:br/>
        <w:t xml:space="preserve">    count_model = None</w:t>
        <w:br/>
        <w:br/>
        <w:t>IF logistic is validated and classes are sufficient:</w:t>
        <w:br/>
        <w:t xml:space="preserve">    event_model = LogisticRegression(solver='liblinear', max_iter=500,</w:t>
        <w:br/>
        <w:t xml:space="preserve">                                     class_weight='balanced', random_state=42).fit(X, y_event)</w:t>
        <w:br/>
        <w:t>ELSE:</w:t>
        <w:br/>
        <w:t xml:space="preserve">    event_model = None</w:t>
        <w:br/>
        <w:br/>
        <w:t>feature_importance = build_feature_importance(count_model or explainable_fallback_model)</w:t>
        <w:br/>
        <w:t>forecast_rows = build_future_forecast_rows(..., interval_calibration=backtest.interval_calibration)</w:t>
        <w:br/>
        <w:t>RETURN assembled_ml_result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2) Алгоритм временного backtest</w:t>
      </w:r>
    </w:p>
    <w:p>
      <w:r>
        <w:rPr>
          <w:rFonts w:ascii="Times New Roman" w:hAnsi="Times New Roman" w:eastAsia="Times New Roman"/>
          <w:b/>
          <w:sz w:val="24"/>
        </w:rPr>
        <w:t>Схема разбиения ряда: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коде: `rolling-origin` с `expanding window` и lead-time-aware горизонтами.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Train для окна `k`: все данные до origin `k`, Test: следующие `H` дней (`H=max_horizon_days`).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Валидация ведётся по множеству горизонтов `1..H`, а итоговый выбор — на `validation_horizon_days`.</w:t>
      </w:r>
    </w:p>
    <w:p>
      <w:r>
        <w:rPr>
          <w:rFonts w:ascii="Times New Roman" w:hAnsi="Times New Roman" w:eastAsia="Times New Roman"/>
          <w:b/>
          <w:sz w:val="24"/>
        </w:rPr>
        <w:t>Формулы метрик: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MAE: `MAE = (1/n) * sum_i |y_i - y_hat_i|`.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RMSE: `RMSE = sqrt((1/n) * sum_i (y_i - y_hat_i)^2)`.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MAPE (классическая): `MAPE = (100/n) * sum_i |(y_i - y_hat_i) / y_i|`, при `y_i != 0`.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реализации сервиса используется `sMAPE`: `sMAPE = (100/n) * sum_i 2*|y_i-y_hat_i|/(|y_i|+|y_hat_i|)`.</w:t>
      </w:r>
    </w:p>
    <w:p>
      <w:r>
        <w:rPr>
          <w:rFonts w:ascii="Times New Roman" w:hAnsi="Times New Roman" w:eastAsia="Times New Roman"/>
          <w:b/>
          <w:sz w:val="24"/>
        </w:rPr>
        <w:t>Критерий приемлемости: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Backtest считается валидным, когда `backtest.is_ready=True` и есть минимум `MIN_BACKTEST_POINTS=8` сопоставимых окон.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Модель-кандидат учитывается только при полном покрытии окон (`covered_window_count == window_count`).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Выбор count-метода по правилу: минимизировать `(poisson_deviance, MAE, RMSE, sMAPE)` с `COUNT_MODEL_SELECTION_TOLERANCE=5%`.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 history_frame, dataset, validation_horizon_days, max_horizon_days</w:t>
        <w:br/>
        <w:t>origin_dates = eligible_origins(dataset, min_train_rows, max_horizon_days)</w:t>
        <w:br/>
        <w:t>origin_dates = last(MAX_BACKTEST_POINTS, origin_dates)</w:t>
        <w:br/>
        <w:br/>
        <w:t>FOR origin in origin_dates:</w:t>
        <w:br/>
        <w:t xml:space="preserve">    train = history_frame[:origin]</w:t>
        <w:br/>
        <w:t xml:space="preserve">    future = history_frame[origin : origin + max_horizon_days]</w:t>
        <w:br/>
        <w:t xml:space="preserve">    IF len(train_after_feature_filter) &lt; min_train_rows: continue</w:t>
        <w:br/>
        <w:br/>
        <w:t xml:space="preserve">    fit candidate models on train</w:t>
        <w:br/>
        <w:t xml:space="preserve">    recursively simulate forecasts for candidates over horizons 1..H</w:t>
        <w:br/>
        <w:t xml:space="preserve">    collect BacktestWindowRow for each horizon</w:t>
        <w:br/>
        <w:br/>
        <w:t>evaluation_data = rows_for(validation_horizon_days)</w:t>
        <w:br/>
        <w:t>FOR each candidate with full window coverage:</w:t>
        <w:br/>
        <w:t xml:space="preserve">    metrics[candidate] = {</w:t>
        <w:br/>
        <w:t xml:space="preserve">        MAE, RMSE, sMAPE, PoissonDeviance</w:t>
        <w:br/>
        <w:t xml:space="preserve">    }</w:t>
        <w:br/>
        <w:t>selected = select_count_method_with_tolerance(metrics, tolerance=0.05)</w:t>
        <w:br/>
        <w:br/>
        <w:t>IF no valid rows or too few comparable windows: return not_ready</w:t>
        <w:br/>
        <w:t>RETURN backtest_success(selected, rows, horizon_summaries, metrics)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3) Алгоритм калибровки интервалов предсказания</w:t>
      </w:r>
    </w:p>
    <w:p>
      <w:r>
        <w:rPr>
          <w:rFonts w:ascii="Times New Roman" w:hAnsi="Times New Roman" w:eastAsia="Times New Roman"/>
          <w:b/>
          <w:sz w:val="24"/>
        </w:rPr>
        <w:t>Типы интервалов и схемы валидации: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Фиксированный хронологический (`fixed_chrono_split`) — базовая reference-схема.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Блочный (`blocked_forward_cv`) — переоценка на блоках поздних окон.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Скользящий (`rolling_split_conformal`) — рекалибровка на каждом следующем окне.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финальном выборе сравниваются blocked/rolling; fixed используется как эталон сравнения.</w:t>
      </w:r>
    </w:p>
    <w:p>
      <w:r>
        <w:rPr>
          <w:rFonts w:ascii="Times New Roman" w:hAnsi="Times New Roman" w:eastAsia="Times New Roman"/>
          <w:b/>
          <w:sz w:val="24"/>
        </w:rPr>
        <w:t>Математика построения: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Остатки: `r_i = |y_i - y_hat_i|`.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Квантиль абсолютной ошибки: `delta = Q_level(r)` с рангом `ceil((n+1)*level)`.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Адаптивные интервалы: прогнозы делятся на бин-квантили; для бина берётся собственный `delta_bin`.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Покрытие: `coverage = (1/n) * sum_i 1[y_i in [y_hat_i-delta_i, y_hat_i+delta_i]]`.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Цель: `P(y in [y_hat - delta, y_hat + delta]) &gt;= 1 - alpha`, где `alpha = 1 - level`.</w:t>
      </w:r>
    </w:p>
    <w:p>
      <w:r>
        <w:rPr>
          <w:rFonts w:ascii="Times New Roman" w:hAnsi="Times New Roman" w:eastAsia="Times New Roman"/>
          <w:b/>
          <w:sz w:val="24"/>
        </w:rPr>
        <w:t>Стабильность и отбор схемы: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Стабильность кандидата: `stability_score = |coverage - level| + std(segment_coverages)`.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Сегменты для stability: 2/3/4 блока в зависимости от числа evaluation окон.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близких score в сортировке предпочтение отдается rolling-схеме.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После расчёта выполняется монотонное расширение интервала по горизонту (`absolute_error_quantile` не убывает).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 actuals, predictions, window_dates, level=0.8</w:t>
        <w:br/>
        <w:t>split = split_windows(total_windows, calibration_fraction=0.6,</w:t>
        <w:br/>
        <w:t xml:space="preserve">                      min_calibration=6, min_evaluation=4)</w:t>
        <w:br/>
        <w:t>IF split is None:</w:t>
        <w:br/>
        <w:t xml:space="preserve">    calibration = build_calibration_on_all_windows()</w:t>
        <w:br/>
        <w:t xml:space="preserve">    mark coverage_validated=False</w:t>
        <w:br/>
        <w:t xml:space="preserve">    RETURN calibration</w:t>
        <w:br/>
        <w:br/>
        <w:t>fixed = evaluate_fixed_chrono(actuals, predictions, split)</w:t>
        <w:br/>
        <w:t>blocked = evaluate_blocked_forward_cv(actuals, predictions, split)</w:t>
        <w:br/>
        <w:t>rolling = evaluate_rolling_split(actuals, predictions, split)</w:t>
        <w:br/>
        <w:br/>
        <w:t>candidate_score(c) = |coverage(c)-level| + std(segment_coverages(c))</w:t>
        <w:br/>
        <w:t>selected = argmin_{c in [blocked, rolling]} candidate_score(c)</w:t>
        <w:br/>
        <w:br/>
        <w:t>deployment_calibration = build_calibration(prefix=all_windows)</w:t>
        <w:br/>
        <w:t>deployment_calibration.method_label = "validated by " + selected.scheme_label</w:t>
        <w:br/>
        <w:t>deployment_calibration.validated_coverage = selected.coverage</w:t>
        <w:br/>
        <w:br/>
        <w:t>FOR each horizon h:</w:t>
        <w:br/>
        <w:t xml:space="preserve">    calibration_h = calibrate_horizon(h)</w:t>
        <w:br/>
        <w:t>enforce_monotonic_non_decreasing_quantile(calibration_h by horizon)</w:t>
        <w:br/>
        <w:br/>
        <w:t>RETURN selected calibration, coverage notes, by_horizon calibrations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4) Алгоритм оценки важности признаков</w:t>
      </w:r>
    </w:p>
    <w:p>
      <w:r>
        <w:rPr>
          <w:rFonts w:ascii="Times New Roman" w:hAnsi="Times New Roman" w:eastAsia="Times New Roman"/>
          <w:b/>
          <w:sz w:val="24"/>
        </w:rPr>
        <w:t>Метод: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Основной: `sklearn.inspection.permutation_importance`.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Score-функция при пермутации: `neg_mean_absolute_error`.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Fallback: `feature_importances_` или `abs(coef_)` или `abs(params)`.</w:t>
      </w:r>
    </w:p>
    <w:p>
      <w:r>
        <w:rPr>
          <w:rFonts w:ascii="Times New Roman" w:hAnsi="Times New Roman" w:eastAsia="Times New Roman"/>
          <w:b/>
          <w:sz w:val="24"/>
        </w:rPr>
        <w:t>Параметры расчёта: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Holdout срез: хвост после train split `70/30` (`IMPORTANCE_TRAIN_SPLIT_RATIO=0.7`).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Ограничение объёма: до 120 точек (`IMPORTANCE_MAX_SAMPLE_SIZE=120`).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Повторы перестановки: `PERMUTATION_REPEATS=8`.</w:t>
      </w:r>
    </w:p>
    <w:p>
      <w:r>
        <w:rPr>
          <w:rFonts w:ascii="Times New Roman" w:hAnsi="Times New Roman" w:eastAsia="Times New Roman"/>
          <w:b/>
          <w:sz w:val="24"/>
        </w:rPr>
        <w:t>Влияние на UI: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Список `feature_importance` попадает в payload и таблицу факторов.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График важности строится в `charts.importance` (`_build_importance_chart`).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Лидирующий фактор выводится в summary (`top_feature_label`) и в блоке качества как факт explainability.</w:t>
      </w:r>
    </w:p>
    <w:p>
      <w:r>
        <w:rPr>
          <w:rFonts w:ascii="Times New Roman" w:hAnsi="Times New Roman" w:eastAsia="Times New Roman"/>
          <w:b/>
          <w:sz w:val="24"/>
        </w:rPr>
        <w:t>Псевдокод:</w:t>
      </w:r>
    </w:p>
    <w:p>
      <w:r>
        <w:rPr>
          <w:rFonts w:ascii="Consolas" w:hAnsi="Consolas" w:eastAsia="Consolas"/>
          <w:b w:val="0"/>
          <w:sz w:val="20"/>
        </w:rPr>
        <w:t>INPUT model_bundle, dataset</w:t>
        <w:br/>
        <w:t>X = build_design_matrix(dataset, expected_columns=model_bundle.columns)</w:t>
        <w:br/>
        <w:t>y = dataset['count']</w:t>
        <w:br/>
        <w:br/>
        <w:t>IF model backend is sklearn and permutation_importance available:</w:t>
        <w:br/>
        <w:t xml:space="preserve">    holdout = tail_after_split(X, y, split_ratio=0.7)</w:t>
        <w:br/>
        <w:t xml:space="preserve">    sample = tail(min(len(holdout), 120))</w:t>
        <w:br/>
        <w:t xml:space="preserve">    perm = permutation_importance(model, sample.X, sample.y,</w:t>
        <w:br/>
        <w:t xml:space="preserve">                                  n_repeats=8,</w:t>
        <w:br/>
        <w:t xml:space="preserve">                                  scoring='neg_mean_absolute_error')</w:t>
        <w:br/>
        <w:t xml:space="preserve">    score_by_column = max(0, perm.importances_mean[j])</w:t>
        <w:br/>
        <w:t>ELSE:</w:t>
        <w:br/>
        <w:t xml:space="preserve">    score_by_column = fallback_from_model_attributes(model)</w:t>
        <w:br/>
        <w:br/>
        <w:t>group weekday_* -&gt; weekday</w:t>
        <w:br/>
        <w:t>group month_* -&gt; month</w:t>
        <w:br/>
        <w:t>total = sum(scores)</w:t>
        <w:br/>
        <w:t>importance_share_i = score_i / total</w:t>
        <w:br/>
        <w:br/>
        <w:t>RETURN sorted feature_importance rows for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