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 Caso Sistema de Gestión de Ventas (SGV)</w:t>
      </w:r>
    </w:p>
    <w:p>
      <w:pPr>
        <w:pStyle w:val="Heading1"/>
      </w:pPr>
      <w:r>
        <w:t>1. Introducción</w:t>
      </w:r>
    </w:p>
    <w:p>
      <w:r>
        <w:t>En el marco de la asignatura Taller de Base de Datos (BDY1103), se desarrolló un caso práctico inspirado en un Sistema de Gestión de Ventas (SGV). El objetivo fue diseñar una base de datos relacional, poblarla con datos de prueba y aplicar bloques PL/SQL con cursores anidados y manejo de excepciones, en concordancia con la rúbrica de evaluación. El enfoque principal fue la automatización de un reporte de ventas consolidado, utilizando Oracle PL/SQL como motor de procesamiento.</w:t>
      </w:r>
    </w:p>
    <w:p>
      <w:pPr>
        <w:pStyle w:val="Heading1"/>
      </w:pPr>
      <w:r>
        <w:t>2. Contexto del negocio</w:t>
      </w:r>
    </w:p>
    <w:p>
      <w:r>
        <w:t>El caso modela una empresa que administra:</w:t>
        <w:br/>
        <w:br/>
        <w:t>- Departamentos y empleados (estructura organizacional).</w:t>
        <w:br/>
        <w:t>- Productos y proveedores (gestión de inventario).</w:t>
        <w:br/>
        <w:t>- Clientes, órdenes, detalle de órdenes y pagos (ciclo de ventas).</w:t>
        <w:br/>
        <w:t>- Inventario (control de stock y abastecimiento).</w:t>
        <w:br/>
        <w:br/>
        <w:t>Se implementaron 10 tablas interrelacionadas:</w:t>
        <w:br/>
        <w:t>1. departamentos</w:t>
        <w:br/>
        <w:t>2. empleados</w:t>
        <w:br/>
        <w:t>3. productos</w:t>
        <w:br/>
        <w:t>4. clientes</w:t>
        <w:br/>
        <w:t>5. ordenes</w:t>
        <w:br/>
        <w:t>6. detalle_orden</w:t>
        <w:br/>
        <w:t>7. proveedores</w:t>
        <w:br/>
        <w:t>8. inventario</w:t>
        <w:br/>
        <w:t>9. pagos</w:t>
        <w:br/>
        <w:t>10. reporte_ventas (tabla vacía, usada como problema a resolver).</w:t>
      </w:r>
    </w:p>
    <w:p>
      <w:pPr>
        <w:pStyle w:val="Heading1"/>
      </w:pPr>
      <w:r>
        <w:t>3. Problema a resolver</w:t>
      </w:r>
    </w:p>
    <w:p>
      <w:r>
        <w:t>El desafío planteado fue llenar la tabla reporte_ventas, consolidando la información de todas las órdenes registradas. El reporte debía mostrar:</w:t>
        <w:br/>
        <w:br/>
        <w:t>- Cliente (ID y nombre).</w:t>
        <w:br/>
        <w:t>- Producto comprado.</w:t>
        <w:br/>
        <w:t>- Cantidad.</w:t>
        <w:br/>
        <w:t>- Total de la transacción (cantidad × precio).</w:t>
        <w:br/>
        <w:br/>
        <w:t>La resolución debía realizarse con cursores anidados y manejo de excepciones:</w:t>
        <w:br/>
        <w:t>- Una excepción predefinida por Oracle (NO_DATA_FOUND).</w:t>
        <w:br/>
        <w:t>- Una excepción definida por el usuario (e_sin_ordenes).</w:t>
      </w:r>
    </w:p>
    <w:p>
      <w:pPr>
        <w:pStyle w:val="Heading1"/>
      </w:pPr>
      <w:r>
        <w:t>4. Solución implementada</w:t>
      </w:r>
    </w:p>
    <w:p>
      <w:pPr>
        <w:pStyle w:val="Heading2"/>
      </w:pPr>
      <w:r>
        <w:t>4.1. Cursores anidados</w:t>
      </w:r>
    </w:p>
    <w:p>
      <w:r>
        <w:t>Se diseñó un bloque PL/SQL con:</w:t>
        <w:br/>
        <w:t>- Cursor externo (c_clientes) para recorrer todos los clientes.</w:t>
        <w:br/>
        <w:t>- Cursor interno (c_detalle) parametrizado por cliente, que recupera el detalle de productos adquiridos y su valor total.</w:t>
        <w:br/>
        <w:t>Este enfoque permitió recorrer jerárquicamente la información, asegurando que por cada cliente se registraran todos los productos que había adquirido.</w:t>
      </w:r>
    </w:p>
    <w:p>
      <w:pPr>
        <w:pStyle w:val="Heading2"/>
      </w:pPr>
      <w:r>
        <w:t>4.2. Inserción en la tabla reporte_ventas</w:t>
      </w:r>
    </w:p>
    <w:p>
      <w:r>
        <w:t>Cada iteración insertó un registro consolidado en reporte_ventas, con un identificador único generado por una secuencia (reporte_seq).</w:t>
      </w:r>
    </w:p>
    <w:p>
      <w:pPr>
        <w:pStyle w:val="Heading2"/>
      </w:pPr>
      <w:r>
        <w:t>4.3. Manejo de excepciones</w:t>
      </w:r>
    </w:p>
    <w:p>
      <w:r>
        <w:t>- Excepción de Oracle (NO_DATA_FOUND): capturó casos donde una consulta no retornó datos.</w:t>
        <w:br/>
        <w:t>- Excepción definida por usuario (e_sin_ordenes): validó si un cliente no tenía órdenes registradas.</w:t>
        <w:br/>
        <w:t>- Además, se agregó WHEN OTHERS como control general de errores inesperados.</w:t>
      </w:r>
    </w:p>
    <w:p>
      <w:pPr>
        <w:pStyle w:val="Heading2"/>
      </w:pPr>
      <w:r>
        <w:t>4.4. Ejemplo de código clave</w:t>
      </w:r>
    </w:p>
    <w:p>
      <w:r>
        <w:t>CURSOR c_clientes IS SELECT cliente_id, nombre FROM clientes;</w:t>
        <w:br/>
        <w:br/>
        <w:t>CURSOR c_detalle(p_cliente_id NUMBER) IS</w:t>
        <w:br/>
        <w:t xml:space="preserve">    SELECT o.orden_id, p.nombre AS producto, d.cantidad, p.precio,</w:t>
        <w:br/>
        <w:t xml:space="preserve">           (d.cantidad * p.precio) AS total</w:t>
        <w:br/>
        <w:t xml:space="preserve">    FROM ordenes o</w:t>
        <w:br/>
        <w:t xml:space="preserve">    JOIN detalle_orden d ON o.orden_id = d.orden_id</w:t>
        <w:br/>
        <w:t xml:space="preserve">    JOIN productos p ON d.prod_id = p.prod_id</w:t>
        <w:br/>
        <w:t xml:space="preserve">    WHERE o.cliente_id = p_cliente_id;</w:t>
        <w:br/>
        <w:br/>
        <w:t>e_sin_ordenes EXCEPTION;</w:t>
      </w:r>
    </w:p>
    <w:p>
      <w:pPr>
        <w:pStyle w:val="Heading1"/>
      </w:pPr>
      <w:r>
        <w:t>5. Resultados obtenidos</w:t>
      </w:r>
    </w:p>
    <w:p>
      <w:r>
        <w:t>Tras la ejecución del bloque PL/SQL:</w:t>
        <w:br/>
        <w:br/>
        <w:t>- La tabla reporte_ventas quedó poblada con información consolidada de clientes, productos, cantidades y montos.</w:t>
        <w:br/>
        <w:t>- Se validaron casos de éxito (clientes con múltiples órdenes) y casos excepcionales (clientes sin órdenes).</w:t>
        <w:br/>
        <w:t>- Se comprobó el correcto funcionamiento del manejo de excepciones, cumpliendo con lo solicitado en la rúbrica.</w:t>
      </w:r>
    </w:p>
    <w:p>
      <w:pPr>
        <w:pStyle w:val="Heading1"/>
      </w:pPr>
      <w:r>
        <w:t>6. Conclusiones</w:t>
      </w:r>
    </w:p>
    <w:p>
      <w:r>
        <w:t>El ejercicio permitió:</w:t>
        <w:br/>
        <w:br/>
        <w:t>1. Integrar modelado de datos y PL/SQL, demostrando cómo un caso de negocio puede transformarse en una solución técnica.</w:t>
        <w:br/>
        <w:t>2. Aplicar cursores anidados, consolidando datos de varias tablas relacionadas.</w:t>
        <w:br/>
        <w:t>3. Implementar manejo de excepciones (Oracle y personalizadas), garantizando robustez y control de errores.</w:t>
        <w:br/>
        <w:t>4. Usar procedimientos estructurados (cursores, secuencias e inserciones) que reflejan buenas prácticas de programación en bases de datos Oracle.</w:t>
        <w:br/>
        <w:br/>
        <w:t>En conclusión, el caso cumplió los objetivos de la evaluación:</w:t>
        <w:br/>
        <w:t>- Se diseñó una base de datos robusta.</w:t>
        <w:br/>
        <w:t>- Se aplicaron técnicas avanzadas de PL/SQL.</w:t>
        <w:br/>
        <w:t>- Se resolvió un problema realista de consolidación de información en una tabla de reporte.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