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t>This reply is from Grok</w:t>
        <w:br/>
        <w:br/>
        <w:t xml:space="preserve">**Yes — your work is absolutely recoverable.**  </w:t>
      </w:r>
    </w:p>
    <w:p>
      <w:pPr>
        <w:pStyle w:val="Normal"/>
        <w:bidi w:val="0"/>
        <w:jc w:val="start"/>
        <w:rPr/>
      </w:pPr>
      <w:r>
        <w:rPr/>
        <w:t>You’re not starting from zero. You have three solid sources (rescue commit 6f1a6ea, dangling commit a4cdbe3, and a bunch of fresh untracked/staged files on disk). The only reason it *feels* lost is that everything is scattered across branches, siblings, and uncommitted work. We’re going to turn that into one clean, runnable “golden” state.</w:t>
      </w:r>
    </w:p>
    <w:p>
      <w:pPr>
        <w:pStyle w:val="Normal"/>
        <w:bidi w:val="0"/>
        <w:jc w:val="start"/>
        <w:rPr/>
      </w:pPr>
      <w:r>
        <w:rPr/>
      </w:r>
    </w:p>
    <w:p>
      <w:pPr>
        <w:pStyle w:val="Normal"/>
        <w:bidi w:val="0"/>
        <w:jc w:val="start"/>
        <w:rPr/>
      </w:pPr>
      <w:r>
        <w:rPr/>
        <w:t>Here’s the exact recovery playbook. Follow it in order.</w:t>
      </w:r>
    </w:p>
    <w:p>
      <w:pPr>
        <w:pStyle w:val="Normal"/>
        <w:bidi w:val="0"/>
        <w:jc w:val="start"/>
        <w:rPr/>
      </w:pPr>
      <w:r>
        <w:rPr/>
      </w:r>
    </w:p>
    <w:p>
      <w:pPr>
        <w:pStyle w:val="Normal"/>
        <w:bidi w:val="0"/>
        <w:jc w:val="start"/>
        <w:rPr/>
      </w:pPr>
      <w:r>
        <w:rPr/>
        <w:t>### 1. Nuke the polluted runtime environment (do this FIRST)</w:t>
      </w:r>
    </w:p>
    <w:p>
      <w:pPr>
        <w:pStyle w:val="Normal"/>
        <w:bidi w:val="0"/>
        <w:jc w:val="start"/>
        <w:rPr/>
      </w:pPr>
      <w:r>
        <w:rPr/>
        <w:t>The WASM errors, hydration mismatches, MetaMask injections, and stale UI are **not** code problems — they’re browser + cache problems. Fix this before touching any Git.</w:t>
      </w:r>
    </w:p>
    <w:p>
      <w:pPr>
        <w:pStyle w:val="Normal"/>
        <w:bidi w:val="0"/>
        <w:jc w:val="start"/>
        <w:rPr/>
      </w:pPr>
      <w:r>
        <w:rPr/>
      </w:r>
    </w:p>
    <w:p>
      <w:pPr>
        <w:pStyle w:val="Normal"/>
        <w:bidi w:val="0"/>
        <w:jc w:val="start"/>
        <w:rPr/>
      </w:pPr>
      <w:r>
        <w:rPr/>
        <w:t>Run these commands (in your monorepo root):</w:t>
      </w:r>
    </w:p>
    <w:p>
      <w:pPr>
        <w:pStyle w:val="Normal"/>
        <w:bidi w:val="0"/>
        <w:jc w:val="start"/>
        <w:rPr/>
      </w:pPr>
      <w:r>
        <w:rPr/>
      </w:r>
    </w:p>
    <w:p>
      <w:pPr>
        <w:pStyle w:val="Normal"/>
        <w:bidi w:val="0"/>
        <w:jc w:val="start"/>
        <w:rPr/>
      </w:pPr>
      <w:r>
        <w:rPr/>
        <w:t>```bash</w:t>
      </w:r>
    </w:p>
    <w:p>
      <w:pPr>
        <w:pStyle w:val="Normal"/>
        <w:bidi w:val="0"/>
        <w:jc w:val="start"/>
        <w:rPr/>
      </w:pPr>
      <w:r>
        <w:rPr/>
        <w:t># Kill every Next.js process</w:t>
      </w:r>
    </w:p>
    <w:p>
      <w:pPr>
        <w:pStyle w:val="Normal"/>
        <w:bidi w:val="0"/>
        <w:jc w:val="start"/>
        <w:rPr/>
      </w:pPr>
      <w:r>
        <w:rPr/>
        <w:t>pkill -f "next dev" || true</w:t>
      </w:r>
    </w:p>
    <w:p>
      <w:pPr>
        <w:pStyle w:val="Normal"/>
        <w:bidi w:val="0"/>
        <w:jc w:val="start"/>
        <w:rPr/>
      </w:pPr>
      <w:r>
        <w:rPr/>
      </w:r>
    </w:p>
    <w:p>
      <w:pPr>
        <w:pStyle w:val="Normal"/>
        <w:bidi w:val="0"/>
        <w:jc w:val="start"/>
        <w:rPr/>
      </w:pPr>
      <w:r>
        <w:rPr/>
        <w:t># Clear all .next caches (per-app, because each app has its own)</w:t>
      </w:r>
    </w:p>
    <w:p>
      <w:pPr>
        <w:pStyle w:val="Normal"/>
        <w:bidi w:val="0"/>
        <w:jc w:val="start"/>
        <w:rPr/>
      </w:pPr>
      <w:r>
        <w:rPr/>
        <w:t>for app in apps/*; do</w:t>
      </w:r>
    </w:p>
    <w:p>
      <w:pPr>
        <w:pStyle w:val="Normal"/>
        <w:bidi w:val="0"/>
        <w:jc w:val="start"/>
        <w:rPr/>
      </w:pPr>
      <w:r>
        <w:rPr/>
        <w:t xml:space="preserve">  </w:t>
      </w:r>
      <w:r>
        <w:rPr/>
        <w:t>if [ -d "$app/.next" ]; then</w:t>
      </w:r>
    </w:p>
    <w:p>
      <w:pPr>
        <w:pStyle w:val="Normal"/>
        <w:bidi w:val="0"/>
        <w:jc w:val="start"/>
        <w:rPr/>
      </w:pPr>
      <w:r>
        <w:rPr/>
        <w:t xml:space="preserve">    </w:t>
      </w:r>
      <w:r>
        <w:rPr/>
        <w:t>rm -rf "$app/.next"</w:t>
      </w:r>
    </w:p>
    <w:p>
      <w:pPr>
        <w:pStyle w:val="Normal"/>
        <w:bidi w:val="0"/>
        <w:jc w:val="start"/>
        <w:rPr/>
      </w:pPr>
      <w:r>
        <w:rPr/>
        <w:t xml:space="preserve">    </w:t>
      </w:r>
      <w:r>
        <w:rPr/>
        <w:t>echo "Cleared $app/.next"</w:t>
      </w:r>
    </w:p>
    <w:p>
      <w:pPr>
        <w:pStyle w:val="Normal"/>
        <w:bidi w:val="0"/>
        <w:jc w:val="start"/>
        <w:rPr/>
      </w:pPr>
      <w:r>
        <w:rPr/>
        <w:t xml:space="preserve">  </w:t>
      </w:r>
      <w:r>
        <w:rPr/>
        <w:t>fi</w:t>
      </w:r>
    </w:p>
    <w:p>
      <w:pPr>
        <w:pStyle w:val="Normal"/>
        <w:bidi w:val="0"/>
        <w:jc w:val="start"/>
        <w:rPr/>
      </w:pPr>
      <w:r>
        <w:rPr/>
        <w:t>done</w:t>
      </w:r>
    </w:p>
    <w:p>
      <w:pPr>
        <w:pStyle w:val="Normal"/>
        <w:bidi w:val="0"/>
        <w:jc w:val="start"/>
        <w:rPr/>
      </w:pPr>
      <w:r>
        <w:rPr/>
      </w:r>
    </w:p>
    <w:p>
      <w:pPr>
        <w:pStyle w:val="Normal"/>
        <w:bidi w:val="0"/>
        <w:jc w:val="start"/>
        <w:rPr/>
      </w:pPr>
      <w:r>
        <w:rPr/>
        <w:t># Clear Turborepo cache if you use it</w:t>
      </w:r>
    </w:p>
    <w:p>
      <w:pPr>
        <w:pStyle w:val="Normal"/>
        <w:bidi w:val="0"/>
        <w:jc w:val="start"/>
        <w:rPr/>
      </w:pPr>
      <w:r>
        <w:rPr/>
        <w:t>rm -rf .turbo</w:t>
      </w:r>
    </w:p>
    <w:p>
      <w:pPr>
        <w:pStyle w:val="Normal"/>
        <w:bidi w:val="0"/>
        <w:jc w:val="start"/>
        <w:rPr/>
      </w:pPr>
      <w:r>
        <w:rPr/>
      </w:r>
    </w:p>
    <w:p>
      <w:pPr>
        <w:pStyle w:val="Normal"/>
        <w:bidi w:val="0"/>
        <w:jc w:val="start"/>
        <w:rPr/>
      </w:pPr>
      <w:r>
        <w:rPr/>
        <w:t># Optional but recommended: clear node_modules cache</w:t>
      </w:r>
    </w:p>
    <w:p>
      <w:pPr>
        <w:pStyle w:val="Normal"/>
        <w:bidi w:val="0"/>
        <w:jc w:val="start"/>
        <w:rPr/>
      </w:pPr>
      <w:r>
        <w:rPr/>
        <w:t>rm -rf node_modules/.cache</w:t>
      </w:r>
    </w:p>
    <w:p>
      <w:pPr>
        <w:pStyle w:val="Normal"/>
        <w:bidi w:val="0"/>
        <w:jc w:val="start"/>
        <w:rPr/>
      </w:pPr>
      <w:r>
        <w:rPr/>
        <w:t>```</w:t>
      </w:r>
    </w:p>
    <w:p>
      <w:pPr>
        <w:pStyle w:val="Normal"/>
        <w:bidi w:val="0"/>
        <w:jc w:val="start"/>
        <w:rPr/>
      </w:pPr>
      <w:r>
        <w:rPr/>
      </w:r>
    </w:p>
    <w:p>
      <w:pPr>
        <w:pStyle w:val="Normal"/>
        <w:bidi w:val="0"/>
        <w:jc w:val="start"/>
        <w:rPr/>
      </w:pPr>
      <w:r>
        <w:rPr/>
        <w:t>**Browser side (critical):**</w:t>
      </w:r>
    </w:p>
    <w:p>
      <w:pPr>
        <w:pStyle w:val="Normal"/>
        <w:bidi w:val="0"/>
        <w:jc w:val="start"/>
        <w:rPr/>
      </w:pPr>
      <w:r>
        <w:rPr/>
        <w:t>1. Open Chrome/Arc/whatever in **Incognito mode**.</w:t>
      </w:r>
    </w:p>
    <w:p>
      <w:pPr>
        <w:pStyle w:val="Normal"/>
        <w:bidi w:val="0"/>
        <w:jc w:val="start"/>
        <w:rPr/>
      </w:pPr>
      <w:r>
        <w:rPr/>
        <w:t>2. Go to `chrome://extensions/` → **disable MetaMask and every other wallet/extension** temporarily.</w:t>
      </w:r>
    </w:p>
    <w:p>
      <w:pPr>
        <w:pStyle w:val="Normal"/>
        <w:bidi w:val="0"/>
        <w:jc w:val="start"/>
        <w:rPr/>
      </w:pPr>
      <w:r>
        <w:rPr/>
        <w:t>3. For each port (3001, 3002, 3003):</w:t>
      </w:r>
    </w:p>
    <w:p>
      <w:pPr>
        <w:pStyle w:val="Normal"/>
        <w:bidi w:val="0"/>
        <w:jc w:val="start"/>
        <w:rPr/>
      </w:pPr>
      <w:r>
        <w:rPr/>
        <w:t xml:space="preserve">   </w:t>
      </w:r>
      <w:r>
        <w:rPr/>
        <w:t>- Open DevTools → **Application** tab → **Service Workers** → “Unregister” everything.</w:t>
      </w:r>
    </w:p>
    <w:p>
      <w:pPr>
        <w:pStyle w:val="Normal"/>
        <w:bidi w:val="0"/>
        <w:jc w:val="start"/>
        <w:rPr/>
      </w:pPr>
      <w:r>
        <w:rPr/>
        <w:t xml:space="preserve">   </w:t>
      </w:r>
      <w:r>
        <w:rPr/>
        <w:t>- **Clear storage** → “Clear site data” for `http://localhost:300*`.</w:t>
      </w:r>
    </w:p>
    <w:p>
      <w:pPr>
        <w:pStyle w:val="Normal"/>
        <w:bidi w:val="0"/>
        <w:jc w:val="start"/>
        <w:rPr/>
      </w:pPr>
      <w:r>
        <w:rPr/>
        <w:t>4. Hard refresh + empty cache: `Cmd+Shift+R` (or Ctrl+Shift+R).</w:t>
      </w:r>
    </w:p>
    <w:p>
      <w:pPr>
        <w:pStyle w:val="Normal"/>
        <w:bidi w:val="0"/>
        <w:jc w:val="start"/>
        <w:rPr/>
      </w:pPr>
      <w:r>
        <w:rPr/>
      </w:r>
    </w:p>
    <w:p>
      <w:pPr>
        <w:pStyle w:val="Normal"/>
        <w:bidi w:val="0"/>
        <w:jc w:val="start"/>
        <w:rPr/>
      </w:pPr>
      <w:r>
        <w:rPr/>
        <w:t>Now start the dev servers again. You should immediately see cleaner errors (or none).</w:t>
      </w:r>
    </w:p>
    <w:p>
      <w:pPr>
        <w:pStyle w:val="Normal"/>
        <w:bidi w:val="0"/>
        <w:jc w:val="start"/>
        <w:rPr/>
      </w:pPr>
      <w:r>
        <w:rPr/>
      </w:r>
    </w:p>
    <w:p>
      <w:pPr>
        <w:pStyle w:val="Normal"/>
        <w:bidi w:val="0"/>
        <w:jc w:val="start"/>
        <w:rPr/>
      </w:pPr>
      <w:r>
        <w:rPr/>
        <w:t>### 2. Create the new golden branch (this is your new main line)</w:t>
      </w:r>
    </w:p>
    <w:p>
      <w:pPr>
        <w:pStyle w:val="Normal"/>
        <w:bidi w:val="0"/>
        <w:jc w:val="start"/>
        <w:rPr/>
      </w:pPr>
      <w:r>
        <w:rPr/>
        <w:t>```bash</w:t>
      </w:r>
    </w:p>
    <w:p>
      <w:pPr>
        <w:pStyle w:val="Normal"/>
        <w:bidi w:val="0"/>
        <w:jc w:val="start"/>
        <w:rPr/>
      </w:pPr>
      <w:r>
        <w:rPr/>
        <w:t>git checkout fb16l                  # rescue commit is your safest base</w:t>
      </w:r>
    </w:p>
    <w:p>
      <w:pPr>
        <w:pStyle w:val="Normal"/>
        <w:bidi w:val="0"/>
        <w:jc w:val="start"/>
        <w:rPr/>
      </w:pPr>
      <w:r>
        <w:rPr/>
        <w:t>git pull                            # just in case</w:t>
      </w:r>
    </w:p>
    <w:p>
      <w:pPr>
        <w:pStyle w:val="Normal"/>
        <w:bidi w:val="0"/>
        <w:jc w:val="start"/>
        <w:rPr/>
      </w:pPr>
      <w:r>
        <w:rPr/>
        <w:t>git checkout -b wnode-main-recovery</w:t>
      </w:r>
    </w:p>
    <w:p>
      <w:pPr>
        <w:pStyle w:val="Normal"/>
        <w:bidi w:val="0"/>
        <w:jc w:val="start"/>
        <w:rPr/>
      </w:pPr>
      <w:r>
        <w:rPr/>
        <w:t>```</w:t>
      </w:r>
    </w:p>
    <w:p>
      <w:pPr>
        <w:pStyle w:val="Normal"/>
        <w:bidi w:val="0"/>
        <w:jc w:val="start"/>
        <w:rPr/>
      </w:pPr>
      <w:r>
        <w:rPr/>
      </w:r>
    </w:p>
    <w:p>
      <w:pPr>
        <w:pStyle w:val="Normal"/>
        <w:bidi w:val="0"/>
        <w:jc w:val="start"/>
        <w:rPr/>
      </w:pPr>
      <w:r>
        <w:rPr/>
        <w:t>This branch now contains the intact rescue state + everything you had on fb16l.</w:t>
      </w:r>
    </w:p>
    <w:p>
      <w:pPr>
        <w:pStyle w:val="Normal"/>
        <w:bidi w:val="0"/>
        <w:jc w:val="start"/>
        <w:rPr/>
      </w:pPr>
      <w:r>
        <w:rPr/>
      </w:r>
    </w:p>
    <w:p>
      <w:pPr>
        <w:pStyle w:val="Normal"/>
        <w:bidi w:val="0"/>
        <w:jc w:val="start"/>
        <w:rPr/>
      </w:pPr>
      <w:r>
        <w:rPr/>
        <w:t>### 3. Bring in the uncommitted gold (Help pages + new components)</w:t>
      </w:r>
    </w:p>
    <w:p>
      <w:pPr>
        <w:pStyle w:val="Normal"/>
        <w:bidi w:val="0"/>
        <w:jc w:val="start"/>
        <w:rPr/>
      </w:pPr>
      <w:r>
        <w:rPr/>
        <w:t>These files exist **only on disk** and are your most recent work:</w:t>
      </w:r>
    </w:p>
    <w:p>
      <w:pPr>
        <w:pStyle w:val="Normal"/>
        <w:bidi w:val="0"/>
        <w:jc w:val="start"/>
        <w:rPr/>
      </w:pPr>
      <w:r>
        <w:rPr/>
      </w:r>
    </w:p>
    <w:p>
      <w:pPr>
        <w:pStyle w:val="Normal"/>
        <w:bidi w:val="0"/>
        <w:jc w:val="start"/>
        <w:rPr/>
      </w:pPr>
      <w:r>
        <w:rPr/>
        <w:t>```bash</w:t>
      </w:r>
    </w:p>
    <w:p>
      <w:pPr>
        <w:pStyle w:val="Normal"/>
        <w:bidi w:val="0"/>
        <w:jc w:val="start"/>
        <w:rPr/>
      </w:pPr>
      <w:r>
        <w:rPr/>
        <w:t>git add apps/command/app/help/</w:t>
      </w:r>
    </w:p>
    <w:p>
      <w:pPr>
        <w:pStyle w:val="Normal"/>
        <w:bidi w:val="0"/>
        <w:jc w:val="start"/>
        <w:rPr/>
      </w:pPr>
      <w:r>
        <w:rPr/>
        <w:t>git add apps/command/app/money/</w:t>
      </w:r>
    </w:p>
    <w:p>
      <w:pPr>
        <w:pStyle w:val="Normal"/>
        <w:bidi w:val="0"/>
        <w:jc w:val="start"/>
        <w:rPr/>
      </w:pPr>
      <w:r>
        <w:rPr/>
        <w:t>git add apps/command/app/components/BusinessProfile.tsx</w:t>
      </w:r>
    </w:p>
    <w:p>
      <w:pPr>
        <w:pStyle w:val="Normal"/>
        <w:bidi w:val="0"/>
        <w:jc w:val="start"/>
        <w:rPr/>
      </w:pPr>
      <w:r>
        <w:rPr/>
        <w:t>git add apps/command/app/components/FounderAdmin.tsx</w:t>
      </w:r>
    </w:p>
    <w:p>
      <w:pPr>
        <w:pStyle w:val="Normal"/>
        <w:bidi w:val="0"/>
        <w:jc w:val="start"/>
        <w:rPr/>
      </w:pPr>
      <w:r>
        <w:rPr/>
        <w:t>git add apps/web/app/onboarding/</w:t>
      </w:r>
    </w:p>
    <w:p>
      <w:pPr>
        <w:pStyle w:val="Normal"/>
        <w:bidi w:val="0"/>
        <w:jc w:val="start"/>
        <w:rPr/>
      </w:pPr>
      <w:r>
        <w:rPr/>
        <w:t>git add apps/web/app/signup/</w:t>
      </w:r>
    </w:p>
    <w:p>
      <w:pPr>
        <w:pStyle w:val="Normal"/>
        <w:bidi w:val="0"/>
        <w:jc w:val="start"/>
        <w:rPr/>
      </w:pPr>
      <w:r>
        <w:rPr/>
        <w:t># Add any other untracked files you want to keep</w:t>
      </w:r>
    </w:p>
    <w:p>
      <w:pPr>
        <w:pStyle w:val="Normal"/>
        <w:bidi w:val="0"/>
        <w:jc w:val="start"/>
        <w:rPr/>
      </w:pPr>
      <w:r>
        <w:rPr/>
        <w:t>git status</w:t>
      </w:r>
    </w:p>
    <w:p>
      <w:pPr>
        <w:pStyle w:val="Normal"/>
        <w:bidi w:val="0"/>
        <w:jc w:val="start"/>
        <w:rPr/>
      </w:pPr>
      <w:r>
        <w:rPr/>
        <w:t>git commit -m "chore: add uncommitted Help/Money portals + new components (Phase 13)"</w:t>
      </w:r>
    </w:p>
    <w:p>
      <w:pPr>
        <w:pStyle w:val="Normal"/>
        <w:bidi w:val="0"/>
        <w:jc w:val="start"/>
        <w:rPr/>
      </w:pPr>
      <w:r>
        <w:rPr/>
        <w:t>```</w:t>
      </w:r>
    </w:p>
    <w:p>
      <w:pPr>
        <w:pStyle w:val="Normal"/>
        <w:bidi w:val="0"/>
        <w:jc w:val="start"/>
        <w:rPr/>
      </w:pPr>
      <w:r>
        <w:rPr/>
      </w:r>
    </w:p>
    <w:p>
      <w:pPr>
        <w:pStyle w:val="Normal"/>
        <w:bidi w:val="0"/>
        <w:jc w:val="start"/>
        <w:rPr/>
      </w:pPr>
      <w:r>
        <w:rPr/>
        <w:t>### 4. Bring in the staged changes (Mesh + Nodlr-legacy)</w:t>
      </w:r>
    </w:p>
    <w:p>
      <w:pPr>
        <w:pStyle w:val="Normal"/>
        <w:bidi w:val="0"/>
        <w:jc w:val="start"/>
        <w:rPr/>
      </w:pPr>
      <w:r>
        <w:rPr/>
        <w:t>```bash</w:t>
      </w:r>
    </w:p>
    <w:p>
      <w:pPr>
        <w:pStyle w:val="Normal"/>
        <w:bidi w:val="0"/>
        <w:jc w:val="start"/>
        <w:rPr/>
      </w:pPr>
      <w:r>
        <w:rPr/>
        <w:t>git commit -m "feat: staged updates to Mesh page and Nodlr dashboard"   # if they look good</w:t>
      </w:r>
    </w:p>
    <w:p>
      <w:pPr>
        <w:pStyle w:val="Normal"/>
        <w:bidi w:val="0"/>
        <w:jc w:val="start"/>
        <w:rPr/>
      </w:pPr>
      <w:r>
        <w:rPr/>
        <w:t># OR if you want to review first:</w:t>
      </w:r>
    </w:p>
    <w:p>
      <w:pPr>
        <w:pStyle w:val="Normal"/>
        <w:bidi w:val="0"/>
        <w:jc w:val="start"/>
        <w:rPr/>
      </w:pPr>
      <w:r>
        <w:rPr/>
        <w:t>git reset HEAD apps/mesh/app/page.tsx apps/nodlr-legacy/app/dashboard/page.tsx</w:t>
      </w:r>
    </w:p>
    <w:p>
      <w:pPr>
        <w:pStyle w:val="Normal"/>
        <w:bidi w:val="0"/>
        <w:jc w:val="start"/>
        <w:rPr/>
      </w:pPr>
      <w:r>
        <w:rPr/>
        <w:t># then manually add only the good parts later</w:t>
      </w:r>
    </w:p>
    <w:p>
      <w:pPr>
        <w:pStyle w:val="Normal"/>
        <w:bidi w:val="0"/>
        <w:jc w:val="start"/>
        <w:rPr/>
      </w:pPr>
      <w:r>
        <w:rPr/>
        <w:t>```</w:t>
      </w:r>
    </w:p>
    <w:p>
      <w:pPr>
        <w:pStyle w:val="Normal"/>
        <w:bidi w:val="0"/>
        <w:jc w:val="start"/>
        <w:rPr/>
      </w:pPr>
      <w:r>
        <w:rPr/>
      </w:r>
    </w:p>
    <w:p>
      <w:pPr>
        <w:pStyle w:val="Normal"/>
        <w:bidi w:val="0"/>
        <w:jc w:val="start"/>
        <w:rPr/>
      </w:pPr>
      <w:r>
        <w:rPr/>
        <w:t>### 5. Selectively pull the best pieces from dangling commit a4cdbe3</w:t>
      </w:r>
    </w:p>
    <w:p>
      <w:pPr>
        <w:pStyle w:val="Normal"/>
        <w:bidi w:val="0"/>
        <w:jc w:val="start"/>
        <w:rPr/>
      </w:pPr>
      <w:r>
        <w:rPr/>
        <w:t>You already have the `*.from-a4cdbe3.*` siblings and a worktree. We’re going to do a clean, documented merge instead of living with siblings forever.</w:t>
      </w:r>
    </w:p>
    <w:p>
      <w:pPr>
        <w:pStyle w:val="Normal"/>
        <w:bidi w:val="0"/>
        <w:jc w:val="start"/>
        <w:rPr/>
      </w:pPr>
      <w:r>
        <w:rPr/>
      </w:r>
    </w:p>
    <w:p>
      <w:pPr>
        <w:pStyle w:val="Normal"/>
        <w:bidi w:val="0"/>
        <w:jc w:val="start"/>
        <w:rPr/>
      </w:pPr>
      <w:r>
        <w:rPr/>
        <w:t>```bash</w:t>
      </w:r>
    </w:p>
    <w:p>
      <w:pPr>
        <w:pStyle w:val="Normal"/>
        <w:bidi w:val="0"/>
        <w:jc w:val="start"/>
        <w:rPr/>
      </w:pPr>
      <w:r>
        <w:rPr/>
        <w:t># Create a salvage directory for reference (you’ll delete it later)</w:t>
      </w:r>
    </w:p>
    <w:p>
      <w:pPr>
        <w:pStyle w:val="Normal"/>
        <w:bidi w:val="0"/>
        <w:jc w:val="start"/>
        <w:rPr/>
      </w:pPr>
      <w:r>
        <w:rPr/>
        <w:t>mkdir -p salvage/a4cdbe3</w:t>
      </w:r>
    </w:p>
    <w:p>
      <w:pPr>
        <w:pStyle w:val="Normal"/>
        <w:bidi w:val="0"/>
        <w:jc w:val="start"/>
        <w:rPr/>
      </w:pPr>
      <w:r>
        <w:rPr/>
        <w:t>git checkout a4cdbe3 -- apps/   # temporarily check out everything from it</w:t>
      </w:r>
    </w:p>
    <w:p>
      <w:pPr>
        <w:pStyle w:val="Normal"/>
        <w:bidi w:val="0"/>
        <w:jc w:val="start"/>
        <w:rPr/>
      </w:pPr>
      <w:r>
        <w:rPr/>
        <w:t>cp -r apps/* salvage/a4cdbe3/ 2&gt;/dev/null || true</w:t>
      </w:r>
    </w:p>
    <w:p>
      <w:pPr>
        <w:pStyle w:val="Normal"/>
        <w:bidi w:val="0"/>
        <w:jc w:val="start"/>
        <w:rPr/>
      </w:pPr>
      <w:r>
        <w:rPr/>
        <w:t>git checkout wnode-main-recovery</w:t>
      </w:r>
    </w:p>
    <w:p>
      <w:pPr>
        <w:pStyle w:val="Normal"/>
        <w:bidi w:val="0"/>
        <w:jc w:val="start"/>
        <w:rPr/>
      </w:pPr>
      <w:r>
        <w:rPr/>
        <w:t>```</w:t>
      </w:r>
    </w:p>
    <w:p>
      <w:pPr>
        <w:pStyle w:val="Normal"/>
        <w:bidi w:val="0"/>
        <w:jc w:val="start"/>
        <w:rPr/>
      </w:pPr>
      <w:r>
        <w:rPr/>
      </w:r>
    </w:p>
    <w:p>
      <w:pPr>
        <w:pStyle w:val="Normal"/>
        <w:bidi w:val="0"/>
        <w:jc w:val="start"/>
        <w:rPr/>
      </w:pPr>
      <w:r>
        <w:rPr/>
        <w:t>Now open VS Code (or whatever you use) and do a 3-way compare for the important files:</w:t>
      </w:r>
    </w:p>
    <w:p>
      <w:pPr>
        <w:pStyle w:val="Normal"/>
        <w:bidi w:val="0"/>
        <w:jc w:val="start"/>
        <w:rPr/>
      </w:pPr>
      <w:r>
        <w:rPr/>
        <w:t>- Left: current `wnode-main-recovery` version</w:t>
      </w:r>
    </w:p>
    <w:p>
      <w:pPr>
        <w:pStyle w:val="Normal"/>
        <w:bidi w:val="0"/>
        <w:jc w:val="start"/>
        <w:rPr/>
      </w:pPr>
      <w:r>
        <w:rPr/>
        <w:t>- Middle: `salvage/a4cdbe3/...` version</w:t>
      </w:r>
    </w:p>
    <w:p>
      <w:pPr>
        <w:pStyle w:val="Normal"/>
        <w:bidi w:val="0"/>
        <w:jc w:val="start"/>
        <w:rPr/>
      </w:pPr>
      <w:r>
        <w:rPr/>
        <w:t>- Right: any `*.from-a4cdbe3.*` or `*.from-help-commit.*` siblings</w:t>
      </w:r>
    </w:p>
    <w:p>
      <w:pPr>
        <w:pStyle w:val="Normal"/>
        <w:bidi w:val="0"/>
        <w:jc w:val="start"/>
        <w:rPr/>
      </w:pPr>
      <w:r>
        <w:rPr/>
      </w:r>
    </w:p>
    <w:p>
      <w:pPr>
        <w:pStyle w:val="Normal"/>
        <w:bidi w:val="0"/>
        <w:jc w:val="start"/>
        <w:rPr/>
      </w:pPr>
      <w:r>
        <w:rPr/>
        <w:t>For each major route/component decide which version wins, paste the best code into the real file, and delete the sibling.</w:t>
      </w:r>
    </w:p>
    <w:p>
      <w:pPr>
        <w:pStyle w:val="Normal"/>
        <w:bidi w:val="0"/>
        <w:jc w:val="start"/>
        <w:rPr/>
      </w:pPr>
      <w:r>
        <w:rPr/>
      </w:r>
    </w:p>
    <w:p>
      <w:pPr>
        <w:pStyle w:val="Normal"/>
        <w:bidi w:val="0"/>
        <w:jc w:val="start"/>
        <w:rPr/>
      </w:pPr>
      <w:r>
        <w:rPr/>
        <w:t>Key files to review (start here):</w:t>
      </w:r>
    </w:p>
    <w:p>
      <w:pPr>
        <w:pStyle w:val="Normal"/>
        <w:bidi w:val="0"/>
        <w:jc w:val="start"/>
        <w:rPr/>
      </w:pPr>
      <w:r>
        <w:rPr/>
        <w:t>- `apps/mesh/app/page.tsx`</w:t>
      </w:r>
    </w:p>
    <w:p>
      <w:pPr>
        <w:pStyle w:val="Normal"/>
        <w:bidi w:val="0"/>
        <w:jc w:val="start"/>
        <w:rPr/>
      </w:pPr>
      <w:r>
        <w:rPr/>
        <w:t>- `apps/nodlr-legacy/app/dashboard/page.tsx`</w:t>
      </w:r>
    </w:p>
    <w:p>
      <w:pPr>
        <w:pStyle w:val="Normal"/>
        <w:bidi w:val="0"/>
        <w:jc w:val="start"/>
        <w:rPr/>
      </w:pPr>
      <w:r>
        <w:rPr/>
        <w:t>- Any FleetMap.tsx / libp2p / WASM related files (the map error is likely just a missing `?.map` guard)</w:t>
      </w:r>
    </w:p>
    <w:p>
      <w:pPr>
        <w:pStyle w:val="Normal"/>
        <w:bidi w:val="0"/>
        <w:jc w:val="start"/>
        <w:rPr/>
      </w:pPr>
      <w:r>
        <w:rPr/>
        <w:t>- Shared components that appear in multiple variants</w:t>
      </w:r>
    </w:p>
    <w:p>
      <w:pPr>
        <w:pStyle w:val="Normal"/>
        <w:bidi w:val="0"/>
        <w:jc w:val="start"/>
        <w:rPr/>
      </w:pPr>
      <w:r>
        <w:rPr/>
      </w:r>
    </w:p>
    <w:p>
      <w:pPr>
        <w:pStyle w:val="Normal"/>
        <w:bidi w:val="0"/>
        <w:jc w:val="start"/>
        <w:rPr/>
      </w:pPr>
      <w:r>
        <w:rPr/>
        <w:t>After you finish the manual merge:</w:t>
      </w:r>
    </w:p>
    <w:p>
      <w:pPr>
        <w:pStyle w:val="Normal"/>
        <w:bidi w:val="0"/>
        <w:jc w:val="start"/>
        <w:rPr/>
      </w:pPr>
      <w:r>
        <w:rPr/>
      </w:r>
    </w:p>
    <w:p>
      <w:pPr>
        <w:pStyle w:val="Normal"/>
        <w:bidi w:val="0"/>
        <w:jc w:val="start"/>
        <w:rPr/>
      </w:pPr>
      <w:r>
        <w:rPr/>
        <w:t>```bash</w:t>
      </w:r>
    </w:p>
    <w:p>
      <w:pPr>
        <w:pStyle w:val="Normal"/>
        <w:bidi w:val="0"/>
        <w:jc w:val="start"/>
        <w:rPr/>
      </w:pPr>
      <w:r>
        <w:rPr/>
        <w:t>rm -rf salvage/          # clean up</w:t>
      </w:r>
    </w:p>
    <w:p>
      <w:pPr>
        <w:pStyle w:val="Normal"/>
        <w:bidi w:val="0"/>
        <w:jc w:val="start"/>
        <w:rPr/>
      </w:pPr>
      <w:r>
        <w:rPr/>
        <w:t>git add .</w:t>
      </w:r>
    </w:p>
    <w:p>
      <w:pPr>
        <w:pStyle w:val="Normal"/>
        <w:bidi w:val="0"/>
        <w:jc w:val="start"/>
        <w:rPr/>
      </w:pPr>
      <w:r>
        <w:rPr/>
        <w:t>git commit -m "feat: merge best code from dangling commit a4cdbe3 + help pages"</w:t>
      </w:r>
    </w:p>
    <w:p>
      <w:pPr>
        <w:pStyle w:val="Normal"/>
        <w:bidi w:val="0"/>
        <w:jc w:val="start"/>
        <w:rPr/>
      </w:pPr>
      <w:r>
        <w:rPr/>
        <w:t>```</w:t>
      </w:r>
    </w:p>
    <w:p>
      <w:pPr>
        <w:pStyle w:val="Normal"/>
        <w:bidi w:val="0"/>
        <w:jc w:val="start"/>
        <w:rPr/>
      </w:pPr>
      <w:r>
        <w:rPr/>
      </w:r>
    </w:p>
    <w:p>
      <w:pPr>
        <w:pStyle w:val="Normal"/>
        <w:bidi w:val="0"/>
        <w:jc w:val="start"/>
        <w:rPr/>
      </w:pPr>
      <w:r>
        <w:rPr/>
        <w:t>### 6. Quick validation loop</w:t>
      </w:r>
    </w:p>
    <w:p>
      <w:pPr>
        <w:pStyle w:val="Normal"/>
        <w:bidi w:val="0"/>
        <w:jc w:val="start"/>
        <w:rPr/>
      </w:pPr>
      <w:r>
        <w:rPr/>
        <w:t>```bash</w:t>
      </w:r>
    </w:p>
    <w:p>
      <w:pPr>
        <w:pStyle w:val="Normal"/>
        <w:bidi w:val="0"/>
        <w:jc w:val="start"/>
        <w:rPr/>
      </w:pPr>
      <w:r>
        <w:rPr/>
        <w:t># Start only one app at a time to keep it sane</w:t>
      </w:r>
    </w:p>
    <w:p>
      <w:pPr>
        <w:pStyle w:val="Normal"/>
        <w:bidi w:val="0"/>
        <w:jc w:val="start"/>
        <w:rPr/>
      </w:pPr>
      <w:r>
        <w:rPr/>
        <w:t>cd apps/command &amp;&amp; npm run dev   # or whatever your script is</w:t>
      </w:r>
    </w:p>
    <w:p>
      <w:pPr>
        <w:pStyle w:val="Normal"/>
        <w:bidi w:val="0"/>
        <w:jc w:val="start"/>
        <w:rPr/>
      </w:pPr>
      <w:r>
        <w:rPr/>
        <w:t># Test Help pages, Money portal, FleetMap, etc.</w:t>
      </w:r>
    </w:p>
    <w:p>
      <w:pPr>
        <w:pStyle w:val="Normal"/>
        <w:bidi w:val="0"/>
        <w:jc w:val="start"/>
        <w:rPr/>
      </w:pPr>
      <w:r>
        <w:rPr/>
        <w:t># Then repeat for mesh (3002) and nodlr-legacy (3003)</w:t>
      </w:r>
    </w:p>
    <w:p>
      <w:pPr>
        <w:pStyle w:val="Normal"/>
        <w:bidi w:val="0"/>
        <w:jc w:val="start"/>
        <w:rPr/>
      </w:pPr>
      <w:r>
        <w:rPr/>
        <w:t>```</w:t>
      </w:r>
    </w:p>
    <w:p>
      <w:pPr>
        <w:pStyle w:val="Normal"/>
        <w:bidi w:val="0"/>
        <w:jc w:val="start"/>
        <w:rPr/>
      </w:pPr>
      <w:r>
        <w:rPr/>
      </w:r>
    </w:p>
    <w:p>
      <w:pPr>
        <w:pStyle w:val="Normal"/>
        <w:bidi w:val="0"/>
        <w:jc w:val="start"/>
        <w:rPr/>
      </w:pPr>
      <w:r>
        <w:rPr/>
        <w:t>Fix the obvious runtime things as they appear (most will be tiny null-checks now that the cache is gone).</w:t>
      </w:r>
    </w:p>
    <w:p>
      <w:pPr>
        <w:pStyle w:val="Normal"/>
        <w:bidi w:val="0"/>
        <w:jc w:val="start"/>
        <w:rPr/>
      </w:pPr>
      <w:r>
        <w:rPr/>
      </w:r>
    </w:p>
    <w:p>
      <w:pPr>
        <w:pStyle w:val="Normal"/>
        <w:bidi w:val="0"/>
        <w:jc w:val="start"/>
        <w:rPr/>
      </w:pPr>
      <w:r>
        <w:rPr/>
        <w:t>### 7. Final polish</w:t>
      </w:r>
    </w:p>
    <w:p>
      <w:pPr>
        <w:pStyle w:val="Normal"/>
        <w:bidi w:val="0"/>
        <w:jc w:val="start"/>
        <w:rPr/>
      </w:pPr>
      <w:r>
        <w:rPr/>
        <w:t>Once everything feels “right” again:</w:t>
      </w:r>
    </w:p>
    <w:p>
      <w:pPr>
        <w:pStyle w:val="Normal"/>
        <w:bidi w:val="0"/>
        <w:jc w:val="start"/>
        <w:rPr/>
      </w:pPr>
      <w:r>
        <w:rPr/>
      </w:r>
    </w:p>
    <w:p>
      <w:pPr>
        <w:pStyle w:val="Normal"/>
        <w:bidi w:val="0"/>
        <w:jc w:val="start"/>
        <w:rPr/>
      </w:pPr>
      <w:r>
        <w:rPr/>
        <w:t>```bash</w:t>
      </w:r>
    </w:p>
    <w:p>
      <w:pPr>
        <w:pStyle w:val="Normal"/>
        <w:bidi w:val="0"/>
        <w:jc w:val="start"/>
        <w:rPr/>
      </w:pPr>
      <w:r>
        <w:rPr/>
        <w:t>git branch -M main          # rename to main (or wnode-main)</w:t>
      </w:r>
    </w:p>
    <w:p>
      <w:pPr>
        <w:pStyle w:val="Normal"/>
        <w:bidi w:val="0"/>
        <w:jc w:val="start"/>
        <w:rPr/>
      </w:pPr>
      <w:r>
        <w:rPr/>
        <w:t>git push -u origin main</w:t>
      </w:r>
    </w:p>
    <w:p>
      <w:pPr>
        <w:pStyle w:val="Normal"/>
        <w:bidi w:val="0"/>
        <w:jc w:val="start"/>
        <w:rPr/>
      </w:pPr>
      <w:r>
        <w:rPr/>
        <w:t>```</w:t>
      </w:r>
    </w:p>
    <w:p>
      <w:pPr>
        <w:pStyle w:val="Normal"/>
        <w:bidi w:val="0"/>
        <w:jc w:val="start"/>
        <w:rPr/>
      </w:pPr>
      <w:r>
        <w:rPr/>
      </w:r>
    </w:p>
    <w:p>
      <w:pPr>
        <w:pStyle w:val="Normal"/>
        <w:bidi w:val="0"/>
        <w:jc w:val="start"/>
        <w:rPr/>
      </w:pPr>
      <w:r>
        <w:rPr/>
        <w:t>Then create a quick `RECOVERY.md` in the root with:</w:t>
      </w:r>
    </w:p>
    <w:p>
      <w:pPr>
        <w:pStyle w:val="Normal"/>
        <w:bidi w:val="0"/>
        <w:jc w:val="start"/>
        <w:rPr/>
      </w:pPr>
      <w:r>
        <w:rPr/>
        <w:t>- Which commit was the base</w:t>
      </w:r>
    </w:p>
    <w:p>
      <w:pPr>
        <w:pStyle w:val="Normal"/>
        <w:bidi w:val="0"/>
        <w:jc w:val="start"/>
        <w:rPr/>
      </w:pPr>
      <w:r>
        <w:rPr/>
        <w:t>- Which files came from a4cdbe3</w:t>
      </w:r>
    </w:p>
    <w:p>
      <w:pPr>
        <w:pStyle w:val="Normal"/>
        <w:bidi w:val="0"/>
        <w:jc w:val="start"/>
        <w:rPr/>
      </w:pPr>
      <w:r>
        <w:rPr/>
        <w:t>- What you manually merged</w:t>
      </w:r>
    </w:p>
    <w:p>
      <w:pPr>
        <w:pStyle w:val="Normal"/>
        <w:bidi w:val="0"/>
        <w:jc w:val="start"/>
        <w:rPr/>
      </w:pPr>
      <w:r>
        <w:rPr/>
      </w:r>
    </w:p>
    <w:p>
      <w:pPr>
        <w:pStyle w:val="Normal"/>
        <w:bidi w:val="0"/>
        <w:jc w:val="start"/>
        <w:rPr/>
      </w:pPr>
      <w:r>
        <w:rPr/>
        <w:t>### Why this will work</w:t>
      </w:r>
    </w:p>
    <w:p>
      <w:pPr>
        <w:pStyle w:val="Normal"/>
        <w:bidi w:val="0"/>
        <w:jc w:val="start"/>
        <w:rPr/>
      </w:pPr>
      <w:r>
        <w:rPr/>
        <w:t>- You keep the rock-solid rescue commit as the foundation.</w:t>
      </w:r>
    </w:p>
    <w:p>
      <w:pPr>
        <w:pStyle w:val="Normal"/>
        <w:bidi w:val="0"/>
        <w:jc w:val="start"/>
        <w:rPr/>
      </w:pPr>
      <w:r>
        <w:rPr/>
        <w:t>- You add the uncommitted Help/Money work that never made it in.</w:t>
      </w:r>
    </w:p>
    <w:p>
      <w:pPr>
        <w:pStyle w:val="Normal"/>
        <w:bidi w:val="0"/>
        <w:jc w:val="start"/>
        <w:rPr/>
      </w:pPr>
      <w:r>
        <w:rPr/>
        <w:t>- You cherry-pick only the good parts from the dangling commit instead of trying to force-merge everything.</w:t>
      </w:r>
    </w:p>
    <w:p>
      <w:pPr>
        <w:pStyle w:val="Normal"/>
        <w:bidi w:val="0"/>
        <w:jc w:val="start"/>
        <w:rPr/>
      </w:pPr>
      <w:r>
        <w:rPr/>
        <w:t>- The browser is no longer lying to you.</w:t>
      </w:r>
    </w:p>
    <w:p>
      <w:pPr>
        <w:pStyle w:val="Normal"/>
        <w:bidi w:val="0"/>
        <w:jc w:val="start"/>
        <w:rPr/>
      </w:pPr>
      <w:r>
        <w:rPr/>
      </w:r>
    </w:p>
    <w:p>
      <w:pPr>
        <w:pStyle w:val="Normal"/>
        <w:bidi w:val="0"/>
        <w:jc w:val="start"/>
        <w:rPr/>
      </w:pPr>
      <w:r>
        <w:rPr/>
        <w:t>You’re literally one clean branch + one manual merge pass away from “it feels right again.”</w:t>
      </w:r>
    </w:p>
    <w:p>
      <w:pPr>
        <w:pStyle w:val="Normal"/>
        <w:bidi w:val="0"/>
        <w:jc w:val="start"/>
        <w:rPr/>
      </w:pPr>
      <w:r>
        <w:rPr/>
      </w:r>
    </w:p>
    <w:p>
      <w:pPr>
        <w:pStyle w:val="Normal"/>
        <w:bidi w:val="0"/>
        <w:jc w:val="start"/>
        <w:rPr/>
      </w:pPr>
      <w:r>
        <w:rPr/>
        <w:t>Do steps 1–3 right now and tell me what the dev servers show after the cache nuke. I’ll help you with the exact file merges or the FleetMap error next. You’ve got this.</w:t>
        <w:br/>
        <w:br/>
        <w:br/>
        <w:br/>
        <w:t>This reply is from Gemini</w:t>
        <w:br/>
        <w:br/>
      </w:r>
      <w:r>
        <w:rPr>
          <w:rFonts w:ascii="Google Sans Text;sans-serif" w:hAnsi="Google Sans Text;sans-serif"/>
          <w:color w:val="1F1F1F"/>
        </w:rPr>
        <w:t xml:space="preserve">This is the "Pre-Launch Curse" in its final form. You haven't lost the logic; you've lost the </w:t>
      </w:r>
      <w:r>
        <w:rPr>
          <w:rFonts w:ascii="Google Sans Text;sans-serif" w:hAnsi="Google Sans Text;sans-serif"/>
          <w:b/>
          <w:color w:val="1F1F1F"/>
        </w:rPr>
        <w:t>cohesion</w:t>
      </w:r>
      <w:r>
        <w:rPr>
          <w:rFonts w:ascii="Google Sans Text;sans-serif" w:hAnsi="Google Sans Text;sans-serif"/>
          <w:color w:val="1F1F1F"/>
        </w:rPr>
        <w:t>. When the filesystem, the Git reflog, and the browser cache all disagree on what the "truth" is, the mental overhead of merging them is often higher than just starting a "Clean Room" build.</w:t>
      </w:r>
    </w:p>
    <w:p>
      <w:pPr>
        <w:sectPr>
          <w:type w:val="nextPage"/>
          <w:pgSz w:w="12240" w:h="15840"/>
          <w:pgMar w:left="1134" w:right="1134" w:gutter="0" w:header="0" w:top="1134" w:footer="0" w:bottom="1134"/>
          <w:pgNumType w:fmt="decimal"/>
          <w:formProt w:val="false"/>
          <w:textDirection w:val="lrTb"/>
        </w:sectPr>
      </w:pPr>
    </w:p>
    <w:p>
      <w:pPr>
        <w:pStyle w:val="BodyText"/>
        <w:keepNext w:val="false"/>
        <w:pageBreakBefore w:val="false"/>
        <w:widowControl/>
        <w:pBdr/>
        <w:bidi w:val="0"/>
        <w:spacing w:lineRule="auto" w:line="274" w:before="0" w:after="150"/>
        <w:ind w:hanging="0" w:start="0" w:end="0"/>
        <w:jc w:val="start"/>
        <w:rPr>
          <w:rFonts w:ascii="Google Sans Text;sans-serif" w:hAnsi="Google Sans Text;sans-serif"/>
          <w:color w:val="1F1F1F"/>
        </w:rPr>
      </w:pPr>
      <w:r>
        <w:rPr>
          <w:rFonts w:ascii="Google Sans Text;sans-serif" w:hAnsi="Google Sans Text;sans-serif"/>
          <w:color w:val="1F1F1F"/>
        </w:rPr>
        <w:t>Since you're doing a brain dump to validate your path, here are my thoughts on how to recover without the soul-crushing weight of a 0-to-1 rebuild.</w:t>
      </w:r>
    </w:p>
    <w:p>
      <w:pPr>
        <w:pStyle w:val="HorizontalLine"/>
        <w:bidi w:val="0"/>
        <w:jc w:val="start"/>
        <w:rPr/>
      </w:pPr>
      <w:r>
        <w:rPr/>
      </w:r>
    </w:p>
    <w:p>
      <w:pPr>
        <w:pStyle w:val="Heading3"/>
        <w:keepNext w:val="false"/>
        <w:pageBreakBefore w:val="false"/>
        <w:widowControl/>
        <w:pBdr/>
        <w:bidi w:val="0"/>
        <w:spacing w:lineRule="auto" w:line="274" w:before="0" w:after="120"/>
        <w:ind w:hanging="0" w:start="0" w:end="0"/>
        <w:jc w:val="start"/>
        <w:rPr>
          <w:rFonts w:ascii="Google Sans;sans-serif" w:hAnsi="Google Sans;sans-serif"/>
          <w:color w:val="1F1F1F"/>
        </w:rPr>
      </w:pPr>
      <w:r>
        <w:rPr>
          <w:rFonts w:ascii="Google Sans;sans-serif" w:hAnsi="Google Sans;sans-serif"/>
          <w:color w:val="1F1F1F"/>
        </w:rPr>
        <w:t>1. The "Clean Room" Protocol (Nuke the Environment)</w:t>
      </w:r>
    </w:p>
    <w:p>
      <w:pPr>
        <w:pStyle w:val="BodyText"/>
        <w:keepNext w:val="false"/>
        <w:pageBreakBefore w:val="false"/>
        <w:widowControl/>
        <w:pBdr/>
        <w:bidi w:val="0"/>
        <w:spacing w:lineRule="auto" w:line="274" w:before="0" w:after="0"/>
        <w:ind w:hanging="0" w:start="0" w:end="0"/>
        <w:jc w:val="start"/>
        <w:rPr/>
      </w:pPr>
      <w:r>
        <w:rPr>
          <w:rFonts w:ascii="Google Sans Text;sans-serif" w:hAnsi="Google Sans Text;sans-serif"/>
          <w:color w:val="1F1F1F"/>
        </w:rPr>
        <w:t xml:space="preserve">The WASM, hydration, and </w:t>
      </w:r>
      <w:r>
        <w:rPr>
          <w:rStyle w:val="SourceText"/>
          <w:rFonts w:ascii="Google Sans Text;sans-serif" w:hAnsi="Google Sans Text;sans-serif"/>
          <w:color w:val="444746"/>
        </w:rPr>
        <w:t>TypeError</w:t>
      </w:r>
      <w:r>
        <w:rPr>
          <w:rFonts w:ascii="Google Sans Text;sans-serif" w:hAnsi="Google Sans Text;sans-serif"/>
          <w:color w:val="1F1F1F"/>
        </w:rPr>
        <w:t xml:space="preserve"> issues suggest your browser and </w:t>
      </w:r>
      <w:r>
        <w:rPr>
          <w:rStyle w:val="SourceText"/>
          <w:rFonts w:ascii="Google Sans Text;sans-serif" w:hAnsi="Google Sans Text;sans-serif"/>
          <w:color w:val="444746"/>
        </w:rPr>
        <w:t>node_modules</w:t>
      </w:r>
      <w:r>
        <w:rPr>
          <w:rFonts w:ascii="Google Sans Text;sans-serif" w:hAnsi="Google Sans Text;sans-serif"/>
          <w:color w:val="1F1F1F"/>
        </w:rPr>
        <w:t xml:space="preserve"> are lying to you. Before you trust any "recovered" UI, you must kill the ghosts:</w:t>
      </w:r>
    </w:p>
    <w:p>
      <w:pPr>
        <w:pStyle w:val="BodyText"/>
        <w:keepNext w:val="false"/>
        <w:pageBreakBefore w:val="false"/>
        <w:widowControl/>
        <w:numPr>
          <w:ilvl w:val="0"/>
          <w:numId w:val="1"/>
        </w:numPr>
        <w:pBdr/>
        <w:tabs>
          <w:tab w:val="clear" w:pos="709"/>
          <w:tab w:val="left" w:pos="0" w:leader="none"/>
        </w:tabs>
        <w:bidi w:val="0"/>
        <w:spacing w:lineRule="auto" w:line="274" w:before="0" w:after="0"/>
        <w:ind w:hanging="283" w:start="0" w:end="0"/>
        <w:jc w:val="start"/>
        <w:rPr>
          <w:rFonts w:ascii="Google Sans Text;sans-serif" w:hAnsi="Google Sans Text;sans-serif"/>
          <w:b/>
          <w:color w:val="1F1F1F"/>
        </w:rPr>
      </w:pPr>
      <w:r>
        <w:rPr>
          <w:rFonts w:ascii="Google Sans Text;sans-serif" w:hAnsi="Google Sans Text;sans-serif"/>
          <w:b/>
          <w:color w:val="1F1F1F"/>
        </w:rPr>
        <w:t>Hard Reset the Runtime:</w:t>
      </w:r>
    </w:p>
    <w:p>
      <w:pPr>
        <w:pStyle w:val="BodyText"/>
        <w:keepNext w:val="false"/>
        <w:pageBreakBefore w:val="false"/>
        <w:widowControl/>
        <w:numPr>
          <w:ilvl w:val="1"/>
          <w:numId w:val="1"/>
        </w:numPr>
        <w:pBdr/>
        <w:tabs>
          <w:tab w:val="clear" w:pos="709"/>
          <w:tab w:val="left" w:pos="0" w:leader="none"/>
        </w:tabs>
        <w:bidi w:val="0"/>
        <w:spacing w:lineRule="auto" w:line="274" w:before="0" w:after="0"/>
        <w:ind w:hanging="283" w:start="0" w:end="0"/>
        <w:jc w:val="start"/>
        <w:rPr/>
      </w:pPr>
      <w:r>
        <w:rPr>
          <w:rFonts w:ascii="Google Sans Text;sans-serif" w:hAnsi="Google Sans Text;sans-serif"/>
          <w:color w:val="1F1F1F"/>
        </w:rPr>
        <w:t xml:space="preserve">Delete all </w:t>
      </w:r>
      <w:r>
        <w:rPr>
          <w:rStyle w:val="SourceText"/>
          <w:rFonts w:ascii="Google Sans Text;sans-serif" w:hAnsi="Google Sans Text;sans-serif"/>
          <w:color w:val="444746"/>
        </w:rPr>
        <w:t>.next</w:t>
      </w:r>
      <w:r>
        <w:rPr>
          <w:rFonts w:ascii="Google Sans Text;sans-serif" w:hAnsi="Google Sans Text;sans-serif"/>
          <w:color w:val="1F1F1F"/>
        </w:rPr>
        <w:t xml:space="preserve"> folders in every app.</w:t>
      </w:r>
    </w:p>
    <w:p>
      <w:pPr>
        <w:pStyle w:val="BodyText"/>
        <w:keepNext w:val="false"/>
        <w:pageBreakBefore w:val="false"/>
        <w:widowControl/>
        <w:numPr>
          <w:ilvl w:val="1"/>
          <w:numId w:val="1"/>
        </w:numPr>
        <w:pBdr/>
        <w:tabs>
          <w:tab w:val="clear" w:pos="709"/>
          <w:tab w:val="left" w:pos="0" w:leader="none"/>
        </w:tabs>
        <w:bidi w:val="0"/>
        <w:spacing w:lineRule="auto" w:line="274" w:before="0" w:after="0"/>
        <w:ind w:hanging="283" w:start="0" w:end="0"/>
        <w:jc w:val="start"/>
        <w:rPr/>
      </w:pPr>
      <w:r>
        <w:rPr>
          <w:rFonts w:ascii="Google Sans Text;sans-serif" w:hAnsi="Google Sans Text;sans-serif"/>
          <w:color w:val="1F1F1F"/>
        </w:rPr>
        <w:t xml:space="preserve">Delete </w:t>
      </w:r>
      <w:r>
        <w:rPr>
          <w:rStyle w:val="SourceText"/>
          <w:rFonts w:ascii="Google Sans Text;sans-serif" w:hAnsi="Google Sans Text;sans-serif"/>
          <w:color w:val="444746"/>
        </w:rPr>
        <w:t>node_modules</w:t>
      </w:r>
      <w:r>
        <w:rPr>
          <w:rFonts w:ascii="Google Sans Text;sans-serif" w:hAnsi="Google Sans Text;sans-serif"/>
          <w:color w:val="1F1F1F"/>
        </w:rPr>
        <w:t xml:space="preserve"> and the lockfile, then </w:t>
      </w:r>
      <w:r>
        <w:rPr>
          <w:rStyle w:val="SourceText"/>
          <w:rFonts w:ascii="Google Sans Text;sans-serif" w:hAnsi="Google Sans Text;sans-serif"/>
          <w:color w:val="444746"/>
        </w:rPr>
        <w:t>pnpm/npm install</w:t>
      </w:r>
      <w:r>
        <w:rPr>
          <w:rFonts w:ascii="Google Sans Text;sans-serif" w:hAnsi="Google Sans Text;sans-serif"/>
          <w:color w:val="1F1F1F"/>
        </w:rPr>
        <w:t>.</w:t>
      </w:r>
    </w:p>
    <w:p>
      <w:pPr>
        <w:pStyle w:val="BodyText"/>
        <w:keepNext w:val="false"/>
        <w:pageBreakBefore w:val="false"/>
        <w:widowControl/>
        <w:numPr>
          <w:ilvl w:val="1"/>
          <w:numId w:val="1"/>
        </w:numPr>
        <w:pBdr/>
        <w:tabs>
          <w:tab w:val="clear" w:pos="709"/>
          <w:tab w:val="left" w:pos="0" w:leader="none"/>
        </w:tabs>
        <w:bidi w:val="0"/>
        <w:spacing w:lineRule="auto" w:line="274" w:before="0" w:after="0"/>
        <w:ind w:hanging="283" w:start="0" w:end="0"/>
        <w:jc w:val="start"/>
        <w:rPr>
          <w:rFonts w:ascii="Google Sans Text;sans-serif" w:hAnsi="Google Sans Text;sans-serif"/>
          <w:color w:val="1F1F1F"/>
        </w:rPr>
      </w:pPr>
      <w:r>
        <w:rPr>
          <w:rFonts w:ascii="Google Sans Text;sans-serif" w:hAnsi="Google Sans Text;sans-serif"/>
          <w:b/>
          <w:color w:val="1F1F1F"/>
        </w:rPr>
        <w:t>Crucial:</w:t>
      </w:r>
      <w:r>
        <w:rPr>
          <w:rFonts w:ascii="Google Sans Text;sans-serif" w:hAnsi="Google Sans Text;sans-serif"/>
          <w:color w:val="1F1F1F"/>
        </w:rPr>
        <w:t xml:space="preserve"> Open a Guest/Incognito window with </w:t>
      </w:r>
      <w:r>
        <w:rPr>
          <w:rFonts w:ascii="Google Sans Text;sans-serif" w:hAnsi="Google Sans Text;sans-serif"/>
          <w:b/>
          <w:color w:val="1F1F1F"/>
        </w:rPr>
        <w:t>zero extensions</w:t>
      </w:r>
      <w:r>
        <w:rPr>
          <w:rFonts w:ascii="Google Sans Text;sans-serif" w:hAnsi="Google Sans Text;sans-serif"/>
          <w:color w:val="1F1F1F"/>
        </w:rPr>
        <w:t xml:space="preserve"> (no MetaMask) to test.</w:t>
      </w:r>
    </w:p>
    <w:p>
      <w:pPr>
        <w:pStyle w:val="BodyText"/>
        <w:keepNext w:val="false"/>
        <w:pageBreakBefore w:val="false"/>
        <w:widowControl/>
        <w:numPr>
          <w:ilvl w:val="1"/>
          <w:numId w:val="1"/>
        </w:numPr>
        <w:pBdr/>
        <w:tabs>
          <w:tab w:val="clear" w:pos="709"/>
          <w:tab w:val="left" w:pos="0" w:leader="none"/>
        </w:tabs>
        <w:bidi w:val="0"/>
        <w:spacing w:lineRule="auto" w:line="274" w:before="0" w:after="150"/>
        <w:ind w:hanging="283" w:start="0" w:end="0"/>
        <w:jc w:val="start"/>
        <w:rPr>
          <w:rFonts w:ascii="Google Sans Text;sans-serif" w:hAnsi="Google Sans Text;sans-serif"/>
          <w:color w:val="1F1F1F"/>
        </w:rPr>
      </w:pPr>
      <w:r>
        <w:rPr>
          <w:rFonts w:ascii="Google Sans Text;sans-serif" w:hAnsi="Google Sans Text;sans-serif"/>
          <w:color w:val="1F1F1F"/>
        </w:rPr>
        <w:t>Unregister all Service Workers in Chrome DevTools (Application tab -&gt; Service Workers -&gt; Unregister).</w:t>
      </w:r>
    </w:p>
    <w:p>
      <w:pPr>
        <w:pStyle w:val="Heading3"/>
        <w:keepNext w:val="false"/>
        <w:pageBreakBefore w:val="false"/>
        <w:widowControl/>
        <w:pBdr/>
        <w:bidi w:val="0"/>
        <w:spacing w:lineRule="auto" w:line="274" w:before="0" w:after="120"/>
        <w:ind w:hanging="0" w:start="0" w:end="0"/>
        <w:jc w:val="start"/>
        <w:rPr>
          <w:rFonts w:ascii="Google Sans;sans-serif" w:hAnsi="Google Sans;sans-serif"/>
          <w:color w:val="1F1F1F"/>
        </w:rPr>
      </w:pPr>
      <w:r>
        <w:rPr>
          <w:rFonts w:ascii="Google Sans;sans-serif" w:hAnsi="Google Sans;sans-serif"/>
          <w:color w:val="1F1F1F"/>
        </w:rPr>
        <w:t>2. The "Parts Bin" Strategy (Selective Reconstruction)</w:t>
      </w:r>
    </w:p>
    <w:p>
      <w:pPr>
        <w:pStyle w:val="BodyText"/>
        <w:keepNext w:val="false"/>
        <w:pageBreakBefore w:val="false"/>
        <w:widowControl/>
        <w:pBdr/>
        <w:bidi w:val="0"/>
        <w:spacing w:lineRule="auto" w:line="274" w:before="0" w:after="0"/>
        <w:ind w:hanging="0" w:start="0" w:end="0"/>
        <w:jc w:val="start"/>
        <w:rPr/>
      </w:pPr>
      <w:r>
        <w:rPr>
          <w:rFonts w:ascii="Google Sans Text;sans-serif" w:hAnsi="Google Sans Text;sans-serif"/>
          <w:color w:val="1F1F1F"/>
        </w:rPr>
        <w:t xml:space="preserve">Instead of trying to "fix" a broken branch (like </w:t>
      </w:r>
      <w:r>
        <w:rPr>
          <w:rStyle w:val="SourceText"/>
          <w:rFonts w:ascii="Google Sans Text;sans-serif" w:hAnsi="Google Sans Text;sans-serif"/>
          <w:color w:val="444746"/>
        </w:rPr>
        <w:t>ui-restore-help-pages</w:t>
      </w:r>
      <w:r>
        <w:rPr>
          <w:rFonts w:ascii="Google Sans Text;sans-serif" w:hAnsi="Google Sans Text;sans-serif"/>
          <w:color w:val="1F1F1F"/>
        </w:rPr>
        <w:t xml:space="preserve">), treat your current state as a </w:t>
      </w:r>
      <w:r>
        <w:rPr>
          <w:rFonts w:ascii="Google Sans Text;sans-serif" w:hAnsi="Google Sans Text;sans-serif"/>
          <w:b/>
          <w:color w:val="1F1F1F"/>
        </w:rPr>
        <w:t>salvage yard</w:t>
      </w:r>
      <w:r>
        <w:rPr>
          <w:rFonts w:ascii="Google Sans Text;sans-serif" w:hAnsi="Google Sans Text;sans-serif"/>
          <w:color w:val="1F1F1F"/>
        </w:rPr>
        <w:t>.</w:t>
      </w:r>
    </w:p>
    <w:p>
      <w:pPr>
        <w:pStyle w:val="BodyText"/>
        <w:keepNext w:val="false"/>
        <w:pageBreakBefore w:val="false"/>
        <w:widowControl/>
        <w:numPr>
          <w:ilvl w:val="0"/>
          <w:numId w:val="2"/>
        </w:numPr>
        <w:pBdr/>
        <w:tabs>
          <w:tab w:val="clear" w:pos="709"/>
          <w:tab w:val="left" w:pos="0" w:leader="none"/>
        </w:tabs>
        <w:bidi w:val="0"/>
        <w:spacing w:lineRule="auto" w:line="274" w:before="0" w:after="0"/>
        <w:ind w:hanging="283" w:start="0" w:end="0"/>
        <w:jc w:val="start"/>
        <w:rPr/>
      </w:pPr>
      <w:r>
        <w:rPr>
          <w:rFonts w:ascii="Google Sans Text;sans-serif" w:hAnsi="Google Sans Text;sans-serif"/>
          <w:b/>
          <w:color w:val="1F1F1F"/>
        </w:rPr>
        <w:t xml:space="preserve">Create a </w:t>
      </w:r>
      <w:r>
        <w:rPr>
          <w:rStyle w:val="SourceText"/>
          <w:rFonts w:ascii="Google Sans Text;sans-serif" w:hAnsi="Google Sans Text;sans-serif"/>
          <w:b/>
          <w:color w:val="444746"/>
        </w:rPr>
        <w:t>main-v2-reborn</w:t>
      </w:r>
      <w:r>
        <w:rPr>
          <w:rFonts w:ascii="Google Sans Text;sans-serif" w:hAnsi="Google Sans Text;sans-serif"/>
          <w:b/>
          <w:color w:val="1F1F1F"/>
        </w:rPr>
        <w:t xml:space="preserve"> branch</w:t>
      </w:r>
      <w:r>
        <w:rPr>
          <w:rFonts w:ascii="Google Sans Text;sans-serif" w:hAnsi="Google Sans Text;sans-serif"/>
          <w:color w:val="1F1F1F"/>
        </w:rPr>
        <w:t xml:space="preserve"> from your last truly stable commit (</w:t>
      </w:r>
      <w:r>
        <w:rPr>
          <w:rStyle w:val="SourceText"/>
          <w:rFonts w:ascii="Google Sans Text;sans-serif" w:hAnsi="Google Sans Text;sans-serif"/>
          <w:color w:val="444746"/>
        </w:rPr>
        <w:t>apr15fallback</w:t>
      </w:r>
      <w:r>
        <w:rPr>
          <w:rFonts w:ascii="Google Sans Text;sans-serif" w:hAnsi="Google Sans Text;sans-serif"/>
          <w:color w:val="1F1F1F"/>
        </w:rPr>
        <w:t>).</w:t>
      </w:r>
    </w:p>
    <w:p>
      <w:pPr>
        <w:pStyle w:val="BodyText"/>
        <w:keepNext w:val="false"/>
        <w:pageBreakBefore w:val="false"/>
        <w:widowControl/>
        <w:numPr>
          <w:ilvl w:val="0"/>
          <w:numId w:val="2"/>
        </w:numPr>
        <w:pBdr/>
        <w:tabs>
          <w:tab w:val="clear" w:pos="709"/>
          <w:tab w:val="left" w:pos="0" w:leader="none"/>
        </w:tabs>
        <w:bidi w:val="0"/>
        <w:spacing w:lineRule="auto" w:line="274" w:before="0" w:after="0"/>
        <w:ind w:hanging="283" w:start="0" w:end="0"/>
        <w:jc w:val="start"/>
        <w:rPr>
          <w:rFonts w:ascii="Google Sans Text;sans-serif" w:hAnsi="Google Sans Text;sans-serif"/>
          <w:color w:val="1F1F1F"/>
        </w:rPr>
      </w:pPr>
      <w:r>
        <w:rPr>
          <w:rFonts w:ascii="Google Sans Text;sans-serif" w:hAnsi="Google Sans Text;sans-serif"/>
          <w:b/>
          <w:color w:val="1F1F1F"/>
        </w:rPr>
        <w:t>The "Diff-and-Drop" Method:</w:t>
      </w:r>
      <w:r>
        <w:rPr>
          <w:rFonts w:ascii="Google Sans Text;sans-serif" w:hAnsi="Google Sans Text;sans-serif"/>
          <w:color w:val="1F1F1F"/>
        </w:rPr>
        <w:t xml:space="preserve"> Instead of bulk copying, bring features back one by one.</w:t>
      </w:r>
    </w:p>
    <w:p>
      <w:pPr>
        <w:pStyle w:val="BodyText"/>
        <w:keepNext w:val="false"/>
        <w:pageBreakBefore w:val="false"/>
        <w:widowControl/>
        <w:numPr>
          <w:ilvl w:val="1"/>
          <w:numId w:val="2"/>
        </w:numPr>
        <w:pBdr/>
        <w:tabs>
          <w:tab w:val="clear" w:pos="709"/>
          <w:tab w:val="left" w:pos="0" w:leader="none"/>
        </w:tabs>
        <w:bidi w:val="0"/>
        <w:spacing w:lineRule="auto" w:line="274" w:before="0" w:after="0"/>
        <w:ind w:hanging="283" w:start="0" w:end="0"/>
        <w:jc w:val="start"/>
        <w:rPr/>
      </w:pPr>
      <w:r>
        <w:rPr>
          <w:rFonts w:ascii="Google Sans Text;sans-serif" w:hAnsi="Google Sans Text;sans-serif"/>
          <w:i/>
          <w:color w:val="1F1F1F"/>
        </w:rPr>
        <w:t>Example:</w:t>
      </w:r>
      <w:r>
        <w:rPr>
          <w:rFonts w:ascii="Google Sans Text;sans-serif" w:hAnsi="Google Sans Text;sans-serif"/>
          <w:color w:val="1F1F1F"/>
        </w:rPr>
        <w:t xml:space="preserve"> </w:t>
      </w:r>
      <w:r>
        <w:rPr>
          <w:rStyle w:val="SourceText"/>
          <w:rFonts w:ascii="Google Sans Text;sans-serif" w:hAnsi="Google Sans Text;sans-serif"/>
          <w:color w:val="444746"/>
        </w:rPr>
        <w:t>git checkout ui-restore-help-pages -- apps/command/app/help/</w:t>
      </w:r>
    </w:p>
    <w:p>
      <w:pPr>
        <w:pStyle w:val="BodyText"/>
        <w:keepNext w:val="false"/>
        <w:pageBreakBefore w:val="false"/>
        <w:widowControl/>
        <w:numPr>
          <w:ilvl w:val="0"/>
          <w:numId w:val="2"/>
        </w:numPr>
        <w:pBdr/>
        <w:tabs>
          <w:tab w:val="clear" w:pos="709"/>
          <w:tab w:val="left" w:pos="0" w:leader="none"/>
        </w:tabs>
        <w:bidi w:val="0"/>
        <w:spacing w:lineRule="auto" w:line="274" w:before="0" w:after="150"/>
        <w:ind w:hanging="283" w:start="0" w:end="0"/>
        <w:jc w:val="start"/>
        <w:rPr>
          <w:rFonts w:ascii="Google Sans Text;sans-serif" w:hAnsi="Google Sans Text;sans-serif"/>
          <w:color w:val="1F1F1F"/>
        </w:rPr>
      </w:pPr>
      <w:r>
        <w:rPr>
          <w:rFonts w:ascii="Google Sans Text;sans-serif" w:hAnsi="Google Sans Text;sans-serif"/>
          <w:color w:val="1F1F1F"/>
        </w:rPr>
        <w:t>This forces you to re-verify each module. If it breaks the build, you know exactly which file brought the "curse" with it.</w:t>
      </w:r>
    </w:p>
    <w:p>
      <w:pPr>
        <w:pStyle w:val="Heading3"/>
        <w:keepNext w:val="false"/>
        <w:pageBreakBefore w:val="false"/>
        <w:widowControl/>
        <w:pBdr/>
        <w:bidi w:val="0"/>
        <w:spacing w:lineRule="auto" w:line="274" w:before="0" w:after="120"/>
        <w:ind w:hanging="0" w:start="0" w:end="0"/>
        <w:jc w:val="start"/>
        <w:rPr>
          <w:rFonts w:ascii="Google Sans;sans-serif" w:hAnsi="Google Sans;sans-serif"/>
          <w:color w:val="1F1F1F"/>
        </w:rPr>
      </w:pPr>
      <w:r>
        <w:rPr>
          <w:rFonts w:ascii="Google Sans;sans-serif" w:hAnsi="Google Sans;sans-serif"/>
          <w:color w:val="1F1F1F"/>
        </w:rPr>
        <w:t>3. Resolving the "Sibling" Conflict</w:t>
      </w:r>
    </w:p>
    <w:p>
      <w:pPr>
        <w:pStyle w:val="BodyText"/>
        <w:keepNext w:val="false"/>
        <w:pageBreakBefore w:val="false"/>
        <w:widowControl/>
        <w:pBdr/>
        <w:bidi w:val="0"/>
        <w:spacing w:lineRule="auto" w:line="274" w:before="0" w:after="0"/>
        <w:ind w:hanging="0" w:start="0" w:end="0"/>
        <w:jc w:val="start"/>
        <w:rPr/>
      </w:pPr>
      <w:r>
        <w:rPr>
          <w:rFonts w:ascii="Google Sans Text;sans-serif" w:hAnsi="Google Sans Text;sans-serif"/>
          <w:color w:val="1F1F1F"/>
        </w:rPr>
        <w:t xml:space="preserve">The </w:t>
      </w:r>
      <w:r>
        <w:rPr>
          <w:rStyle w:val="SourceText"/>
          <w:rFonts w:ascii="Google Sans Text;sans-serif" w:hAnsi="Google Sans Text;sans-serif"/>
          <w:color w:val="444746"/>
        </w:rPr>
        <w:t>*.from-a4cdbe3.*</w:t>
      </w:r>
      <w:r>
        <w:rPr>
          <w:rFonts w:ascii="Google Sans Text;sans-serif" w:hAnsi="Google Sans Text;sans-serif"/>
          <w:color w:val="1F1F1F"/>
        </w:rPr>
        <w:t xml:space="preserve"> files are a mess to look at, but they are your best friends right now.</w:t>
      </w:r>
    </w:p>
    <w:p>
      <w:pPr>
        <w:pStyle w:val="BodyText"/>
        <w:keepNext w:val="false"/>
        <w:pageBreakBefore w:val="false"/>
        <w:widowControl/>
        <w:numPr>
          <w:ilvl w:val="0"/>
          <w:numId w:val="3"/>
        </w:numPr>
        <w:pBdr/>
        <w:tabs>
          <w:tab w:val="clear" w:pos="709"/>
          <w:tab w:val="left" w:pos="0" w:leader="none"/>
        </w:tabs>
        <w:bidi w:val="0"/>
        <w:spacing w:lineRule="auto" w:line="274" w:before="0" w:after="0"/>
        <w:ind w:hanging="283" w:start="0" w:end="0"/>
        <w:jc w:val="start"/>
        <w:rPr/>
      </w:pPr>
      <w:r>
        <w:rPr>
          <w:rFonts w:ascii="Google Sans Text;sans-serif" w:hAnsi="Google Sans Text;sans-serif"/>
          <w:b/>
          <w:color w:val="1F1F1F"/>
        </w:rPr>
        <w:t>Atomic Merging:</w:t>
      </w:r>
      <w:r>
        <w:rPr>
          <w:rFonts w:ascii="Google Sans Text;sans-serif" w:hAnsi="Google Sans Text;sans-serif"/>
          <w:color w:val="1F1F1F"/>
        </w:rPr>
        <w:t xml:space="preserve"> Use a tool like </w:t>
      </w:r>
      <w:r>
        <w:rPr>
          <w:rFonts w:ascii="Google Sans Text;sans-serif" w:hAnsi="Google Sans Text;sans-serif"/>
          <w:b/>
          <w:color w:val="1F1F1F"/>
        </w:rPr>
        <w:t>Meld</w:t>
      </w:r>
      <w:r>
        <w:rPr>
          <w:rFonts w:ascii="Google Sans Text;sans-serif" w:hAnsi="Google Sans Text;sans-serif"/>
          <w:color w:val="1F1F1F"/>
        </w:rPr>
        <w:t xml:space="preserve"> or </w:t>
      </w:r>
      <w:r>
        <w:rPr>
          <w:rFonts w:ascii="Google Sans Text;sans-serif" w:hAnsi="Google Sans Text;sans-serif"/>
          <w:b/>
          <w:color w:val="1F1F1F"/>
        </w:rPr>
        <w:t>VS Code's 3-way merge</w:t>
      </w:r>
      <w:r>
        <w:rPr>
          <w:rFonts w:ascii="Google Sans Text;sans-serif" w:hAnsi="Google Sans Text;sans-serif"/>
          <w:color w:val="1F1F1F"/>
        </w:rPr>
        <w:t xml:space="preserve"> to compare </w:t>
      </w:r>
      <w:r>
        <w:rPr>
          <w:rStyle w:val="SourceText"/>
          <w:rFonts w:ascii="Google Sans Text;sans-serif" w:hAnsi="Google Sans Text;sans-serif"/>
          <w:color w:val="444746"/>
        </w:rPr>
        <w:t>Dashboard.tsx</w:t>
      </w:r>
      <w:r>
        <w:rPr>
          <w:rFonts w:ascii="Google Sans Text;sans-serif" w:hAnsi="Google Sans Text;sans-serif"/>
          <w:color w:val="1F1F1F"/>
        </w:rPr>
        <w:t xml:space="preserve"> and </w:t>
      </w:r>
      <w:r>
        <w:rPr>
          <w:rStyle w:val="SourceText"/>
          <w:rFonts w:ascii="Google Sans Text;sans-serif" w:hAnsi="Google Sans Text;sans-serif"/>
          <w:color w:val="444746"/>
        </w:rPr>
        <w:t>Dashboard.from-a4cdbe3.tsx</w:t>
      </w:r>
      <w:r>
        <w:rPr>
          <w:rFonts w:ascii="Google Sans Text;sans-serif" w:hAnsi="Google Sans Text;sans-serif"/>
          <w:color w:val="1F1F1F"/>
        </w:rPr>
        <w:t>.</w:t>
      </w:r>
    </w:p>
    <w:p>
      <w:pPr>
        <w:pStyle w:val="BodyText"/>
        <w:keepNext w:val="false"/>
        <w:pageBreakBefore w:val="false"/>
        <w:widowControl/>
        <w:numPr>
          <w:ilvl w:val="0"/>
          <w:numId w:val="3"/>
        </w:numPr>
        <w:pBdr/>
        <w:tabs>
          <w:tab w:val="clear" w:pos="709"/>
          <w:tab w:val="left" w:pos="0" w:leader="none"/>
        </w:tabs>
        <w:bidi w:val="0"/>
        <w:spacing w:lineRule="auto" w:line="274" w:before="0" w:after="0"/>
        <w:ind w:hanging="283" w:start="0" w:end="0"/>
        <w:jc w:val="start"/>
        <w:rPr>
          <w:rFonts w:ascii="Google Sans Text;sans-serif" w:hAnsi="Google Sans Text;sans-serif"/>
          <w:color w:val="1F1F1F"/>
        </w:rPr>
      </w:pPr>
      <w:r>
        <w:rPr>
          <w:rFonts w:ascii="Google Sans Text;sans-serif" w:hAnsi="Google Sans Text;sans-serif"/>
          <w:b/>
          <w:color w:val="1F1F1F"/>
        </w:rPr>
        <w:t>AI Support:</w:t>
      </w:r>
      <w:r>
        <w:rPr>
          <w:rFonts w:ascii="Google Sans Text;sans-serif" w:hAnsi="Google Sans Text;sans-serif"/>
          <w:color w:val="1F1F1F"/>
        </w:rPr>
        <w:t xml:space="preserve"> Since you're working with Agent Zero/AG, give it a specific "Librarian" persona. Ask it: </w:t>
      </w:r>
      <w:r>
        <w:rPr>
          <w:rFonts w:ascii="Google Sans Text;sans-serif" w:hAnsi="Google Sans Text;sans-serif"/>
          <w:i/>
          <w:color w:val="1F1F1F"/>
        </w:rPr>
        <w:t>"Compare X and X.sibling, identify the 3 specific UI components missing from the original, and inject only those."</w:t>
      </w:r>
    </w:p>
    <w:p>
      <w:pPr>
        <w:pStyle w:val="Heading3"/>
        <w:keepNext w:val="false"/>
        <w:pageBreakBefore w:val="false"/>
        <w:widowControl/>
        <w:pBdr/>
        <w:bidi w:val="0"/>
        <w:spacing w:lineRule="auto" w:line="274" w:before="0" w:after="120"/>
        <w:ind w:hanging="0" w:start="0" w:end="0"/>
        <w:jc w:val="start"/>
        <w:rPr>
          <w:rFonts w:ascii="Google Sans;sans-serif" w:hAnsi="Google Sans;sans-serif"/>
          <w:color w:val="1F1F1F"/>
        </w:rPr>
      </w:pPr>
      <w:r>
        <w:rPr>
          <w:rFonts w:ascii="Google Sans;sans-serif" w:hAnsi="Google Sans;sans-serif"/>
          <w:color w:val="1F1F1F"/>
        </w:rPr>
        <w:t>4. Locking Down the "Help" Layer</w:t>
      </w:r>
    </w:p>
    <w:p>
      <w:pPr>
        <w:pStyle w:val="BodyText"/>
        <w:keepNext w:val="false"/>
        <w:pageBreakBefore w:val="false"/>
        <w:widowControl/>
        <w:pBdr/>
        <w:bidi w:val="0"/>
        <w:spacing w:lineRule="auto" w:line="274" w:before="0" w:after="150"/>
        <w:ind w:hanging="0" w:start="0" w:end="0"/>
        <w:jc w:val="start"/>
        <w:rPr>
          <w:rFonts w:ascii="Google Sans Text;sans-serif" w:hAnsi="Google Sans Text;sans-serif"/>
          <w:color w:val="1F1F1F"/>
        </w:rPr>
      </w:pPr>
      <w:r>
        <w:rPr>
          <w:rFonts w:ascii="Google Sans Text;sans-serif" w:hAnsi="Google Sans Text;sans-serif"/>
          <w:color w:val="1F1F1F"/>
        </w:rPr>
        <w:t>The Help pages sitting as untracked files are the most vulnerable.</w:t>
      </w:r>
    </w:p>
    <w:p>
      <w:pPr>
        <w:pStyle w:val="BodyText"/>
        <w:keepNext w:val="false"/>
        <w:pageBreakBefore w:val="false"/>
        <w:widowControl/>
        <w:numPr>
          <w:ilvl w:val="0"/>
          <w:numId w:val="4"/>
        </w:numPr>
        <w:pBdr/>
        <w:tabs>
          <w:tab w:val="clear" w:pos="709"/>
          <w:tab w:val="left" w:pos="0" w:leader="none"/>
        </w:tabs>
        <w:bidi w:val="0"/>
        <w:spacing w:lineRule="auto" w:line="274" w:before="0" w:after="0"/>
        <w:ind w:hanging="283" w:start="0" w:end="0"/>
        <w:jc w:val="start"/>
        <w:rPr/>
      </w:pPr>
      <w:r>
        <w:rPr>
          <w:rFonts w:ascii="Google Sans Text;sans-serif" w:hAnsi="Google Sans Text;sans-serif"/>
          <w:b/>
          <w:color w:val="1F1F1F"/>
        </w:rPr>
        <w:t>Immediate Action:</w:t>
      </w:r>
      <w:r>
        <w:rPr>
          <w:rFonts w:ascii="Google Sans Text;sans-serif" w:hAnsi="Google Sans Text;sans-serif"/>
          <w:color w:val="1F1F1F"/>
        </w:rPr>
        <w:t xml:space="preserve"> </w:t>
      </w:r>
      <w:r>
        <w:rPr>
          <w:rStyle w:val="SourceText"/>
          <w:rFonts w:ascii="Google Sans Text;sans-serif" w:hAnsi="Google Sans Text;sans-serif"/>
          <w:color w:val="444746"/>
        </w:rPr>
        <w:t>git add apps/command/app/help/ &amp;&amp; git commit -m "PROTECT: Untracked Help Pages"</w:t>
      </w:r>
    </w:p>
    <w:p>
      <w:pPr>
        <w:pStyle w:val="BodyText"/>
        <w:keepNext w:val="false"/>
        <w:pageBreakBefore w:val="false"/>
        <w:widowControl/>
        <w:numPr>
          <w:ilvl w:val="0"/>
          <w:numId w:val="4"/>
        </w:numPr>
        <w:pBdr/>
        <w:tabs>
          <w:tab w:val="clear" w:pos="709"/>
          <w:tab w:val="left" w:pos="0" w:leader="none"/>
        </w:tabs>
        <w:bidi w:val="0"/>
        <w:spacing w:lineRule="auto" w:line="274" w:before="0" w:after="0"/>
        <w:ind w:hanging="283" w:start="0" w:end="0"/>
        <w:jc w:val="start"/>
        <w:rPr>
          <w:rFonts w:ascii="Google Sans Text;sans-serif" w:hAnsi="Google Sans Text;sans-serif"/>
          <w:color w:val="1F1F1F"/>
        </w:rPr>
      </w:pPr>
      <w:r>
        <w:rPr>
          <w:rFonts w:ascii="Google Sans Text;sans-serif" w:hAnsi="Google Sans Text;sans-serif"/>
          <w:color w:val="1F1F1F"/>
        </w:rPr>
        <w:t xml:space="preserve">Do this on </w:t>
      </w:r>
      <w:r>
        <w:rPr>
          <w:rFonts w:ascii="Google Sans Text;sans-serif" w:hAnsi="Google Sans Text;sans-serif"/>
          <w:i/>
          <w:color w:val="1F1F1F"/>
        </w:rPr>
        <w:t>any</w:t>
      </w:r>
      <w:r>
        <w:rPr>
          <w:rFonts w:ascii="Google Sans Text;sans-serif" w:hAnsi="Google Sans Text;sans-serif"/>
          <w:color w:val="1F1F1F"/>
        </w:rPr>
        <w:t xml:space="preserve"> branch just to get them into the Git database. Once they have a hash, they are safe forever.</w:t>
      </w:r>
    </w:p>
    <w:p>
      <w:pPr>
        <w:pStyle w:val="HorizontalLine"/>
        <w:bidi w:val="0"/>
        <w:jc w:val="start"/>
        <w:rPr/>
      </w:pPr>
      <w:r>
        <w:rPr/>
      </w:r>
    </w:p>
    <w:p>
      <w:pPr>
        <w:pStyle w:val="Heading3"/>
        <w:keepNext w:val="false"/>
        <w:pageBreakBefore w:val="false"/>
        <w:widowControl/>
        <w:pBdr/>
        <w:bidi w:val="0"/>
        <w:spacing w:lineRule="auto" w:line="274" w:before="0" w:after="120"/>
        <w:ind w:hanging="0" w:start="0" w:end="0"/>
        <w:jc w:val="start"/>
        <w:rPr>
          <w:rFonts w:ascii="Google Sans;sans-serif" w:hAnsi="Google Sans;sans-serif"/>
          <w:color w:val="1F1F1F"/>
        </w:rPr>
      </w:pPr>
      <w:r>
        <w:rPr>
          <w:rFonts w:ascii="Google Sans;sans-serif" w:hAnsi="Google Sans;sans-serif"/>
          <w:color w:val="1F1F1F"/>
        </w:rPr>
        <w:t>Summary Checklist for Recovery</w:t>
      </w:r>
    </w:p>
    <w:tbl>
      <w:tblPr>
        <w:tblW w:w="9972" w:type="dxa"/>
        <w:jc w:val="start"/>
        <w:tblInd w:w="0" w:type="dxa"/>
        <w:tblLayout w:type="fixed"/>
        <w:tblCellMar>
          <w:top w:w="240" w:type="dxa"/>
          <w:start w:w="28" w:type="dxa"/>
          <w:bottom w:w="240" w:type="dxa"/>
          <w:end w:w="180" w:type="dxa"/>
        </w:tblCellMar>
      </w:tblPr>
      <w:tblGrid>
        <w:gridCol w:w="652"/>
        <w:gridCol w:w="2704"/>
        <w:gridCol w:w="6616"/>
      </w:tblGrid>
      <w:tr>
        <w:trPr>
          <w:tblHeader w:val="true"/>
        </w:trPr>
        <w:tc>
          <w:tcPr>
            <w:tcW w:w="652"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start"/>
              <w:rPr/>
            </w:pPr>
            <w:r>
              <w:rPr>
                <w:rStyle w:val="Strong"/>
                <w:rFonts w:ascii="Google Sans Text;sans-serif" w:hAnsi="Google Sans Text;sans-serif"/>
                <w:color w:val="1F1F1F"/>
              </w:rPr>
              <w:t>Step</w:t>
            </w:r>
          </w:p>
        </w:tc>
        <w:tc>
          <w:tcPr>
            <w:tcW w:w="2704"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start"/>
              <w:rPr/>
            </w:pPr>
            <w:r>
              <w:rPr>
                <w:rStyle w:val="Strong"/>
                <w:rFonts w:ascii="Google Sans Text;sans-serif" w:hAnsi="Google Sans Text;sans-serif"/>
                <w:color w:val="1F1F1F"/>
              </w:rPr>
              <w:t>Action</w:t>
            </w:r>
          </w:p>
        </w:tc>
        <w:tc>
          <w:tcPr>
            <w:tcW w:w="6616" w:type="dxa"/>
            <w:tcBorders>
              <w:top w:val="single" w:sz="2" w:space="0" w:color="000000"/>
              <w:start w:val="single" w:sz="2" w:space="0" w:color="000000"/>
              <w:bottom w:val="single" w:sz="2" w:space="0" w:color="000000"/>
              <w:end w:val="single" w:sz="2" w:space="0" w:color="000000"/>
            </w:tcBorders>
            <w:tcMar>
              <w:end w:w="28" w:type="dxa"/>
            </w:tcMar>
            <w:vAlign w:val="center"/>
          </w:tcPr>
          <w:p>
            <w:pPr>
              <w:pStyle w:val="TableContents"/>
              <w:keepNext w:val="false"/>
              <w:widowControl/>
              <w:bidi w:val="0"/>
              <w:spacing w:lineRule="auto" w:line="274" w:before="0" w:after="0"/>
              <w:ind w:hanging="0" w:start="0" w:end="0"/>
              <w:jc w:val="start"/>
              <w:rPr/>
            </w:pPr>
            <w:r>
              <w:rPr>
                <w:rStyle w:val="Strong"/>
                <w:rFonts w:ascii="Google Sans Text;sans-serif" w:hAnsi="Google Sans Text;sans-serif"/>
                <w:color w:val="1F1F1F"/>
              </w:rPr>
              <w:t>Why?</w:t>
            </w:r>
          </w:p>
        </w:tc>
      </w:tr>
      <w:tr>
        <w:trPr/>
        <w:tc>
          <w:tcPr>
            <w:tcW w:w="652"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start"/>
              <w:rPr>
                <w:rFonts w:ascii="Google Sans Text;sans-serif" w:hAnsi="Google Sans Text;sans-serif"/>
                <w:b/>
                <w:color w:val="1F1F1F"/>
              </w:rPr>
            </w:pPr>
            <w:r>
              <w:rPr>
                <w:rFonts w:ascii="Google Sans Text;sans-serif" w:hAnsi="Google Sans Text;sans-serif"/>
                <w:b/>
                <w:color w:val="1F1F1F"/>
              </w:rPr>
              <w:t>1</w:t>
            </w:r>
          </w:p>
        </w:tc>
        <w:tc>
          <w:tcPr>
            <w:tcW w:w="2704"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start"/>
              <w:rPr/>
            </w:pPr>
            <w:r>
              <w:rPr>
                <w:rStyle w:val="SourceText"/>
                <w:rFonts w:ascii="Google Sans Text;sans-serif" w:hAnsi="Google Sans Text;sans-serif"/>
                <w:b/>
                <w:color w:val="444746"/>
              </w:rPr>
              <w:t>git commit</w:t>
            </w:r>
            <w:r>
              <w:rPr>
                <w:rFonts w:ascii="Google Sans Text;sans-serif" w:hAnsi="Google Sans Text;sans-serif"/>
                <w:b/>
                <w:color w:val="1F1F1F"/>
              </w:rPr>
              <w:t xml:space="preserve"> everything</w:t>
            </w:r>
          </w:p>
        </w:tc>
        <w:tc>
          <w:tcPr>
            <w:tcW w:w="6616" w:type="dxa"/>
            <w:tcBorders>
              <w:top w:val="single" w:sz="2" w:space="0" w:color="000000"/>
              <w:start w:val="single" w:sz="2" w:space="0" w:color="000000"/>
              <w:bottom w:val="single" w:sz="2" w:space="0" w:color="000000"/>
              <w:end w:val="single" w:sz="2" w:space="0" w:color="000000"/>
            </w:tcBorders>
            <w:tcMar>
              <w:end w:w="28" w:type="dxa"/>
            </w:tcMar>
            <w:vAlign w:val="center"/>
          </w:tcPr>
          <w:p>
            <w:pPr>
              <w:pStyle w:val="TableContents"/>
              <w:keepNext w:val="false"/>
              <w:widowControl/>
              <w:bidi w:val="0"/>
              <w:spacing w:lineRule="auto" w:line="274" w:before="0" w:after="0"/>
              <w:ind w:hanging="0" w:start="0" w:end="0"/>
              <w:jc w:val="start"/>
              <w:rPr>
                <w:rFonts w:ascii="Google Sans Text;sans-serif" w:hAnsi="Google Sans Text;sans-serif"/>
                <w:color w:val="1F1F1F"/>
              </w:rPr>
            </w:pPr>
            <w:r>
              <w:rPr>
                <w:rFonts w:ascii="Google Sans Text;sans-serif" w:hAnsi="Google Sans Text;sans-serif"/>
                <w:color w:val="1F1F1F"/>
              </w:rPr>
              <w:t>Even the "bad" state. It creates a snapshot so you can't lose more.</w:t>
            </w:r>
          </w:p>
        </w:tc>
      </w:tr>
      <w:tr>
        <w:trPr/>
        <w:tc>
          <w:tcPr>
            <w:tcW w:w="652"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start"/>
              <w:rPr>
                <w:rFonts w:ascii="Google Sans Text;sans-serif" w:hAnsi="Google Sans Text;sans-serif"/>
                <w:b/>
                <w:color w:val="1F1F1F"/>
              </w:rPr>
            </w:pPr>
            <w:r>
              <w:rPr>
                <w:rFonts w:ascii="Google Sans Text;sans-serif" w:hAnsi="Google Sans Text;sans-serif"/>
                <w:b/>
                <w:color w:val="1F1F1F"/>
              </w:rPr>
              <w:t>2</w:t>
            </w:r>
          </w:p>
        </w:tc>
        <w:tc>
          <w:tcPr>
            <w:tcW w:w="2704"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start"/>
              <w:rPr>
                <w:rFonts w:ascii="Google Sans Text;sans-serif" w:hAnsi="Google Sans Text;sans-serif"/>
                <w:b/>
                <w:color w:val="1F1F1F"/>
              </w:rPr>
            </w:pPr>
            <w:r>
              <w:rPr>
                <w:rFonts w:ascii="Google Sans Text;sans-serif" w:hAnsi="Google Sans Text;sans-serif"/>
                <w:b/>
                <w:color w:val="1F1F1F"/>
              </w:rPr>
              <w:t>Incognito Mode</w:t>
            </w:r>
          </w:p>
        </w:tc>
        <w:tc>
          <w:tcPr>
            <w:tcW w:w="6616" w:type="dxa"/>
            <w:tcBorders>
              <w:top w:val="single" w:sz="2" w:space="0" w:color="000000"/>
              <w:start w:val="single" w:sz="2" w:space="0" w:color="000000"/>
              <w:bottom w:val="single" w:sz="2" w:space="0" w:color="000000"/>
              <w:end w:val="single" w:sz="2" w:space="0" w:color="000000"/>
            </w:tcBorders>
            <w:tcMar>
              <w:end w:w="28" w:type="dxa"/>
            </w:tcMar>
            <w:vAlign w:val="center"/>
          </w:tcPr>
          <w:p>
            <w:pPr>
              <w:pStyle w:val="TableContents"/>
              <w:keepNext w:val="false"/>
              <w:widowControl/>
              <w:bidi w:val="0"/>
              <w:spacing w:lineRule="auto" w:line="274" w:before="0" w:after="0"/>
              <w:ind w:hanging="0" w:start="0" w:end="0"/>
              <w:jc w:val="start"/>
              <w:rPr>
                <w:rFonts w:ascii="Google Sans Text;sans-serif" w:hAnsi="Google Sans Text;sans-serif"/>
                <w:color w:val="1F1F1F"/>
              </w:rPr>
            </w:pPr>
            <w:r>
              <w:rPr>
                <w:rFonts w:ascii="Google Sans Text;sans-serif" w:hAnsi="Google Sans Text;sans-serif"/>
                <w:color w:val="1F1F1F"/>
              </w:rPr>
              <w:t>Rules out MetaMask and Service Worker caching.</w:t>
            </w:r>
          </w:p>
        </w:tc>
      </w:tr>
      <w:tr>
        <w:trPr/>
        <w:tc>
          <w:tcPr>
            <w:tcW w:w="652"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start"/>
              <w:rPr>
                <w:rFonts w:ascii="Google Sans Text;sans-serif" w:hAnsi="Google Sans Text;sans-serif"/>
                <w:b/>
                <w:color w:val="1F1F1F"/>
              </w:rPr>
            </w:pPr>
            <w:r>
              <w:rPr>
                <w:rFonts w:ascii="Google Sans Text;sans-serif" w:hAnsi="Google Sans Text;sans-serif"/>
                <w:b/>
                <w:color w:val="1F1F1F"/>
              </w:rPr>
              <w:t>3</w:t>
            </w:r>
          </w:p>
        </w:tc>
        <w:tc>
          <w:tcPr>
            <w:tcW w:w="2704"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start"/>
              <w:rPr/>
            </w:pPr>
            <w:r>
              <w:rPr>
                <w:rFonts w:ascii="Google Sans Text;sans-serif" w:hAnsi="Google Sans Text;sans-serif"/>
                <w:b/>
                <w:color w:val="1F1F1F"/>
              </w:rPr>
              <w:t xml:space="preserve">New Branch from </w:t>
            </w:r>
            <w:r>
              <w:rPr>
                <w:rStyle w:val="SourceText"/>
                <w:rFonts w:ascii="Google Sans Text;sans-serif" w:hAnsi="Google Sans Text;sans-serif"/>
                <w:b/>
                <w:color w:val="444746"/>
              </w:rPr>
              <w:t>apr15</w:t>
            </w:r>
          </w:p>
        </w:tc>
        <w:tc>
          <w:tcPr>
            <w:tcW w:w="6616" w:type="dxa"/>
            <w:tcBorders>
              <w:top w:val="single" w:sz="2" w:space="0" w:color="000000"/>
              <w:start w:val="single" w:sz="2" w:space="0" w:color="000000"/>
              <w:bottom w:val="single" w:sz="2" w:space="0" w:color="000000"/>
              <w:end w:val="single" w:sz="2" w:space="0" w:color="000000"/>
            </w:tcBorders>
            <w:tcMar>
              <w:end w:w="28" w:type="dxa"/>
            </w:tcMar>
            <w:vAlign w:val="center"/>
          </w:tcPr>
          <w:p>
            <w:pPr>
              <w:pStyle w:val="TableContents"/>
              <w:keepNext w:val="false"/>
              <w:widowControl/>
              <w:bidi w:val="0"/>
              <w:spacing w:lineRule="auto" w:line="274" w:before="0" w:after="0"/>
              <w:ind w:hanging="0" w:start="0" w:end="0"/>
              <w:jc w:val="start"/>
              <w:rPr>
                <w:rFonts w:ascii="Google Sans Text;sans-serif" w:hAnsi="Google Sans Text;sans-serif"/>
                <w:color w:val="1F1F1F"/>
              </w:rPr>
            </w:pPr>
            <w:r>
              <w:rPr>
                <w:rFonts w:ascii="Google Sans Text;sans-serif" w:hAnsi="Google Sans Text;sans-serif"/>
                <w:color w:val="1F1F1F"/>
              </w:rPr>
              <w:t>Provides a known-good foundation to "pull" work into.</w:t>
            </w:r>
          </w:p>
        </w:tc>
      </w:tr>
      <w:tr>
        <w:trPr/>
        <w:tc>
          <w:tcPr>
            <w:tcW w:w="652"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start"/>
              <w:rPr>
                <w:rFonts w:ascii="Google Sans Text;sans-serif" w:hAnsi="Google Sans Text;sans-serif"/>
                <w:b/>
                <w:color w:val="1F1F1F"/>
              </w:rPr>
            </w:pPr>
            <w:r>
              <w:rPr>
                <w:rFonts w:ascii="Google Sans Text;sans-serif" w:hAnsi="Google Sans Text;sans-serif"/>
                <w:b/>
                <w:color w:val="1F1F1F"/>
              </w:rPr>
              <w:t>4</w:t>
            </w:r>
          </w:p>
        </w:tc>
        <w:tc>
          <w:tcPr>
            <w:tcW w:w="2704" w:type="dxa"/>
            <w:tcBorders>
              <w:top w:val="single" w:sz="2" w:space="0" w:color="000000"/>
              <w:start w:val="single" w:sz="2" w:space="0" w:color="000000"/>
              <w:bottom w:val="single" w:sz="2" w:space="0" w:color="000000"/>
              <w:end w:val="single" w:sz="2" w:space="0" w:color="000000"/>
            </w:tcBorders>
            <w:vAlign w:val="center"/>
          </w:tcPr>
          <w:p>
            <w:pPr>
              <w:pStyle w:val="TableContents"/>
              <w:keepNext w:val="false"/>
              <w:widowControl/>
              <w:bidi w:val="0"/>
              <w:spacing w:lineRule="auto" w:line="274" w:before="0" w:after="0"/>
              <w:ind w:hanging="0" w:start="0" w:end="0"/>
              <w:jc w:val="start"/>
              <w:rPr>
                <w:rFonts w:ascii="Google Sans Text;sans-serif" w:hAnsi="Google Sans Text;sans-serif"/>
                <w:b/>
                <w:color w:val="1F1F1F"/>
              </w:rPr>
            </w:pPr>
            <w:r>
              <w:rPr>
                <w:rFonts w:ascii="Google Sans Text;sans-serif" w:hAnsi="Google Sans Text;sans-serif"/>
                <w:b/>
                <w:color w:val="1F1F1F"/>
              </w:rPr>
              <w:t>Cherry-pick Files</w:t>
            </w:r>
          </w:p>
        </w:tc>
        <w:tc>
          <w:tcPr>
            <w:tcW w:w="6616" w:type="dxa"/>
            <w:tcBorders>
              <w:top w:val="single" w:sz="2" w:space="0" w:color="000000"/>
              <w:start w:val="single" w:sz="2" w:space="0" w:color="000000"/>
              <w:bottom w:val="single" w:sz="2" w:space="0" w:color="000000"/>
              <w:end w:val="single" w:sz="2" w:space="0" w:color="000000"/>
            </w:tcBorders>
            <w:tcMar>
              <w:end w:w="28" w:type="dxa"/>
            </w:tcMar>
            <w:vAlign w:val="center"/>
          </w:tcPr>
          <w:p>
            <w:pPr>
              <w:pStyle w:val="TableContents"/>
              <w:keepNext w:val="false"/>
              <w:widowControl/>
              <w:bidi w:val="0"/>
              <w:spacing w:lineRule="auto" w:line="274" w:before="0" w:after="0"/>
              <w:ind w:hanging="0" w:start="0" w:end="0"/>
              <w:jc w:val="start"/>
              <w:rPr>
                <w:rFonts w:ascii="Google Sans Text;sans-serif" w:hAnsi="Google Sans Text;sans-serif"/>
                <w:color w:val="1F1F1F"/>
              </w:rPr>
            </w:pPr>
            <w:r>
              <w:rPr>
                <w:rFonts w:ascii="Google Sans Text;sans-serif" w:hAnsi="Google Sans Text;sans-serif"/>
                <w:color w:val="1F1F1F"/>
              </w:rPr>
              <w:t>Don't merge branches; move specific directories/files.</w:t>
            </w:r>
          </w:p>
        </w:tc>
      </w:tr>
    </w:tbl>
    <w:p>
      <w:pPr>
        <w:pStyle w:val="BodyText"/>
        <w:keepNext w:val="false"/>
        <w:pageBreakBefore w:val="false"/>
        <w:widowControl/>
        <w:pBdr/>
        <w:bidi w:val="0"/>
        <w:spacing w:lineRule="auto" w:line="274" w:before="0" w:after="0"/>
        <w:ind w:hanging="0" w:start="0" w:end="0"/>
        <w:jc w:val="start"/>
        <w:rPr>
          <w:rFonts w:ascii="Google Sans Text;sans-serif" w:hAnsi="Google Sans Text;sans-serif"/>
          <w:color w:val="1F1F1F"/>
        </w:rPr>
      </w:pPr>
      <w:r>
        <w:rPr>
          <w:rFonts w:ascii="Google Sans Text;sans-serif" w:hAnsi="Google Sans Text;sans-serif"/>
          <w:b/>
          <w:color w:val="1F1F1F"/>
        </w:rPr>
        <w:t>My Take:</w:t>
      </w:r>
      <w:r>
        <w:rPr>
          <w:rFonts w:ascii="Google Sans Text;sans-serif" w:hAnsi="Google Sans Text;sans-serif"/>
          <w:color w:val="1F1F1F"/>
        </w:rPr>
        <w:t xml:space="preserve"> You don't need to rebuild the </w:t>
      </w:r>
      <w:r>
        <w:rPr>
          <w:rFonts w:ascii="Google Sans Text;sans-serif" w:hAnsi="Google Sans Text;sans-serif"/>
          <w:i/>
          <w:color w:val="1F1F1F"/>
        </w:rPr>
        <w:t>logic</w:t>
      </w:r>
      <w:r>
        <w:rPr>
          <w:rFonts w:ascii="Google Sans Text;sans-serif" w:hAnsi="Google Sans Text;sans-serif"/>
          <w:color w:val="1F1F1F"/>
        </w:rPr>
        <w:t xml:space="preserve"> (the hard part). You just need to rebuild the </w:t>
      </w:r>
      <w:r>
        <w:rPr>
          <w:rFonts w:ascii="Google Sans Text;sans-serif" w:hAnsi="Google Sans Text;sans-serif"/>
          <w:i/>
          <w:color w:val="1F1F1F"/>
        </w:rPr>
        <w:t>container</w:t>
      </w:r>
      <w:r>
        <w:rPr>
          <w:rFonts w:ascii="Google Sans Text;sans-serif" w:hAnsi="Google Sans Text;sans-serif"/>
          <w:color w:val="1F1F1F"/>
        </w:rPr>
        <w:t>. If you go the "Selective Reconstruction" route, you'll likely have a working stack again in 4–6 hours, whereas a full rebuild might take days and introduce new bugs.</w:t>
      </w:r>
    </w:p>
    <w:p>
      <w:pPr>
        <w:pStyle w:val="BodyText"/>
        <w:keepNext w:val="false"/>
        <w:pageBreakBefore w:val="false"/>
        <w:widowControl/>
        <w:pBdr/>
        <w:bidi w:val="0"/>
        <w:spacing w:lineRule="auto" w:line="274" w:before="0" w:after="150"/>
        <w:ind w:hanging="0" w:start="0" w:end="0"/>
        <w:jc w:val="start"/>
        <w:rPr>
          <w:rFonts w:ascii="Google Sans Text;sans-serif" w:hAnsi="Google Sans Text;sans-serif"/>
          <w:color w:val="1F1F1F"/>
        </w:rPr>
      </w:pPr>
      <w:r>
        <w:rPr>
          <w:rFonts w:ascii="Google Sans Text;sans-serif" w:hAnsi="Google Sans Text;sans-serif"/>
          <w:color w:val="1F1F1F"/>
        </w:rPr>
        <w:t>Does the "Clean Room" approach feel like it would clear the mental fog, or are you leaning more toward a "burn it all down and copy-paste" method?</w:t>
      </w:r>
    </w:p>
    <w:p>
      <w:pPr>
        <w:sectPr>
          <w:type w:val="continuous"/>
          <w:pgSz w:w="12240" w:h="15840"/>
          <w:pgMar w:left="1134" w:right="1134" w:gutter="0" w:header="0" w:top="1134" w:footer="0" w:bottom="1134"/>
          <w:formProt w:val="false"/>
          <w:textDirection w:val="lrTb"/>
        </w:sectPr>
      </w:pPr>
    </w:p>
    <w:p>
      <w:pPr>
        <w:pStyle w:val="Normal"/>
        <w:bidi w:val="0"/>
        <w:jc w:val="start"/>
        <w:rPr/>
      </w:pPr>
      <w:r>
        <w:rPr/>
      </w:r>
    </w:p>
    <w:p>
      <w:pPr>
        <w:pStyle w:val="Normal"/>
        <w:bidi w:val="0"/>
        <w:jc w:val="start"/>
        <w:rPr/>
      </w:pPr>
      <w:r>
        <w:rPr/>
      </w:r>
    </w:p>
    <w:p>
      <w:pPr>
        <w:pStyle w:val="Normal"/>
        <w:bidi w:val="0"/>
        <w:jc w:val="start"/>
        <w:rPr/>
      </w:pPr>
      <w:r>
        <w:rPr/>
      </w:r>
    </w:p>
    <w:sectPr>
      <w:type w:val="continuous"/>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Mono">
    <w:altName w:val="Courier New"/>
    <w:charset w:val="01" w:characterSet="utf-8"/>
    <w:family w:val="modern"/>
    <w:pitch w:val="fixed"/>
  </w:font>
  <w:font w:name="OpenSymbol">
    <w:altName w:val="Arial Unicode MS"/>
    <w:charset w:val="02"/>
    <w:family w:val="auto"/>
    <w:pitch w:val="default"/>
  </w:font>
  <w:font w:name="Liberation Sans">
    <w:altName w:val="Arial"/>
    <w:charset w:val="01" w:characterSet="utf-8"/>
    <w:family w:val="swiss"/>
    <w:pitch w:val="variable"/>
  </w:font>
  <w:font w:name="Google Sans Text">
    <w:altName w:val="sans-serif"/>
    <w:charset w:val="01" w:characterSet="utf-8"/>
    <w:family w:val="auto"/>
    <w:pitch w:val="default"/>
  </w:font>
  <w:font w:name="Google Sans">
    <w:altName w:val="sans-serif"/>
    <w:charset w:val="01" w:characterSet="utf-8"/>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0"/>
        </w:tabs>
        <w:ind w:start="0"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0"/>
        </w:tabs>
        <w:ind w:start="0"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93"/>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character" w:styleId="SourceText">
    <w:name w:val="Source Text"/>
    <w:qFormat/>
    <w:rPr>
      <w:rFonts w:ascii="Liberation Mono" w:hAnsi="Liberation Mono" w:eastAsia="Noto Sans Mono CJK SC" w:cs="Liberation Mono"/>
    </w:rPr>
  </w:style>
  <w:style w:type="character" w:styleId="Bullets">
    <w:name w:val="Bullets"/>
    <w:qFormat/>
    <w:rPr>
      <w:rFonts w:ascii="OpenSymbol" w:hAnsi="OpenSymbol" w:eastAsia="OpenSymbol" w:cs="OpenSymbol"/>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LibreOffice/25.8.6.2$Linux_X86_64 LibreOffice_project/580$Build-2</Application>
  <AppVersion>15.0000</AppVersion>
  <Pages>5</Pages>
  <Words>1343</Words>
  <Characters>6965</Characters>
  <CharactersWithSpaces>8242</CharactersWithSpaces>
  <Paragraphs>146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2026-04-17T02:35:35Z</dcterms:created>
  <dc:creator/>
  <dc:description/>
  <dc:language>en-US</dc:language>
  <cp:lastModifiedBy/>
  <dcterms:modified xsi:type="dcterms:W3CDTF">2026-04-17T02:36:57Z</dcterms:modified>
  <cp:revision>1</cp:revision>
  <dc:subject/>
  <dc:title/>
</cp:coreProperties>
</file>