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91203" w14:textId="37804548" w:rsidR="00D9380F" w:rsidRDefault="00D9380F">
      <w:pPr>
        <w:rPr>
          <w:rFonts w:asciiTheme="majorHAnsi" w:hAnsiTheme="majorHAnsi" w:cstheme="majorHAnsi"/>
          <w:sz w:val="72"/>
          <w:szCs w:val="72"/>
          <w:lang w:val="en-US"/>
        </w:rPr>
      </w:pPr>
      <w:r w:rsidRPr="00D9380F">
        <w:rPr>
          <w:rFonts w:asciiTheme="majorHAnsi" w:hAnsiTheme="majorHAnsi" w:cstheme="majorHAnsi"/>
          <w:sz w:val="72"/>
          <w:szCs w:val="72"/>
          <w:lang w:val="en-US"/>
        </w:rPr>
        <w:t>Keycloak Guide Line</w:t>
      </w:r>
      <w:r>
        <w:rPr>
          <w:rFonts w:asciiTheme="majorHAnsi" w:hAnsiTheme="majorHAnsi" w:cstheme="majorHAnsi"/>
          <w:sz w:val="72"/>
          <w:szCs w:val="72"/>
          <w:lang w:val="en-US"/>
        </w:rPr>
        <w:br/>
        <w:t>Create Realms:</w:t>
      </w:r>
      <w:r>
        <w:rPr>
          <w:rFonts w:asciiTheme="majorHAnsi" w:hAnsiTheme="majorHAnsi" w:cstheme="majorHAnsi"/>
          <w:sz w:val="72"/>
          <w:szCs w:val="72"/>
          <w:lang w:val="en-US"/>
        </w:rPr>
        <w:br/>
      </w:r>
      <w:r w:rsidRPr="00D9380F">
        <w:rPr>
          <w:rFonts w:asciiTheme="majorHAnsi" w:hAnsiTheme="majorHAnsi" w:cstheme="majorHAnsi"/>
          <w:sz w:val="72"/>
          <w:szCs w:val="72"/>
          <w:lang w:val="en-US"/>
        </w:rPr>
        <w:drawing>
          <wp:inline distT="0" distB="0" distL="0" distR="0" wp14:anchorId="06340FE2" wp14:editId="6FC778F1">
            <wp:extent cx="5731510" cy="3223895"/>
            <wp:effectExtent l="0" t="0" r="2540" b="0"/>
            <wp:docPr id="115617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714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0F">
        <w:rPr>
          <w:rFonts w:asciiTheme="majorHAnsi" w:hAnsiTheme="majorHAnsi" w:cstheme="majorHAnsi"/>
          <w:sz w:val="72"/>
          <w:szCs w:val="72"/>
          <w:lang w:val="en-US"/>
        </w:rPr>
        <w:br/>
      </w:r>
      <w:r>
        <w:rPr>
          <w:rFonts w:asciiTheme="majorHAnsi" w:hAnsiTheme="majorHAnsi" w:cstheme="majorHAnsi"/>
          <w:sz w:val="72"/>
          <w:szCs w:val="72"/>
          <w:lang w:val="en-US"/>
        </w:rPr>
        <w:t>Import</w:t>
      </w:r>
      <w:r>
        <w:rPr>
          <w:rFonts w:asciiTheme="majorHAnsi" w:hAnsiTheme="majorHAnsi" w:cstheme="majorHAnsi"/>
          <w:sz w:val="72"/>
          <w:szCs w:val="72"/>
          <w:lang w:val="en-US"/>
        </w:rPr>
        <w:t xml:space="preserve"> Realms:</w:t>
      </w:r>
      <w:r>
        <w:rPr>
          <w:rFonts w:asciiTheme="majorHAnsi" w:hAnsiTheme="majorHAnsi" w:cstheme="majorHAnsi"/>
          <w:sz w:val="72"/>
          <w:szCs w:val="72"/>
          <w:lang w:val="en-US"/>
        </w:rPr>
        <w:t xml:space="preserve"> file test.json</w:t>
      </w:r>
      <w:r>
        <w:rPr>
          <w:rFonts w:asciiTheme="majorHAnsi" w:hAnsiTheme="majorHAnsi" w:cstheme="majorHAnsi"/>
          <w:sz w:val="72"/>
          <w:szCs w:val="72"/>
          <w:lang w:val="en-US"/>
        </w:rPr>
        <w:br/>
        <w:t xml:space="preserve">   </w:t>
      </w:r>
      <w:r w:rsidRPr="00D9380F">
        <w:rPr>
          <w:rFonts w:asciiTheme="majorHAnsi" w:hAnsiTheme="majorHAnsi" w:cstheme="majorHAnsi"/>
          <w:sz w:val="72"/>
          <w:szCs w:val="72"/>
          <w:lang w:val="en-US"/>
        </w:rPr>
        <w:drawing>
          <wp:inline distT="0" distB="0" distL="0" distR="0" wp14:anchorId="44EB300A" wp14:editId="73B1B48C">
            <wp:extent cx="5731510" cy="3223895"/>
            <wp:effectExtent l="0" t="0" r="2540" b="0"/>
            <wp:docPr id="115289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93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B0A6" w14:textId="6CED033F" w:rsidR="00D9380F" w:rsidRDefault="00D9380F">
      <w:pPr>
        <w:rPr>
          <w:rFonts w:asciiTheme="majorHAnsi" w:hAnsiTheme="majorHAnsi" w:cstheme="majorHAnsi"/>
          <w:sz w:val="72"/>
          <w:szCs w:val="72"/>
          <w:lang w:val="en-US"/>
        </w:rPr>
      </w:pPr>
      <w:r>
        <w:rPr>
          <w:rFonts w:asciiTheme="majorHAnsi" w:hAnsiTheme="majorHAnsi" w:cstheme="majorHAnsi"/>
          <w:sz w:val="72"/>
          <w:szCs w:val="72"/>
          <w:lang w:val="en-US"/>
        </w:rPr>
        <w:lastRenderedPageBreak/>
        <w:t>Access setting:</w:t>
      </w:r>
      <w:r>
        <w:rPr>
          <w:rFonts w:asciiTheme="majorHAnsi" w:hAnsiTheme="majorHAnsi" w:cstheme="majorHAnsi"/>
          <w:sz w:val="72"/>
          <w:szCs w:val="72"/>
          <w:lang w:val="en-US"/>
        </w:rPr>
        <w:br/>
      </w:r>
      <w:r w:rsidRPr="00D9380F">
        <w:rPr>
          <w:rFonts w:asciiTheme="majorHAnsi" w:hAnsiTheme="majorHAnsi" w:cstheme="majorHAnsi"/>
          <w:sz w:val="72"/>
          <w:szCs w:val="72"/>
          <w:lang w:val="en-US"/>
        </w:rPr>
        <w:drawing>
          <wp:inline distT="0" distB="0" distL="0" distR="0" wp14:anchorId="27AF5500" wp14:editId="7E449A2C">
            <wp:extent cx="5731510" cy="3228340"/>
            <wp:effectExtent l="0" t="0" r="2540" b="0"/>
            <wp:docPr id="30132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7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72"/>
          <w:szCs w:val="72"/>
          <w:lang w:val="en-US"/>
        </w:rPr>
        <w:br/>
        <w:t>Add user:</w:t>
      </w:r>
      <w:r>
        <w:rPr>
          <w:rFonts w:asciiTheme="majorHAnsi" w:hAnsiTheme="majorHAnsi" w:cstheme="majorHAnsi"/>
          <w:sz w:val="72"/>
          <w:szCs w:val="72"/>
          <w:lang w:val="en-US"/>
        </w:rPr>
        <w:br/>
      </w:r>
      <w:r w:rsidRPr="00D9380F">
        <w:rPr>
          <w:rFonts w:asciiTheme="majorHAnsi" w:hAnsiTheme="majorHAnsi" w:cstheme="majorHAnsi"/>
          <w:sz w:val="72"/>
          <w:szCs w:val="72"/>
          <w:lang w:val="en-US"/>
        </w:rPr>
        <w:drawing>
          <wp:inline distT="0" distB="0" distL="0" distR="0" wp14:anchorId="5BA285D7" wp14:editId="4799BD9C">
            <wp:extent cx="5731510" cy="3223895"/>
            <wp:effectExtent l="0" t="0" r="2540" b="0"/>
            <wp:docPr id="17423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C0C4" w14:textId="3B4181E1" w:rsidR="00D9380F" w:rsidRDefault="00D9380F" w:rsidP="00D9380F">
      <w:pPr>
        <w:tabs>
          <w:tab w:val="left" w:pos="1212"/>
        </w:tabs>
        <w:rPr>
          <w:rFonts w:asciiTheme="majorHAnsi" w:hAnsiTheme="majorHAnsi" w:cstheme="majorHAnsi"/>
          <w:sz w:val="72"/>
          <w:szCs w:val="72"/>
          <w:lang w:val="en-US"/>
        </w:rPr>
      </w:pPr>
    </w:p>
    <w:p w14:paraId="04000F4E" w14:textId="78279B1E" w:rsidR="00D9380F" w:rsidRPr="00D9380F" w:rsidRDefault="00D9380F" w:rsidP="00D9380F">
      <w:pPr>
        <w:tabs>
          <w:tab w:val="left" w:pos="1212"/>
        </w:tabs>
        <w:rPr>
          <w:rFonts w:asciiTheme="majorHAnsi" w:hAnsiTheme="majorHAnsi" w:cstheme="majorHAnsi"/>
          <w:sz w:val="72"/>
          <w:szCs w:val="72"/>
          <w:lang w:val="en-US"/>
        </w:rPr>
      </w:pPr>
      <w:r>
        <w:rPr>
          <w:rFonts w:asciiTheme="majorHAnsi" w:hAnsiTheme="majorHAnsi" w:cstheme="majorHAnsi"/>
          <w:sz w:val="72"/>
          <w:szCs w:val="72"/>
          <w:lang w:val="en-US"/>
        </w:rPr>
        <w:lastRenderedPageBreak/>
        <w:t>Set password user:</w:t>
      </w:r>
      <w:r>
        <w:rPr>
          <w:rFonts w:asciiTheme="majorHAnsi" w:hAnsiTheme="majorHAnsi" w:cstheme="majorHAnsi"/>
          <w:sz w:val="72"/>
          <w:szCs w:val="72"/>
          <w:lang w:val="en-US"/>
        </w:rPr>
        <w:br/>
      </w:r>
      <w:r w:rsidRPr="00D9380F">
        <w:rPr>
          <w:rFonts w:asciiTheme="majorHAnsi" w:hAnsiTheme="majorHAnsi" w:cstheme="majorHAnsi"/>
          <w:sz w:val="72"/>
          <w:szCs w:val="72"/>
          <w:lang w:val="en-US"/>
        </w:rPr>
        <w:drawing>
          <wp:inline distT="0" distB="0" distL="0" distR="0" wp14:anchorId="2276CBDB" wp14:editId="0CF21B23">
            <wp:extent cx="5731510" cy="3223895"/>
            <wp:effectExtent l="0" t="0" r="2540" b="0"/>
            <wp:docPr id="3273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84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80F" w:rsidRPr="00D93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A88"/>
    <w:rsid w:val="00234A88"/>
    <w:rsid w:val="00D93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CA5217"/>
  <w15:chartTrackingRefBased/>
  <w15:docId w15:val="{0B583FEB-E300-4900-B186-AEC5961EE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Phan Mai</dc:creator>
  <cp:keywords/>
  <dc:description/>
  <cp:lastModifiedBy>Sơn Phan Mai</cp:lastModifiedBy>
  <cp:revision>3</cp:revision>
  <dcterms:created xsi:type="dcterms:W3CDTF">2024-04-22T02:11:00Z</dcterms:created>
  <dcterms:modified xsi:type="dcterms:W3CDTF">2024-04-22T02:16:00Z</dcterms:modified>
</cp:coreProperties>
</file>