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B4332"/>
          <w:sz w:val="60"/>
          <w:szCs w:val="60"/>
        </w:rPr>
        <w:t xml:space="preserve">TerraTwin</w:t>
      </w:r>
    </w:p>
    <w:p>
      <w:pPr>
        <w:spacing w:after="60" w:before="160"/>
        <w:jc w:val="center"/>
      </w:pPr>
      <w:r>
        <w:rPr>
          <w:b/>
          <w:bCs/>
          <w:color w:val="40916C"/>
          <w:sz w:val="26"/>
          <w:szCs w:val="26"/>
        </w:rPr>
        <w:t xml:space="preserve">Knowledge Base — 500+ Authentic Public Sources</w:t>
      </w:r>
    </w:p>
    <w:p>
      <w:pPr>
        <w:spacing w:after="300"/>
        <w:jc w:val="center"/>
      </w:pPr>
      <w:r>
        <w:rPr>
          <w:color w:val="5A5A5A"/>
          <w:sz w:val="18"/>
          <w:szCs w:val="18"/>
        </w:rPr>
        <w:t xml:space="preserve">All links verified as official institutional URLs. Submitted to: ITU AI Readiness Hackathon — KSA 2026</w:t>
      </w:r>
    </w:p>
    <w:p>
      <w:pPr>
        <w:spacing w:after="100"/>
        <w:jc w:val="center"/>
      </w:pPr>
      <w:r>
        <w:rPr>
          <w:b/>
          <w:bCs/>
          <w:color w:val="1A1A1A"/>
          <w:sz w:val="19"/>
          <w:szCs w:val="19"/>
        </w:rPr>
        <w:t xml:space="preserve">Wanas Zakri — MIS, Jazan University</w:t>
      </w:r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1. ITU Standards &amp; AI Frameworks</w:t>
      </w:r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1.1 Core ITU-T Recommendations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1. </w:t>
      </w:r>
      <w:r>
        <w:rPr>
          <w:b/>
          <w:bCs/>
          <w:color w:val="1A1A1A"/>
          <w:sz w:val="18"/>
          <w:szCs w:val="18"/>
        </w:rPr>
        <w:t xml:space="preserve">ITU-T Y.3172 — ML framework for future networks</w:t>
      </w:r>
      <w:r>
        <w:rPr>
          <w:color w:val="5A5A5A"/>
          <w:sz w:val="17"/>
          <w:szCs w:val="17"/>
        </w:rPr>
        <w:t xml:space="preserve"> — ITU-T SG13</w:t>
      </w:r>
      <w:r>
        <w:rPr>
          <w:i/>
          <w:iCs/>
          <w:color w:val="5A5A5A"/>
          <w:sz w:val="16"/>
          <w:szCs w:val="16"/>
        </w:rPr>
        <w:t xml:space="preserve"> | Core standard — TerraTwin pipeline</w:t>
      </w:r>
      <w:r>
        <w:rPr>
          <w:sz w:val="17"/>
          <w:szCs w:val="17"/>
        </w:rPr>
        <w:t xml:space="preserve">  </w:t>
      </w:r>
      <w:hyperlink w:history="1" r:id="rIdy0sa6ntx0-kb3vz3y4e1o">
        <w:r>
          <w:rPr>
            <w:color w:val="2E6E4A"/>
            <w:sz w:val="16"/>
            <w:szCs w:val="16"/>
            <w:u w:val="single"/>
          </w:rPr>
          <w:t xml:space="preserve">itu.int/rec/T-REC-Y.3172/en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2. </w:t>
      </w:r>
      <w:r>
        <w:rPr>
          <w:b/>
          <w:bCs/>
          <w:color w:val="1A1A1A"/>
          <w:sz w:val="18"/>
          <w:szCs w:val="18"/>
        </w:rPr>
        <w:t xml:space="preserve">ITU-T Y.3170 — Requirements for ML in future networks</w:t>
      </w:r>
      <w:r>
        <w:rPr>
          <w:color w:val="5A5A5A"/>
          <w:sz w:val="17"/>
          <w:szCs w:val="17"/>
        </w:rPr>
        <w:t xml:space="preserve"> — ITU-T SG13</w:t>
      </w:r>
      <w:r>
        <w:rPr>
          <w:i/>
          <w:iCs/>
          <w:color w:val="5A5A5A"/>
          <w:sz w:val="16"/>
          <w:szCs w:val="16"/>
        </w:rPr>
        <w:t xml:space="preserve"> | Requirements underpinning Y.3172</w:t>
      </w:r>
      <w:r>
        <w:rPr>
          <w:sz w:val="17"/>
          <w:szCs w:val="17"/>
        </w:rPr>
        <w:t xml:space="preserve">  </w:t>
      </w:r>
      <w:hyperlink w:history="1" r:id="rId0cfc_lv9yyrgi9wthdmka">
        <w:r>
          <w:rPr>
            <w:color w:val="2E6E4A"/>
            <w:sz w:val="16"/>
            <w:szCs w:val="16"/>
            <w:u w:val="single"/>
          </w:rPr>
          <w:t xml:space="preserve">itu.int/rec/T-REC-Y.3170/en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3. </w:t>
      </w:r>
      <w:r>
        <w:rPr>
          <w:b/>
          <w:bCs/>
          <w:color w:val="1A1A1A"/>
          <w:sz w:val="18"/>
          <w:szCs w:val="18"/>
        </w:rPr>
        <w:t xml:space="preserve">ITU-T Y.3176 — ML marketplace framework</w:t>
      </w:r>
      <w:r>
        <w:rPr>
          <w:color w:val="5A5A5A"/>
          <w:sz w:val="17"/>
          <w:szCs w:val="17"/>
        </w:rPr>
        <w:t xml:space="preserve"> — ITU-T SG13</w:t>
      </w:r>
      <w:r>
        <w:rPr>
          <w:sz w:val="17"/>
          <w:szCs w:val="17"/>
        </w:rPr>
        <w:t xml:space="preserve">  </w:t>
      </w:r>
      <w:hyperlink w:history="1" r:id="rIdnum-pli_vyzefl7bamfuj">
        <w:r>
          <w:rPr>
            <w:color w:val="2E6E4A"/>
            <w:sz w:val="16"/>
            <w:szCs w:val="16"/>
            <w:u w:val="single"/>
          </w:rPr>
          <w:t xml:space="preserve">itu.int/rec/T-REC-Y.3176/en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4. </w:t>
      </w:r>
      <w:r>
        <w:rPr>
          <w:b/>
          <w:bCs/>
          <w:color w:val="1A1A1A"/>
          <w:sz w:val="18"/>
          <w:szCs w:val="18"/>
        </w:rPr>
        <w:t xml:space="preserve">ITU-T Y.3173 — Framework for evaluating ML models</w:t>
      </w:r>
      <w:r>
        <w:rPr>
          <w:color w:val="5A5A5A"/>
          <w:sz w:val="17"/>
          <w:szCs w:val="17"/>
        </w:rPr>
        <w:t xml:space="preserve"> — ITU-T SG13</w:t>
      </w:r>
      <w:r>
        <w:rPr>
          <w:sz w:val="17"/>
          <w:szCs w:val="17"/>
        </w:rPr>
        <w:t xml:space="preserve">  </w:t>
      </w:r>
      <w:hyperlink w:history="1" r:id="rIdmnowargs7-_g8nnizy5ea">
        <w:r>
          <w:rPr>
            <w:color w:val="2E6E4A"/>
            <w:sz w:val="16"/>
            <w:szCs w:val="16"/>
            <w:u w:val="single"/>
          </w:rPr>
          <w:t xml:space="preserve">itu.int/rec/T-REC-Y.3173/en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5. </w:t>
      </w:r>
      <w:r>
        <w:rPr>
          <w:b/>
          <w:bCs/>
          <w:color w:val="1A1A1A"/>
          <w:sz w:val="18"/>
          <w:szCs w:val="18"/>
        </w:rPr>
        <w:t xml:space="preserve">ITU-T Y.3174 — ML sandbox for future networks</w:t>
      </w:r>
      <w:r>
        <w:rPr>
          <w:color w:val="5A5A5A"/>
          <w:sz w:val="17"/>
          <w:szCs w:val="17"/>
        </w:rPr>
        <w:t xml:space="preserve"> — ITU-T SG13</w:t>
      </w:r>
      <w:r>
        <w:rPr>
          <w:i/>
          <w:iCs/>
          <w:color w:val="5A5A5A"/>
          <w:sz w:val="16"/>
          <w:szCs w:val="16"/>
        </w:rPr>
        <w:t xml:space="preserve"> | ML Sandbox standard</w:t>
      </w:r>
      <w:r>
        <w:rPr>
          <w:sz w:val="17"/>
          <w:szCs w:val="17"/>
        </w:rPr>
        <w:t xml:space="preserve">  </w:t>
      </w:r>
      <w:hyperlink w:history="1" r:id="rIdvrd6zzey2g1kjfyvetk3q">
        <w:r>
          <w:rPr>
            <w:color w:val="2E6E4A"/>
            <w:sz w:val="16"/>
            <w:szCs w:val="16"/>
            <w:u w:val="single"/>
          </w:rPr>
          <w:t xml:space="preserve">itu.int/rec/T-REC-Y.3174/en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6. </w:t>
      </w:r>
      <w:r>
        <w:rPr>
          <w:b/>
          <w:bCs/>
          <w:color w:val="1A1A1A"/>
          <w:sz w:val="18"/>
          <w:szCs w:val="18"/>
        </w:rPr>
        <w:t xml:space="preserve">ITU-T Y.3100 — Terms and definitions for IMT-2020</w:t>
      </w:r>
      <w:r>
        <w:rPr>
          <w:color w:val="5A5A5A"/>
          <w:sz w:val="17"/>
          <w:szCs w:val="17"/>
        </w:rPr>
        <w:t xml:space="preserve"> — ITU-T</w:t>
      </w:r>
      <w:r>
        <w:rPr>
          <w:sz w:val="17"/>
          <w:szCs w:val="17"/>
        </w:rPr>
        <w:t xml:space="preserve">  </w:t>
      </w:r>
      <w:hyperlink w:history="1" r:id="rId0pbht9pmq4cqqi8hczgg0">
        <w:r>
          <w:rPr>
            <w:color w:val="2E6E4A"/>
            <w:sz w:val="16"/>
            <w:szCs w:val="16"/>
            <w:u w:val="single"/>
          </w:rPr>
          <w:t xml:space="preserve">itu.int/rec/T-REC-Y.3100/en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7. </w:t>
      </w:r>
      <w:r>
        <w:rPr>
          <w:b/>
          <w:bCs/>
          <w:color w:val="1A1A1A"/>
          <w:sz w:val="18"/>
          <w:szCs w:val="18"/>
        </w:rPr>
        <w:t xml:space="preserve">ITU-T Y.3104 — Architecture of IMT-2020 networks</w:t>
      </w:r>
      <w:r>
        <w:rPr>
          <w:color w:val="5A5A5A"/>
          <w:sz w:val="17"/>
          <w:szCs w:val="17"/>
        </w:rPr>
        <w:t xml:space="preserve"> — ITU-T</w:t>
      </w:r>
      <w:r>
        <w:rPr>
          <w:sz w:val="17"/>
          <w:szCs w:val="17"/>
        </w:rPr>
        <w:t xml:space="preserve">  </w:t>
      </w:r>
      <w:hyperlink w:history="1" r:id="rIdxni4b_a_lki_k86u8f813">
        <w:r>
          <w:rPr>
            <w:color w:val="2E6E4A"/>
            <w:sz w:val="16"/>
            <w:szCs w:val="16"/>
            <w:u w:val="single"/>
          </w:rPr>
          <w:t xml:space="preserve">itu.int/rec/T-REC-Y.3104/en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8. </w:t>
      </w:r>
      <w:r>
        <w:rPr>
          <w:b/>
          <w:bCs/>
          <w:color w:val="1A1A1A"/>
          <w:sz w:val="18"/>
          <w:szCs w:val="18"/>
        </w:rPr>
        <w:t xml:space="preserve">ITU-T Y.3111 — IMT-2020 network management framework</w:t>
      </w:r>
      <w:r>
        <w:rPr>
          <w:color w:val="5A5A5A"/>
          <w:sz w:val="17"/>
          <w:szCs w:val="17"/>
        </w:rPr>
        <w:t xml:space="preserve"> — ITU-T</w:t>
      </w:r>
      <w:r>
        <w:rPr>
          <w:sz w:val="17"/>
          <w:szCs w:val="17"/>
        </w:rPr>
        <w:t xml:space="preserve">  </w:t>
      </w:r>
      <w:hyperlink w:history="1" r:id="rIdgcy3orhi0it5h_q-gws5a">
        <w:r>
          <w:rPr>
            <w:color w:val="2E6E4A"/>
            <w:sz w:val="16"/>
            <w:szCs w:val="16"/>
            <w:u w:val="single"/>
          </w:rPr>
          <w:t xml:space="preserve">itu.int/rec/T-REC-Y.3111/en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9. </w:t>
      </w:r>
      <w:r>
        <w:rPr>
          <w:b/>
          <w:bCs/>
          <w:color w:val="1A1A1A"/>
          <w:sz w:val="18"/>
          <w:szCs w:val="18"/>
        </w:rPr>
        <w:t xml:space="preserve">ITU-T Y.3650 — Big data framework</w:t>
      </w:r>
      <w:r>
        <w:rPr>
          <w:color w:val="5A5A5A"/>
          <w:sz w:val="17"/>
          <w:szCs w:val="17"/>
        </w:rPr>
        <w:t xml:space="preserve"> — ITU-T</w:t>
      </w:r>
      <w:r>
        <w:rPr>
          <w:sz w:val="17"/>
          <w:szCs w:val="17"/>
        </w:rPr>
        <w:t xml:space="preserve">  </w:t>
      </w:r>
      <w:hyperlink w:history="1" r:id="rIdgchjpj3y81nlhh2ruspyz">
        <w:r>
          <w:rPr>
            <w:color w:val="2E6E4A"/>
            <w:sz w:val="16"/>
            <w:szCs w:val="16"/>
            <w:u w:val="single"/>
          </w:rPr>
          <w:t xml:space="preserve">itu.int/rec/T-REC-Y.3650/en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10. </w:t>
      </w:r>
      <w:r>
        <w:rPr>
          <w:b/>
          <w:bCs/>
          <w:color w:val="1A1A1A"/>
          <w:sz w:val="18"/>
          <w:szCs w:val="18"/>
        </w:rPr>
        <w:t xml:space="preserve">ITU-T Y Series Recommendations — full list</w:t>
      </w:r>
      <w:r>
        <w:rPr>
          <w:color w:val="5A5A5A"/>
          <w:sz w:val="17"/>
          <w:szCs w:val="17"/>
        </w:rPr>
        <w:t xml:space="preserve"> — ITU-T</w:t>
      </w:r>
      <w:r>
        <w:rPr>
          <w:sz w:val="17"/>
          <w:szCs w:val="17"/>
        </w:rPr>
        <w:t xml:space="preserve">  </w:t>
      </w:r>
      <w:hyperlink w:history="1" r:id="rId0kbwuuhdx4yvrmjenzvo8">
        <w:r>
          <w:rPr>
            <w:color w:val="2E6E4A"/>
            <w:sz w:val="16"/>
            <w:szCs w:val="16"/>
            <w:u w:val="single"/>
          </w:rPr>
          <w:t xml:space="preserve">itu.int/rec/T-REC-Y/en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1.2 AI for Good &amp; Hackathon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11. </w:t>
      </w:r>
      <w:r>
        <w:rPr>
          <w:b/>
          <w:bCs/>
          <w:color w:val="1A1A1A"/>
          <w:sz w:val="18"/>
          <w:szCs w:val="18"/>
        </w:rPr>
        <w:t xml:space="preserve">AI for Good platform</w:t>
      </w:r>
      <w:r>
        <w:rPr>
          <w:color w:val="5A5A5A"/>
          <w:sz w:val="17"/>
          <w:szCs w:val="17"/>
        </w:rPr>
        <w:t xml:space="preserve"> — ITU / UN</w:t>
      </w:r>
      <w:r>
        <w:rPr>
          <w:i/>
          <w:iCs/>
          <w:color w:val="5A5A5A"/>
          <w:sz w:val="16"/>
          <w:szCs w:val="16"/>
        </w:rPr>
        <w:t xml:space="preserve"> | Hackathon organiser</w:t>
      </w:r>
      <w:r>
        <w:rPr>
          <w:sz w:val="17"/>
          <w:szCs w:val="17"/>
        </w:rPr>
        <w:t xml:space="preserve">  </w:t>
      </w:r>
      <w:hyperlink w:history="1" r:id="rId-to5fm6doekgraxaplkpm">
        <w:r>
          <w:rPr>
            <w:color w:val="2E6E4A"/>
            <w:sz w:val="16"/>
            <w:szCs w:val="16"/>
            <w:u w:val="single"/>
          </w:rPr>
          <w:t xml:space="preserve">aiforgood.itu.int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12. </w:t>
      </w:r>
      <w:r>
        <w:rPr>
          <w:b/>
          <w:bCs/>
          <w:color w:val="1A1A1A"/>
          <w:sz w:val="18"/>
          <w:szCs w:val="18"/>
        </w:rPr>
        <w:t xml:space="preserve">AI Readiness Hackathon — Kingdom of Saudi Arabia</w:t>
      </w:r>
      <w:r>
        <w:rPr>
          <w:color w:val="5A5A5A"/>
          <w:sz w:val="17"/>
          <w:szCs w:val="17"/>
        </w:rPr>
        <w:t xml:space="preserve"> — AI for Good</w:t>
      </w:r>
      <w:r>
        <w:rPr>
          <w:i/>
          <w:iCs/>
          <w:color w:val="5A5A5A"/>
          <w:sz w:val="16"/>
          <w:szCs w:val="16"/>
        </w:rPr>
        <w:t xml:space="preserve"> | Official event page</w:t>
      </w:r>
      <w:r>
        <w:rPr>
          <w:sz w:val="17"/>
          <w:szCs w:val="17"/>
        </w:rPr>
        <w:t xml:space="preserve">  </w:t>
      </w:r>
      <w:hyperlink w:history="1" r:id="rIdy5crcydxp4ow-1ist3i7-">
        <w:r>
          <w:rPr>
            <w:color w:val="2E6E4A"/>
            <w:sz w:val="16"/>
            <w:szCs w:val="16"/>
            <w:u w:val="single"/>
          </w:rPr>
          <w:t xml:space="preserve">aiforgood.itu.int/event/ai-readiness-hackathon-kingdom-of-saudi-arabia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13. </w:t>
      </w:r>
      <w:r>
        <w:rPr>
          <w:b/>
          <w:bCs/>
          <w:color w:val="1A1A1A"/>
          <w:sz w:val="18"/>
          <w:szCs w:val="18"/>
        </w:rPr>
        <w:t xml:space="preserve">AI Readiness Hackathon — Kenya (first edition)</w:t>
      </w:r>
      <w:r>
        <w:rPr>
          <w:color w:val="5A5A5A"/>
          <w:sz w:val="17"/>
          <w:szCs w:val="17"/>
        </w:rPr>
        <w:t xml:space="preserve"> — AI for Good</w:t>
      </w:r>
      <w:r>
        <w:rPr>
          <w:sz w:val="17"/>
          <w:szCs w:val="17"/>
        </w:rPr>
        <w:t xml:space="preserve">  </w:t>
      </w:r>
      <w:hyperlink w:history="1" r:id="rIdcdldzxz-mj1l4brybcf_w">
        <w:r>
          <w:rPr>
            <w:color w:val="2E6E4A"/>
            <w:sz w:val="16"/>
            <w:szCs w:val="16"/>
            <w:u w:val="single"/>
          </w:rPr>
          <w:t xml:space="preserve">aiforgood.itu.int/event/ai-readiness-hackathon-kenya/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14. </w:t>
      </w:r>
      <w:r>
        <w:rPr>
          <w:b/>
          <w:bCs/>
          <w:color w:val="1A1A1A"/>
          <w:sz w:val="18"/>
          <w:szCs w:val="18"/>
        </w:rPr>
        <w:t xml:space="preserve">ITU AI-RE Toolkit (GitHub)</w:t>
      </w:r>
      <w:r>
        <w:rPr>
          <w:color w:val="5A5A5A"/>
          <w:sz w:val="17"/>
          <w:szCs w:val="17"/>
        </w:rPr>
        <w:t xml:space="preserve"> — ITU</w:t>
      </w:r>
      <w:r>
        <w:rPr>
          <w:i/>
          <w:iCs/>
          <w:color w:val="5A5A5A"/>
          <w:sz w:val="16"/>
          <w:szCs w:val="16"/>
        </w:rPr>
        <w:t xml:space="preserve"> | Knowledge base target repository</w:t>
      </w:r>
      <w:r>
        <w:rPr>
          <w:sz w:val="17"/>
          <w:szCs w:val="17"/>
        </w:rPr>
        <w:t xml:space="preserve">  </w:t>
      </w:r>
      <w:hyperlink w:history="1" r:id="rIdk2nhrvhwf0jkibghztcov">
        <w:r>
          <w:rPr>
            <w:color w:val="2E6E4A"/>
            <w:sz w:val="16"/>
            <w:szCs w:val="16"/>
            <w:u w:val="single"/>
          </w:rPr>
          <w:t xml:space="preserve">github.com/CrashingGuru/ITUAIReadiness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15. </w:t>
      </w:r>
      <w:r>
        <w:rPr>
          <w:b/>
          <w:bCs/>
          <w:color w:val="1A1A1A"/>
          <w:sz w:val="18"/>
          <w:szCs w:val="18"/>
        </w:rPr>
        <w:t xml:space="preserve">AI for Good Neural Network</w:t>
      </w:r>
      <w:r>
        <w:rPr>
          <w:color w:val="5A5A5A"/>
          <w:sz w:val="17"/>
          <w:szCs w:val="17"/>
        </w:rPr>
        <w:t xml:space="preserve"> — ITU</w:t>
      </w:r>
      <w:r>
        <w:rPr>
          <w:sz w:val="17"/>
          <w:szCs w:val="17"/>
        </w:rPr>
        <w:t xml:space="preserve">  </w:t>
      </w:r>
      <w:hyperlink w:history="1" r:id="rIdqavkdpdq0ol7wciobndqu">
        <w:r>
          <w:rPr>
            <w:color w:val="2E6E4A"/>
            <w:sz w:val="16"/>
            <w:szCs w:val="16"/>
            <w:u w:val="single"/>
          </w:rPr>
          <w:t xml:space="preserve">aiforgood.itu.int/about-ai-for-good/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16. </w:t>
      </w:r>
      <w:r>
        <w:rPr>
          <w:b/>
          <w:bCs/>
          <w:color w:val="1A1A1A"/>
          <w:sz w:val="18"/>
          <w:szCs w:val="18"/>
        </w:rPr>
        <w:t xml:space="preserve">ITU Publications — AI and emerging technologies</w:t>
      </w:r>
      <w:r>
        <w:rPr>
          <w:color w:val="5A5A5A"/>
          <w:sz w:val="17"/>
          <w:szCs w:val="17"/>
        </w:rPr>
        <w:t xml:space="preserve"> — ITU</w:t>
      </w:r>
      <w:r>
        <w:rPr>
          <w:sz w:val="17"/>
          <w:szCs w:val="17"/>
        </w:rPr>
        <w:t xml:space="preserve">  </w:t>
      </w:r>
      <w:hyperlink w:history="1" r:id="rId-vb19hjivytqfcdh5jdt-">
        <w:r>
          <w:rPr>
            <w:color w:val="2E6E4A"/>
            <w:sz w:val="16"/>
            <w:szCs w:val="16"/>
            <w:u w:val="single"/>
          </w:rPr>
          <w:t xml:space="preserve">itu.int/en/publications/Pages/default.aspx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17. </w:t>
      </w:r>
      <w:r>
        <w:rPr>
          <w:b/>
          <w:bCs/>
          <w:color w:val="1A1A1A"/>
          <w:sz w:val="18"/>
          <w:szCs w:val="18"/>
        </w:rPr>
        <w:t xml:space="preserve">ITU-T Study Group 13 — Future networks and AI</w:t>
      </w:r>
      <w:r>
        <w:rPr>
          <w:color w:val="5A5A5A"/>
          <w:sz w:val="17"/>
          <w:szCs w:val="17"/>
        </w:rPr>
        <w:t xml:space="preserve"> — ITU-T</w:t>
      </w:r>
      <w:r>
        <w:rPr>
          <w:sz w:val="17"/>
          <w:szCs w:val="17"/>
        </w:rPr>
        <w:t xml:space="preserve">  </w:t>
      </w:r>
      <w:hyperlink w:history="1" r:id="rIddw_wtcs2nc83xfmv0sav1">
        <w:r>
          <w:rPr>
            <w:color w:val="2E6E4A"/>
            <w:sz w:val="16"/>
            <w:szCs w:val="16"/>
            <w:u w:val="single"/>
          </w:rPr>
          <w:t xml:space="preserve">itu.int/en/ITU-T/studygroups/2022-2024/13/Pages/default.aspx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18. </w:t>
      </w:r>
      <w:r>
        <w:rPr>
          <w:b/>
          <w:bCs/>
          <w:color w:val="1A1A1A"/>
          <w:sz w:val="18"/>
          <w:szCs w:val="18"/>
        </w:rPr>
        <w:t xml:space="preserve">ITU-T Focus Group on ML for 5G</w:t>
      </w:r>
      <w:r>
        <w:rPr>
          <w:color w:val="5A5A5A"/>
          <w:sz w:val="17"/>
          <w:szCs w:val="17"/>
        </w:rPr>
        <w:t xml:space="preserve"> — ITU-T</w:t>
      </w:r>
      <w:r>
        <w:rPr>
          <w:sz w:val="17"/>
          <w:szCs w:val="17"/>
        </w:rPr>
        <w:t xml:space="preserve">  </w:t>
      </w:r>
      <w:hyperlink w:history="1" r:id="rIdwxvdq3fmbpdlssusjdalk">
        <w:r>
          <w:rPr>
            <w:color w:val="2E6E4A"/>
            <w:sz w:val="16"/>
            <w:szCs w:val="16"/>
            <w:u w:val="single"/>
          </w:rPr>
          <w:t xml:space="preserve">itu.int/en/ITU-T/focusgroups/ml5g/Pages/default.aspx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19. </w:t>
      </w:r>
      <w:r>
        <w:rPr>
          <w:b/>
          <w:bCs/>
          <w:color w:val="1A1A1A"/>
          <w:sz w:val="18"/>
          <w:szCs w:val="18"/>
        </w:rPr>
        <w:t xml:space="preserve">Government AI Readiness Index</w:t>
      </w:r>
      <w:r>
        <w:rPr>
          <w:color w:val="5A5A5A"/>
          <w:sz w:val="17"/>
          <w:szCs w:val="17"/>
        </w:rPr>
        <w:t xml:space="preserve"> — Oxford Insights / IDRC</w:t>
      </w:r>
      <w:r>
        <w:rPr>
          <w:sz w:val="17"/>
          <w:szCs w:val="17"/>
        </w:rPr>
        <w:t xml:space="preserve">  </w:t>
      </w:r>
      <w:hyperlink w:history="1" r:id="rIdapx3dbj7ckkz7pj40dtbb">
        <w:r>
          <w:rPr>
            <w:color w:val="2E6E4A"/>
            <w:sz w:val="16"/>
            <w:szCs w:val="16"/>
            <w:u w:val="single"/>
          </w:rPr>
          <w:t xml:space="preserve">oxfordinsights.com/ai-readiness/ai-readiness-index/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20. </w:t>
      </w:r>
      <w:r>
        <w:rPr>
          <w:b/>
          <w:bCs/>
          <w:color w:val="1A1A1A"/>
          <w:sz w:val="18"/>
          <w:szCs w:val="18"/>
        </w:rPr>
        <w:t xml:space="preserve">UNESCO AI Readiness Assessment Methodology</w:t>
      </w:r>
      <w:r>
        <w:rPr>
          <w:color w:val="5A5A5A"/>
          <w:sz w:val="17"/>
          <w:szCs w:val="17"/>
        </w:rPr>
        <w:t xml:space="preserve"> — UNESCO</w:t>
      </w:r>
      <w:r>
        <w:rPr>
          <w:sz w:val="17"/>
          <w:szCs w:val="17"/>
        </w:rPr>
        <w:t xml:space="preserve">  </w:t>
      </w:r>
      <w:hyperlink w:history="1" r:id="rIdeiazv1zwcigzvco5vowxe">
        <w:r>
          <w:rPr>
            <w:color w:val="2E6E4A"/>
            <w:sz w:val="16"/>
            <w:szCs w:val="16"/>
            <w:u w:val="single"/>
          </w:rPr>
          <w:t xml:space="preserve">unesco.org/en/artificial-intelligence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1.3 Related International Standards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21. </w:t>
      </w:r>
      <w:r>
        <w:rPr>
          <w:b/>
          <w:bCs/>
          <w:color w:val="1A1A1A"/>
          <w:sz w:val="18"/>
          <w:szCs w:val="18"/>
        </w:rPr>
        <w:t xml:space="preserve">ISO/IEC 23053 — AI/ML framework</w:t>
      </w:r>
      <w:r>
        <w:rPr>
          <w:color w:val="5A5A5A"/>
          <w:sz w:val="17"/>
          <w:szCs w:val="17"/>
        </w:rPr>
        <w:t xml:space="preserve"> — ISO/IEC</w:t>
      </w:r>
      <w:r>
        <w:rPr>
          <w:sz w:val="17"/>
          <w:szCs w:val="17"/>
        </w:rPr>
        <w:t xml:space="preserve">  </w:t>
      </w:r>
      <w:hyperlink w:history="1" r:id="rIdv7odzp_9eutg66gepbenb">
        <w:r>
          <w:rPr>
            <w:color w:val="2E6E4A"/>
            <w:sz w:val="16"/>
            <w:szCs w:val="16"/>
            <w:u w:val="single"/>
          </w:rPr>
          <w:t xml:space="preserve">iso.org/standard/74438.html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22. </w:t>
      </w:r>
      <w:r>
        <w:rPr>
          <w:b/>
          <w:bCs/>
          <w:color w:val="1A1A1A"/>
          <w:sz w:val="18"/>
          <w:szCs w:val="18"/>
        </w:rPr>
        <w:t xml:space="preserve">ISO/IEC 42001 — AI management system</w:t>
      </w:r>
      <w:r>
        <w:rPr>
          <w:color w:val="5A5A5A"/>
          <w:sz w:val="17"/>
          <w:szCs w:val="17"/>
        </w:rPr>
        <w:t xml:space="preserve"> — ISO/IEC</w:t>
      </w:r>
      <w:r>
        <w:rPr>
          <w:sz w:val="17"/>
          <w:szCs w:val="17"/>
        </w:rPr>
        <w:t xml:space="preserve">  </w:t>
      </w:r>
      <w:hyperlink w:history="1" r:id="rIdwmdu6rlddwfzyk0vmf0oi">
        <w:r>
          <w:rPr>
            <w:color w:val="2E6E4A"/>
            <w:sz w:val="16"/>
            <w:szCs w:val="16"/>
            <w:u w:val="single"/>
          </w:rPr>
          <w:t xml:space="preserve">iso.org/standard/81230.html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23. </w:t>
      </w:r>
      <w:r>
        <w:rPr>
          <w:b/>
          <w:bCs/>
          <w:color w:val="1A1A1A"/>
          <w:sz w:val="18"/>
          <w:szCs w:val="18"/>
        </w:rPr>
        <w:t xml:space="preserve">IEEE 7000 — Ethical design of autonomous systems</w:t>
      </w:r>
      <w:r>
        <w:rPr>
          <w:color w:val="5A5A5A"/>
          <w:sz w:val="17"/>
          <w:szCs w:val="17"/>
        </w:rPr>
        <w:t xml:space="preserve"> — IEEE</w:t>
      </w:r>
      <w:r>
        <w:rPr>
          <w:sz w:val="17"/>
          <w:szCs w:val="17"/>
        </w:rPr>
        <w:t xml:space="preserve">  </w:t>
      </w:r>
      <w:hyperlink w:history="1" r:id="rIdecv0a3owfllyefw1ucve5">
        <w:r>
          <w:rPr>
            <w:color w:val="2E6E4A"/>
            <w:sz w:val="16"/>
            <w:szCs w:val="16"/>
            <w:u w:val="single"/>
          </w:rPr>
          <w:t xml:space="preserve">standards.ieee.org/ieee/7000/6781/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24. </w:t>
      </w:r>
      <w:r>
        <w:rPr>
          <w:b/>
          <w:bCs/>
          <w:color w:val="1A1A1A"/>
          <w:sz w:val="18"/>
          <w:szCs w:val="18"/>
        </w:rPr>
        <w:t xml:space="preserve">OECD AI Principles</w:t>
      </w:r>
      <w:r>
        <w:rPr>
          <w:color w:val="5A5A5A"/>
          <w:sz w:val="17"/>
          <w:szCs w:val="17"/>
        </w:rPr>
        <w:t xml:space="preserve"> — OECD</w:t>
      </w:r>
      <w:r>
        <w:rPr>
          <w:sz w:val="17"/>
          <w:szCs w:val="17"/>
        </w:rPr>
        <w:t xml:space="preserve">  </w:t>
      </w:r>
      <w:hyperlink w:history="1" r:id="rIdfts_redaw8i1jm1efyznz">
        <w:r>
          <w:rPr>
            <w:color w:val="2E6E4A"/>
            <w:sz w:val="16"/>
            <w:szCs w:val="16"/>
            <w:u w:val="single"/>
          </w:rPr>
          <w:t xml:space="preserve">oecd.ai/en/ai-principles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25. </w:t>
      </w:r>
      <w:r>
        <w:rPr>
          <w:b/>
          <w:bCs/>
          <w:color w:val="1A1A1A"/>
          <w:sz w:val="18"/>
          <w:szCs w:val="18"/>
        </w:rPr>
        <w:t xml:space="preserve">EU AI Act — official text</w:t>
      </w:r>
      <w:r>
        <w:rPr>
          <w:color w:val="5A5A5A"/>
          <w:sz w:val="17"/>
          <w:szCs w:val="17"/>
        </w:rPr>
        <w:t xml:space="preserve"> — European Union</w:t>
      </w:r>
      <w:r>
        <w:rPr>
          <w:sz w:val="17"/>
          <w:szCs w:val="17"/>
        </w:rPr>
        <w:t xml:space="preserve">  </w:t>
      </w:r>
      <w:hyperlink w:history="1" r:id="rIdpgitwyc6pju-eebaxbe0b">
        <w:r>
          <w:rPr>
            <w:color w:val="2E6E4A"/>
            <w:sz w:val="16"/>
            <w:szCs w:val="16"/>
            <w:u w:val="single"/>
          </w:rPr>
          <w:t xml:space="preserve">artificialintelligenceact.eu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2. Saudi Government &amp; National Policy</w:t>
      </w:r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2.1 National Strategy &amp; Vision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26. </w:t>
      </w:r>
      <w:r>
        <w:rPr>
          <w:b/>
          <w:bCs/>
          <w:color w:val="1A1A1A"/>
          <w:sz w:val="18"/>
          <w:szCs w:val="18"/>
        </w:rPr>
        <w:t xml:space="preserve">Saudi Vision 2030 — official portal</w:t>
      </w:r>
      <w:r>
        <w:rPr>
          <w:color w:val="5A5A5A"/>
          <w:sz w:val="17"/>
          <w:szCs w:val="17"/>
        </w:rPr>
        <w:t xml:space="preserve"> — Government of KSA</w:t>
      </w:r>
      <w:r>
        <w:rPr>
          <w:sz w:val="17"/>
          <w:szCs w:val="17"/>
        </w:rPr>
        <w:t xml:space="preserve">  </w:t>
      </w:r>
      <w:hyperlink w:history="1" r:id="rIdppp8yd6gfpsjhpvs8-ycm">
        <w:r>
          <w:rPr>
            <w:color w:val="2E6E4A"/>
            <w:sz w:val="16"/>
            <w:szCs w:val="16"/>
            <w:u w:val="single"/>
          </w:rPr>
          <w:t xml:space="preserve">vision2030.gov.sa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27. </w:t>
      </w:r>
      <w:r>
        <w:rPr>
          <w:b/>
          <w:bCs/>
          <w:color w:val="1A1A1A"/>
          <w:sz w:val="18"/>
          <w:szCs w:val="18"/>
        </w:rPr>
        <w:t xml:space="preserve">Saudi Vision 2030 — delivery dashboard</w:t>
      </w:r>
      <w:r>
        <w:rPr>
          <w:color w:val="5A5A5A"/>
          <w:sz w:val="17"/>
          <w:szCs w:val="17"/>
        </w:rPr>
        <w:t xml:space="preserve"> — Government of KSA</w:t>
      </w:r>
      <w:r>
        <w:rPr>
          <w:sz w:val="17"/>
          <w:szCs w:val="17"/>
        </w:rPr>
        <w:t xml:space="preserve">  </w:t>
      </w:r>
      <w:hyperlink w:history="1" r:id="rIdhiqzruhvmm4ou_tsy9i0l">
        <w:r>
          <w:rPr>
            <w:color w:val="2E6E4A"/>
            <w:sz w:val="16"/>
            <w:szCs w:val="16"/>
            <w:u w:val="single"/>
          </w:rPr>
          <w:t xml:space="preserve">vision2030.gov.sa/v2030/overview/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28. </w:t>
      </w:r>
      <w:r>
        <w:rPr>
          <w:b/>
          <w:bCs/>
          <w:color w:val="1A1A1A"/>
          <w:sz w:val="18"/>
          <w:szCs w:val="18"/>
        </w:rPr>
        <w:t xml:space="preserve">Saudi Vision 2030 — environmental sustainability</w:t>
      </w:r>
      <w:r>
        <w:rPr>
          <w:color w:val="5A5A5A"/>
          <w:sz w:val="17"/>
          <w:szCs w:val="17"/>
        </w:rPr>
        <w:t xml:space="preserve"> — Government of KSA</w:t>
      </w:r>
      <w:r>
        <w:rPr>
          <w:sz w:val="17"/>
          <w:szCs w:val="17"/>
        </w:rPr>
        <w:t xml:space="preserve">  </w:t>
      </w:r>
      <w:hyperlink w:history="1" r:id="rIduxnyiflmasxc2ake48odt">
        <w:r>
          <w:rPr>
            <w:color w:val="2E6E4A"/>
            <w:sz w:val="16"/>
            <w:szCs w:val="16"/>
            <w:u w:val="single"/>
          </w:rPr>
          <w:t xml:space="preserve">vision2030.gov.sa/v2030/a-vibrant-society/a-fulfilling-and-healthy-lif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29. </w:t>
      </w:r>
      <w:r>
        <w:rPr>
          <w:b/>
          <w:bCs/>
          <w:color w:val="1A1A1A"/>
          <w:sz w:val="18"/>
          <w:szCs w:val="18"/>
        </w:rPr>
        <w:t xml:space="preserve">National Strategy for Data and AI (NSDAI)</w:t>
      </w:r>
      <w:r>
        <w:rPr>
          <w:color w:val="5A5A5A"/>
          <w:sz w:val="17"/>
          <w:szCs w:val="17"/>
        </w:rPr>
        <w:t xml:space="preserve"> — SDAIA</w:t>
      </w:r>
      <w:r>
        <w:rPr>
          <w:sz w:val="17"/>
          <w:szCs w:val="17"/>
        </w:rPr>
        <w:t xml:space="preserve">  </w:t>
      </w:r>
      <w:hyperlink w:history="1" r:id="rId2bhiaaqidfwoxn0cm6pmr">
        <w:r>
          <w:rPr>
            <w:color w:val="2E6E4A"/>
            <w:sz w:val="16"/>
            <w:szCs w:val="16"/>
            <w:u w:val="single"/>
          </w:rPr>
          <w:t xml:space="preserve">sdaia.gov.sa/en/SDAIA/SdaiaStrategies/Pages/NationalStrategyForDataAnd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30. </w:t>
      </w:r>
      <w:r>
        <w:rPr>
          <w:b/>
          <w:bCs/>
          <w:color w:val="1A1A1A"/>
          <w:sz w:val="18"/>
          <w:szCs w:val="18"/>
        </w:rPr>
        <w:t xml:space="preserve">SDAIA — about</w:t>
      </w:r>
      <w:r>
        <w:rPr>
          <w:color w:val="5A5A5A"/>
          <w:sz w:val="17"/>
          <w:szCs w:val="17"/>
        </w:rPr>
        <w:t xml:space="preserve"> — SDAIA</w:t>
      </w:r>
      <w:r>
        <w:rPr>
          <w:sz w:val="17"/>
          <w:szCs w:val="17"/>
        </w:rPr>
        <w:t xml:space="preserve">  </w:t>
      </w:r>
      <w:hyperlink w:history="1" r:id="rIdcnom4diwezt_gishdcn3t">
        <w:r>
          <w:rPr>
            <w:color w:val="2E6E4A"/>
            <w:sz w:val="16"/>
            <w:szCs w:val="16"/>
            <w:u w:val="single"/>
          </w:rPr>
          <w:t xml:space="preserve">sdaia.gov.sa/en/SDAIA/about/Pages/AboutSDaia.aspx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31. </w:t>
      </w:r>
      <w:r>
        <w:rPr>
          <w:b/>
          <w:bCs/>
          <w:color w:val="1A1A1A"/>
          <w:sz w:val="18"/>
          <w:szCs w:val="18"/>
        </w:rPr>
        <w:t xml:space="preserve">SDAIA — regulations and policies</w:t>
      </w:r>
      <w:r>
        <w:rPr>
          <w:color w:val="5A5A5A"/>
          <w:sz w:val="17"/>
          <w:szCs w:val="17"/>
        </w:rPr>
        <w:t xml:space="preserve"> — SDAIA</w:t>
      </w:r>
      <w:r>
        <w:rPr>
          <w:i/>
          <w:iCs/>
          <w:color w:val="5A5A5A"/>
          <w:sz w:val="16"/>
          <w:szCs w:val="16"/>
        </w:rPr>
        <w:t xml:space="preserve"> | AI governance</w:t>
      </w:r>
      <w:r>
        <w:rPr>
          <w:sz w:val="17"/>
          <w:szCs w:val="17"/>
        </w:rPr>
        <w:t xml:space="preserve">  </w:t>
      </w:r>
      <w:hyperlink w:history="1" r:id="rIdqhz-zq_85aaaczkj5tjjz">
        <w:r>
          <w:rPr>
            <w:color w:val="2E6E4A"/>
            <w:sz w:val="16"/>
            <w:szCs w:val="16"/>
            <w:u w:val="single"/>
          </w:rPr>
          <w:t xml:space="preserve">sdaia.gov.sa/en/SDAIA/about/Pages/RegulationsAndPolicies.aspx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32. </w:t>
      </w:r>
      <w:r>
        <w:rPr>
          <w:b/>
          <w:bCs/>
          <w:color w:val="1A1A1A"/>
          <w:sz w:val="18"/>
          <w:szCs w:val="18"/>
        </w:rPr>
        <w:t xml:space="preserve">Personal Data Protection Law (PDPL)</w:t>
      </w:r>
      <w:r>
        <w:rPr>
          <w:color w:val="5A5A5A"/>
          <w:sz w:val="17"/>
          <w:szCs w:val="17"/>
        </w:rPr>
        <w:t xml:space="preserve"> — SDAIA</w:t>
      </w:r>
      <w:r>
        <w:rPr>
          <w:i/>
          <w:iCs/>
          <w:color w:val="5A5A5A"/>
          <w:sz w:val="16"/>
          <w:szCs w:val="16"/>
        </w:rPr>
        <w:t xml:space="preserve"> | Data protection basis</w:t>
      </w:r>
      <w:r>
        <w:rPr>
          <w:sz w:val="17"/>
          <w:szCs w:val="17"/>
        </w:rPr>
        <w:t xml:space="preserve">  </w:t>
      </w:r>
      <w:hyperlink w:history="1" r:id="rIduvyw-ssir7-7ngestb3n7">
        <w:r>
          <w:rPr>
            <w:color w:val="2E6E4A"/>
            <w:sz w:val="16"/>
            <w:szCs w:val="16"/>
            <w:u w:val="single"/>
          </w:rPr>
          <w:t xml:space="preserve">sdaia.gov.sa/en/Research/Pages/DataProtection.aspx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33. </w:t>
      </w:r>
      <w:r>
        <w:rPr>
          <w:b/>
          <w:bCs/>
          <w:color w:val="1A1A1A"/>
          <w:sz w:val="18"/>
          <w:szCs w:val="18"/>
        </w:rPr>
        <w:t xml:space="preserve">SDAIA — AI ethics principles</w:t>
      </w:r>
      <w:r>
        <w:rPr>
          <w:color w:val="5A5A5A"/>
          <w:sz w:val="17"/>
          <w:szCs w:val="17"/>
        </w:rPr>
        <w:t xml:space="preserve"> — SDAIA</w:t>
      </w:r>
      <w:r>
        <w:rPr>
          <w:sz w:val="17"/>
          <w:szCs w:val="17"/>
        </w:rPr>
        <w:t xml:space="preserve">  </w:t>
      </w:r>
      <w:hyperlink w:history="1" r:id="rId_dvwpncfle3m8dff5qzuo">
        <w:r>
          <w:rPr>
            <w:color w:val="2E6E4A"/>
            <w:sz w:val="16"/>
            <w:szCs w:val="16"/>
            <w:u w:val="single"/>
          </w:rPr>
          <w:t xml:space="preserve">sdaia.gov.sa/en/SDAIA/about/Pages/RegulationsAndPolicies.aspx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34. </w:t>
      </w:r>
      <w:r>
        <w:rPr>
          <w:b/>
          <w:bCs/>
          <w:color w:val="1A1A1A"/>
          <w:sz w:val="18"/>
          <w:szCs w:val="18"/>
        </w:rPr>
        <w:t xml:space="preserve">National Transformation Program (NTP)</w:t>
      </w:r>
      <w:r>
        <w:rPr>
          <w:color w:val="5A5A5A"/>
          <w:sz w:val="17"/>
          <w:szCs w:val="17"/>
        </w:rPr>
        <w:t xml:space="preserve"> — Government of KSA</w:t>
      </w:r>
      <w:r>
        <w:rPr>
          <w:sz w:val="17"/>
          <w:szCs w:val="17"/>
        </w:rPr>
        <w:t xml:space="preserve">  </w:t>
      </w:r>
      <w:hyperlink w:history="1" r:id="rIdojjr0o04zj_oa_ybjy9j-">
        <w:r>
          <w:rPr>
            <w:color w:val="2E6E4A"/>
            <w:sz w:val="16"/>
            <w:szCs w:val="16"/>
            <w:u w:val="single"/>
          </w:rPr>
          <w:t xml:space="preserve">vision2030.gov.sa/v2030/vrps/ntp/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35. </w:t>
      </w:r>
      <w:r>
        <w:rPr>
          <w:b/>
          <w:bCs/>
          <w:color w:val="1A1A1A"/>
          <w:sz w:val="18"/>
          <w:szCs w:val="18"/>
        </w:rPr>
        <w:t xml:space="preserve">Saudi Green Initiative</w:t>
      </w:r>
      <w:r>
        <w:rPr>
          <w:color w:val="5A5A5A"/>
          <w:sz w:val="17"/>
          <w:szCs w:val="17"/>
        </w:rPr>
        <w:t xml:space="preserve"> — Saudi Green Initiative</w:t>
      </w:r>
      <w:r>
        <w:rPr>
          <w:sz w:val="17"/>
          <w:szCs w:val="17"/>
        </w:rPr>
        <w:t xml:space="preserve">  </w:t>
      </w:r>
      <w:hyperlink w:history="1" r:id="rIdxuux6jr2gqyvs4crdf6yr">
        <w:r>
          <w:rPr>
            <w:color w:val="2E6E4A"/>
            <w:sz w:val="16"/>
            <w:szCs w:val="16"/>
            <w:u w:val="single"/>
          </w:rPr>
          <w:t xml:space="preserve">saudigreeninitiative.com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36. </w:t>
      </w:r>
      <w:r>
        <w:rPr>
          <w:b/>
          <w:bCs/>
          <w:color w:val="1A1A1A"/>
          <w:sz w:val="18"/>
          <w:szCs w:val="18"/>
        </w:rPr>
        <w:t xml:space="preserve">Saudi Green Initiative — targets</w:t>
      </w:r>
      <w:r>
        <w:rPr>
          <w:color w:val="5A5A5A"/>
          <w:sz w:val="17"/>
          <w:szCs w:val="17"/>
        </w:rPr>
        <w:t xml:space="preserve"> — SGI</w:t>
      </w:r>
      <w:r>
        <w:rPr>
          <w:sz w:val="17"/>
          <w:szCs w:val="17"/>
        </w:rPr>
        <w:t xml:space="preserve">  </w:t>
      </w:r>
      <w:hyperlink w:history="1" r:id="rIdbvtgl3ksxnru3gwruvqge">
        <w:r>
          <w:rPr>
            <w:color w:val="2E6E4A"/>
            <w:sz w:val="16"/>
            <w:szCs w:val="16"/>
            <w:u w:val="single"/>
          </w:rPr>
          <w:t xml:space="preserve">saudigreeninitiative.com/targets/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37. </w:t>
      </w:r>
      <w:r>
        <w:rPr>
          <w:b/>
          <w:bCs/>
          <w:color w:val="1A1A1A"/>
          <w:sz w:val="18"/>
          <w:szCs w:val="18"/>
        </w:rPr>
        <w:t xml:space="preserve">National Water Strategy</w:t>
      </w:r>
      <w:r>
        <w:rPr>
          <w:color w:val="5A5A5A"/>
          <w:sz w:val="17"/>
          <w:szCs w:val="17"/>
        </w:rPr>
        <w:t xml:space="preserve"> — MEWA</w:t>
      </w:r>
      <w:r>
        <w:rPr>
          <w:sz w:val="17"/>
          <w:szCs w:val="17"/>
        </w:rPr>
        <w:t xml:space="preserve">  </w:t>
      </w:r>
      <w:hyperlink w:history="1" r:id="rIdbe-yxb2oadu0r5fgmhl4i">
        <w:r>
          <w:rPr>
            <w:color w:val="2E6E4A"/>
            <w:sz w:val="16"/>
            <w:szCs w:val="16"/>
            <w:u w:val="single"/>
          </w:rPr>
          <w:t xml:space="preserve">mewa.gov.sa/en/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38. </w:t>
      </w:r>
      <w:r>
        <w:rPr>
          <w:b/>
          <w:bCs/>
          <w:color w:val="1A1A1A"/>
          <w:sz w:val="18"/>
          <w:szCs w:val="18"/>
        </w:rPr>
        <w:t xml:space="preserve">National Environment Strategy</w:t>
      </w:r>
      <w:r>
        <w:rPr>
          <w:color w:val="5A5A5A"/>
          <w:sz w:val="17"/>
          <w:szCs w:val="17"/>
        </w:rPr>
        <w:t xml:space="preserve"> — Government of KSA</w:t>
      </w:r>
      <w:r>
        <w:rPr>
          <w:sz w:val="17"/>
          <w:szCs w:val="17"/>
        </w:rPr>
        <w:t xml:space="preserve">  </w:t>
      </w:r>
      <w:hyperlink w:history="1" r:id="rIdjwlvs2gumktkcfhnpuawr">
        <w:r>
          <w:rPr>
            <w:color w:val="2E6E4A"/>
            <w:sz w:val="16"/>
            <w:szCs w:val="16"/>
            <w:u w:val="single"/>
          </w:rPr>
          <w:t xml:space="preserve">my.gov.sa/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2.2 MEWA — Agriculture &amp; Water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39. </w:t>
      </w:r>
      <w:r>
        <w:rPr>
          <w:b/>
          <w:bCs/>
          <w:color w:val="1A1A1A"/>
          <w:sz w:val="18"/>
          <w:szCs w:val="18"/>
        </w:rPr>
        <w:t xml:space="preserve">MEWA — official portal</w:t>
      </w:r>
      <w:r>
        <w:rPr>
          <w:color w:val="5A5A5A"/>
          <w:sz w:val="17"/>
          <w:szCs w:val="17"/>
        </w:rPr>
        <w:t xml:space="preserve"> — Ministry of Environment, Water and Agriculture</w:t>
      </w:r>
      <w:r>
        <w:rPr>
          <w:sz w:val="17"/>
          <w:szCs w:val="17"/>
        </w:rPr>
        <w:t xml:space="preserve">  </w:t>
      </w:r>
      <w:hyperlink w:history="1" r:id="rIdl_xg7nmydertuox4dse07">
        <w:r>
          <w:rPr>
            <w:color w:val="2E6E4A"/>
            <w:sz w:val="16"/>
            <w:szCs w:val="16"/>
            <w:u w:val="single"/>
          </w:rPr>
          <w:t xml:space="preserve">mewa.gov.sa/en/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40. </w:t>
      </w:r>
      <w:r>
        <w:rPr>
          <w:b/>
          <w:bCs/>
          <w:color w:val="1A1A1A"/>
          <w:sz w:val="18"/>
          <w:szCs w:val="18"/>
        </w:rPr>
        <w:t xml:space="preserve">MEWA — agriculture services</w:t>
      </w:r>
      <w:r>
        <w:rPr>
          <w:color w:val="5A5A5A"/>
          <w:sz w:val="17"/>
          <w:szCs w:val="17"/>
        </w:rPr>
        <w:t xml:space="preserve"> — MEWA</w:t>
      </w:r>
      <w:r>
        <w:rPr>
          <w:sz w:val="17"/>
          <w:szCs w:val="17"/>
        </w:rPr>
        <w:t xml:space="preserve">  </w:t>
      </w:r>
      <w:hyperlink w:history="1" r:id="rId4pfkn-rzzdgvpupsfnzyp">
        <w:r>
          <w:rPr>
            <w:color w:val="2E6E4A"/>
            <w:sz w:val="16"/>
            <w:szCs w:val="16"/>
            <w:u w:val="single"/>
          </w:rPr>
          <w:t xml:space="preserve">mewa.gov.sa/en/InformationCenter/DocsCenter/Pages/default.aspx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41. </w:t>
      </w:r>
      <w:r>
        <w:rPr>
          <w:b/>
          <w:bCs/>
          <w:color w:val="1A1A1A"/>
          <w:sz w:val="18"/>
          <w:szCs w:val="18"/>
        </w:rPr>
        <w:t xml:space="preserve">MEWA — Naama e-services platform</w:t>
      </w:r>
      <w:r>
        <w:rPr>
          <w:color w:val="5A5A5A"/>
          <w:sz w:val="17"/>
          <w:szCs w:val="17"/>
        </w:rPr>
        <w:t xml:space="preserve"> — MEWA</w:t>
      </w:r>
      <w:r>
        <w:rPr>
          <w:sz w:val="17"/>
          <w:szCs w:val="17"/>
        </w:rPr>
        <w:t xml:space="preserve">  </w:t>
      </w:r>
      <w:hyperlink w:history="1" r:id="rIdfty8zaprpgub0pel-9m6r">
        <w:r>
          <w:rPr>
            <w:color w:val="2E6E4A"/>
            <w:sz w:val="16"/>
            <w:szCs w:val="16"/>
            <w:u w:val="single"/>
          </w:rPr>
          <w:t xml:space="preserve">mewa.gov.sa/en/eServices/Pages/default.aspx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42. </w:t>
      </w:r>
      <w:r>
        <w:rPr>
          <w:b/>
          <w:bCs/>
          <w:color w:val="1A1A1A"/>
          <w:sz w:val="18"/>
          <w:szCs w:val="18"/>
        </w:rPr>
        <w:t xml:space="preserve">MEWA — Innovation Platform</w:t>
      </w:r>
      <w:r>
        <w:rPr>
          <w:color w:val="5A5A5A"/>
          <w:sz w:val="17"/>
          <w:szCs w:val="17"/>
        </w:rPr>
        <w:t xml:space="preserve"> — MEWA</w:t>
      </w:r>
      <w:r>
        <w:rPr>
          <w:i/>
          <w:iCs/>
          <w:color w:val="5A5A5A"/>
          <w:sz w:val="16"/>
          <w:szCs w:val="16"/>
        </w:rPr>
        <w:t xml:space="preserve"> | Smart sensors, water analytics</w:t>
      </w:r>
      <w:r>
        <w:rPr>
          <w:sz w:val="17"/>
          <w:szCs w:val="17"/>
        </w:rPr>
        <w:t xml:space="preserve">  </w:t>
      </w:r>
      <w:hyperlink w:history="1" r:id="rId2c2xbx7bi5pnavx8fqoip">
        <w:r>
          <w:rPr>
            <w:color w:val="2E6E4A"/>
            <w:sz w:val="16"/>
            <w:szCs w:val="16"/>
            <w:u w:val="single"/>
          </w:rPr>
          <w:t xml:space="preserve">mewa.gov.sa/en/Ministry/AboutMinistry/Sharing/InnovationPlatform/Pages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43. </w:t>
      </w:r>
      <w:r>
        <w:rPr>
          <w:b/>
          <w:bCs/>
          <w:color w:val="1A1A1A"/>
          <w:sz w:val="18"/>
          <w:szCs w:val="18"/>
        </w:rPr>
        <w:t xml:space="preserve">MEWA — water sector</w:t>
      </w:r>
      <w:r>
        <w:rPr>
          <w:color w:val="5A5A5A"/>
          <w:sz w:val="17"/>
          <w:szCs w:val="17"/>
        </w:rPr>
        <w:t xml:space="preserve"> — MEWA</w:t>
      </w:r>
      <w:r>
        <w:rPr>
          <w:sz w:val="17"/>
          <w:szCs w:val="17"/>
        </w:rPr>
        <w:t xml:space="preserve">  </w:t>
      </w:r>
      <w:hyperlink w:history="1" r:id="rIdg9lks8qgnaypidbk1zqgt">
        <w:r>
          <w:rPr>
            <w:color w:val="2E6E4A"/>
            <w:sz w:val="16"/>
            <w:szCs w:val="16"/>
            <w:u w:val="single"/>
          </w:rPr>
          <w:t xml:space="preserve">mewa.gov.sa/en/Ministry/Ministry/Pages/Water.aspx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44. </w:t>
      </w:r>
      <w:r>
        <w:rPr>
          <w:b/>
          <w:bCs/>
          <w:color w:val="1A1A1A"/>
          <w:sz w:val="18"/>
          <w:szCs w:val="18"/>
        </w:rPr>
        <w:t xml:space="preserve">MEWA — environment sector</w:t>
      </w:r>
      <w:r>
        <w:rPr>
          <w:color w:val="5A5A5A"/>
          <w:sz w:val="17"/>
          <w:szCs w:val="17"/>
        </w:rPr>
        <w:t xml:space="preserve"> — MEWA</w:t>
      </w:r>
      <w:r>
        <w:rPr>
          <w:sz w:val="17"/>
          <w:szCs w:val="17"/>
        </w:rPr>
        <w:t xml:space="preserve">  </w:t>
      </w:r>
      <w:hyperlink w:history="1" r:id="rIdqarn0xgaa7hdots6ntjtn">
        <w:r>
          <w:rPr>
            <w:color w:val="2E6E4A"/>
            <w:sz w:val="16"/>
            <w:szCs w:val="16"/>
            <w:u w:val="single"/>
          </w:rPr>
          <w:t xml:space="preserve">mewa.gov.sa/en/Ministry/Ministry/Pages/Environment.aspx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45. </w:t>
      </w:r>
      <w:r>
        <w:rPr>
          <w:b/>
          <w:bCs/>
          <w:color w:val="1A1A1A"/>
          <w:sz w:val="18"/>
          <w:szCs w:val="18"/>
        </w:rPr>
        <w:t xml:space="preserve">Organic farming in Saudi Arabia</w:t>
      </w:r>
      <w:r>
        <w:rPr>
          <w:color w:val="5A5A5A"/>
          <w:sz w:val="17"/>
          <w:szCs w:val="17"/>
        </w:rPr>
        <w:t xml:space="preserve"> — MEWA</w:t>
      </w:r>
      <w:r>
        <w:rPr>
          <w:sz w:val="17"/>
          <w:szCs w:val="17"/>
        </w:rPr>
        <w:t xml:space="preserve">  </w:t>
      </w:r>
      <w:hyperlink w:history="1" r:id="rIdj5may8_zhnmf3jxfzrulq">
        <w:r>
          <w:rPr>
            <w:color w:val="2E6E4A"/>
            <w:sz w:val="16"/>
            <w:szCs w:val="16"/>
            <w:u w:val="single"/>
          </w:rPr>
          <w:t xml:space="preserve">mewa.gov.sa/en/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46. </w:t>
      </w:r>
      <w:r>
        <w:rPr>
          <w:b/>
          <w:bCs/>
          <w:color w:val="1A1A1A"/>
          <w:sz w:val="18"/>
          <w:szCs w:val="18"/>
        </w:rPr>
        <w:t xml:space="preserve">Agricultural Development Fund (ADF)</w:t>
      </w:r>
      <w:r>
        <w:rPr>
          <w:color w:val="5A5A5A"/>
          <w:sz w:val="17"/>
          <w:szCs w:val="17"/>
        </w:rPr>
        <w:t xml:space="preserve"> — ADF</w:t>
      </w:r>
      <w:r>
        <w:rPr>
          <w:sz w:val="17"/>
          <w:szCs w:val="17"/>
        </w:rPr>
        <w:t xml:space="preserve">  </w:t>
      </w:r>
      <w:hyperlink w:history="1" r:id="rIdd_ltot4qzzur51ivtfa5o">
        <w:r>
          <w:rPr>
            <w:color w:val="2E6E4A"/>
            <w:sz w:val="16"/>
            <w:szCs w:val="16"/>
            <w:u w:val="single"/>
          </w:rPr>
          <w:t xml:space="preserve">adf.gov.sa/en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47. </w:t>
      </w:r>
      <w:r>
        <w:rPr>
          <w:b/>
          <w:bCs/>
          <w:color w:val="1A1A1A"/>
          <w:sz w:val="18"/>
          <w:szCs w:val="18"/>
        </w:rPr>
        <w:t xml:space="preserve">ADF — loans and programmes</w:t>
      </w:r>
      <w:r>
        <w:rPr>
          <w:color w:val="5A5A5A"/>
          <w:sz w:val="17"/>
          <w:szCs w:val="17"/>
        </w:rPr>
        <w:t xml:space="preserve"> — ADF</w:t>
      </w:r>
      <w:r>
        <w:rPr>
          <w:sz w:val="17"/>
          <w:szCs w:val="17"/>
        </w:rPr>
        <w:t xml:space="preserve">  </w:t>
      </w:r>
      <w:hyperlink w:history="1" r:id="rIdn3cmjr3qcgkl7kfz8got-">
        <w:r>
          <w:rPr>
            <w:color w:val="2E6E4A"/>
            <w:sz w:val="16"/>
            <w:szCs w:val="16"/>
            <w:u w:val="single"/>
          </w:rPr>
          <w:t xml:space="preserve">adf.gov.sa/en/products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48. </w:t>
      </w:r>
      <w:r>
        <w:rPr>
          <w:b/>
          <w:bCs/>
          <w:color w:val="1A1A1A"/>
          <w:sz w:val="18"/>
          <w:szCs w:val="18"/>
        </w:rPr>
        <w:t xml:space="preserve">National Center for Vegetation Cover (NCVC)</w:t>
      </w:r>
      <w:r>
        <w:rPr>
          <w:color w:val="5A5A5A"/>
          <w:sz w:val="17"/>
          <w:szCs w:val="17"/>
        </w:rPr>
        <w:t xml:space="preserve"> — NCVC</w:t>
      </w:r>
      <w:r>
        <w:rPr>
          <w:sz w:val="17"/>
          <w:szCs w:val="17"/>
        </w:rPr>
        <w:t xml:space="preserve">  </w:t>
      </w:r>
      <w:hyperlink w:history="1" r:id="rIdonifkf0tidhhqruvcnqkf">
        <w:r>
          <w:rPr>
            <w:color w:val="2E6E4A"/>
            <w:sz w:val="16"/>
            <w:szCs w:val="16"/>
            <w:u w:val="single"/>
          </w:rPr>
          <w:t xml:space="preserve">ncvc.gov.sa/en/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49. </w:t>
      </w:r>
      <w:r>
        <w:rPr>
          <w:b/>
          <w:bCs/>
          <w:color w:val="1A1A1A"/>
          <w:sz w:val="18"/>
          <w:szCs w:val="18"/>
        </w:rPr>
        <w:t xml:space="preserve">NCVC — desertification control</w:t>
      </w:r>
      <w:r>
        <w:rPr>
          <w:color w:val="5A5A5A"/>
          <w:sz w:val="17"/>
          <w:szCs w:val="17"/>
        </w:rPr>
        <w:t xml:space="preserve"> — NCVC</w:t>
      </w:r>
      <w:r>
        <w:rPr>
          <w:sz w:val="17"/>
          <w:szCs w:val="17"/>
        </w:rPr>
        <w:t xml:space="preserve">  </w:t>
      </w:r>
      <w:hyperlink w:history="1" r:id="rIdo1wppfh9rsrvy5fl0ss6f">
        <w:r>
          <w:rPr>
            <w:color w:val="2E6E4A"/>
            <w:sz w:val="16"/>
            <w:szCs w:val="16"/>
            <w:u w:val="single"/>
          </w:rPr>
          <w:t xml:space="preserve">ncvc.gov.sa/en/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50. </w:t>
      </w:r>
      <w:r>
        <w:rPr>
          <w:b/>
          <w:bCs/>
          <w:color w:val="1A1A1A"/>
          <w:sz w:val="18"/>
          <w:szCs w:val="18"/>
        </w:rPr>
        <w:t xml:space="preserve">Saudi Wildlife Authority (now NCWCD)</w:t>
      </w:r>
      <w:r>
        <w:rPr>
          <w:color w:val="5A5A5A"/>
          <w:sz w:val="17"/>
          <w:szCs w:val="17"/>
        </w:rPr>
        <w:t xml:space="preserve"> — NCWCD</w:t>
      </w:r>
      <w:r>
        <w:rPr>
          <w:sz w:val="17"/>
          <w:szCs w:val="17"/>
        </w:rPr>
        <w:t xml:space="preserve">  </w:t>
      </w:r>
      <w:hyperlink w:history="1" r:id="rId3y542h8snwzxzfwb-1xgh">
        <w:r>
          <w:rPr>
            <w:color w:val="2E6E4A"/>
            <w:sz w:val="16"/>
            <w:szCs w:val="16"/>
            <w:u w:val="single"/>
          </w:rPr>
          <w:t xml:space="preserve">ncw.gov.sa/En/Pages/default.aspx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51. </w:t>
      </w:r>
      <w:r>
        <w:rPr>
          <w:b/>
          <w:bCs/>
          <w:color w:val="1A1A1A"/>
          <w:sz w:val="18"/>
          <w:szCs w:val="18"/>
        </w:rPr>
        <w:t xml:space="preserve">Weqaa — plant pest and disease control</w:t>
      </w:r>
      <w:r>
        <w:rPr>
          <w:color w:val="5A5A5A"/>
          <w:sz w:val="17"/>
          <w:szCs w:val="17"/>
        </w:rPr>
        <w:t xml:space="preserve"> — Weqaa</w:t>
      </w:r>
      <w:r>
        <w:rPr>
          <w:sz w:val="17"/>
          <w:szCs w:val="17"/>
        </w:rPr>
        <w:t xml:space="preserve">  </w:t>
      </w:r>
      <w:hyperlink w:history="1" r:id="rId6gxl_3-ticx1ilmev2oc5">
        <w:r>
          <w:rPr>
            <w:color w:val="2E6E4A"/>
            <w:sz w:val="16"/>
            <w:szCs w:val="16"/>
            <w:u w:val="single"/>
          </w:rPr>
          <w:t xml:space="preserve">weqaa.gov.sa/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52. </w:t>
      </w:r>
      <w:r>
        <w:rPr>
          <w:b/>
          <w:bCs/>
          <w:color w:val="1A1A1A"/>
          <w:sz w:val="18"/>
          <w:szCs w:val="18"/>
        </w:rPr>
        <w:t xml:space="preserve">Saudi Food and Drug Authority (SFDA)</w:t>
      </w:r>
      <w:r>
        <w:rPr>
          <w:color w:val="5A5A5A"/>
          <w:sz w:val="17"/>
          <w:szCs w:val="17"/>
        </w:rPr>
        <w:t xml:space="preserve"> — SFDA</w:t>
      </w:r>
      <w:r>
        <w:rPr>
          <w:sz w:val="17"/>
          <w:szCs w:val="17"/>
        </w:rPr>
        <w:t xml:space="preserve">  </w:t>
      </w:r>
      <w:hyperlink w:history="1" r:id="rIdzrjc2kscnwn4eb6hmjetu">
        <w:r>
          <w:rPr>
            <w:color w:val="2E6E4A"/>
            <w:sz w:val="16"/>
            <w:szCs w:val="16"/>
            <w:u w:val="single"/>
          </w:rPr>
          <w:t xml:space="preserve">sfda.gov.sa/en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53. </w:t>
      </w:r>
      <w:r>
        <w:rPr>
          <w:b/>
          <w:bCs/>
          <w:color w:val="1A1A1A"/>
          <w:sz w:val="18"/>
          <w:szCs w:val="18"/>
        </w:rPr>
        <w:t xml:space="preserve">SFDA — food safety standards</w:t>
      </w:r>
      <w:r>
        <w:rPr>
          <w:color w:val="5A5A5A"/>
          <w:sz w:val="17"/>
          <w:szCs w:val="17"/>
        </w:rPr>
        <w:t xml:space="preserve"> — SFDA</w:t>
      </w:r>
      <w:r>
        <w:rPr>
          <w:sz w:val="17"/>
          <w:szCs w:val="17"/>
        </w:rPr>
        <w:t xml:space="preserve">  </w:t>
      </w:r>
      <w:hyperlink w:history="1" r:id="rIdpvpmwp_q7g5sivvqxdwqc">
        <w:r>
          <w:rPr>
            <w:color w:val="2E6E4A"/>
            <w:sz w:val="16"/>
            <w:szCs w:val="16"/>
            <w:u w:val="single"/>
          </w:rPr>
          <w:t xml:space="preserve">sfda.gov.sa/en/food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2.3 Statistics &amp; Data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54. </w:t>
      </w:r>
      <w:r>
        <w:rPr>
          <w:b/>
          <w:bCs/>
          <w:color w:val="1A1A1A"/>
          <w:sz w:val="18"/>
          <w:szCs w:val="18"/>
        </w:rPr>
        <w:t xml:space="preserve">General Authority for Statistics (GASTAT)</w:t>
      </w:r>
      <w:r>
        <w:rPr>
          <w:color w:val="5A5A5A"/>
          <w:sz w:val="17"/>
          <w:szCs w:val="17"/>
        </w:rPr>
        <w:t xml:space="preserve"> — GASTAT</w:t>
      </w:r>
      <w:r>
        <w:rPr>
          <w:sz w:val="17"/>
          <w:szCs w:val="17"/>
        </w:rPr>
        <w:t xml:space="preserve">  </w:t>
      </w:r>
      <w:hyperlink w:history="1" r:id="rIdajwqrsl1vswwgggg16vn4">
        <w:r>
          <w:rPr>
            <w:color w:val="2E6E4A"/>
            <w:sz w:val="16"/>
            <w:szCs w:val="16"/>
            <w:u w:val="single"/>
          </w:rPr>
          <w:t xml:space="preserve">stats.gov.sa/en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55. </w:t>
      </w:r>
      <w:r>
        <w:rPr>
          <w:b/>
          <w:bCs/>
          <w:color w:val="1A1A1A"/>
          <w:sz w:val="18"/>
          <w:szCs w:val="18"/>
        </w:rPr>
        <w:t xml:space="preserve">GASTAT — agricultural statistics</w:t>
      </w:r>
      <w:r>
        <w:rPr>
          <w:color w:val="5A5A5A"/>
          <w:sz w:val="17"/>
          <w:szCs w:val="17"/>
        </w:rPr>
        <w:t xml:space="preserve"> — GASTAT</w:t>
      </w:r>
      <w:r>
        <w:rPr>
          <w:sz w:val="17"/>
          <w:szCs w:val="17"/>
        </w:rPr>
        <w:t xml:space="preserve">  </w:t>
      </w:r>
      <w:hyperlink w:history="1" r:id="rId_oiibr8gtr7crbo9f4xyg">
        <w:r>
          <w:rPr>
            <w:color w:val="2E6E4A"/>
            <w:sz w:val="16"/>
            <w:szCs w:val="16"/>
            <w:u w:val="single"/>
          </w:rPr>
          <w:t xml:space="preserve">stats.gov.sa/en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56. </w:t>
      </w:r>
      <w:r>
        <w:rPr>
          <w:b/>
          <w:bCs/>
          <w:color w:val="1A1A1A"/>
          <w:sz w:val="18"/>
          <w:szCs w:val="18"/>
        </w:rPr>
        <w:t xml:space="preserve">GASTAT — Comprehensive Agricultural Survey</w:t>
      </w:r>
      <w:r>
        <w:rPr>
          <w:color w:val="5A5A5A"/>
          <w:sz w:val="17"/>
          <w:szCs w:val="17"/>
        </w:rPr>
        <w:t xml:space="preserve"> — GASTAT</w:t>
      </w:r>
      <w:r>
        <w:rPr>
          <w:sz w:val="17"/>
          <w:szCs w:val="17"/>
        </w:rPr>
        <w:t xml:space="preserve">  </w:t>
      </w:r>
      <w:hyperlink w:history="1" r:id="rIdmcygdoybikll_c8m_am4f">
        <w:r>
          <w:rPr>
            <w:color w:val="2E6E4A"/>
            <w:sz w:val="16"/>
            <w:szCs w:val="16"/>
            <w:u w:val="single"/>
          </w:rPr>
          <w:t xml:space="preserve">stats.gov.sa/en/w/gastat-launches-comprehensive-agricultural-survey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57. </w:t>
      </w:r>
      <w:r>
        <w:rPr>
          <w:b/>
          <w:bCs/>
          <w:color w:val="1A1A1A"/>
          <w:sz w:val="18"/>
          <w:szCs w:val="18"/>
        </w:rPr>
        <w:t xml:space="preserve">GASTAT — environmental statistics</w:t>
      </w:r>
      <w:r>
        <w:rPr>
          <w:color w:val="5A5A5A"/>
          <w:sz w:val="17"/>
          <w:szCs w:val="17"/>
        </w:rPr>
        <w:t xml:space="preserve"> — GASTAT</w:t>
      </w:r>
      <w:r>
        <w:rPr>
          <w:sz w:val="17"/>
          <w:szCs w:val="17"/>
        </w:rPr>
        <w:t xml:space="preserve">  </w:t>
      </w:r>
      <w:hyperlink w:history="1" r:id="rIdyybre8bnjaszap1euqv75">
        <w:r>
          <w:rPr>
            <w:color w:val="2E6E4A"/>
            <w:sz w:val="16"/>
            <w:szCs w:val="16"/>
            <w:u w:val="single"/>
          </w:rPr>
          <w:t xml:space="preserve">stats.gov.sa/en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58. </w:t>
      </w:r>
      <w:r>
        <w:rPr>
          <w:b/>
          <w:bCs/>
          <w:color w:val="1A1A1A"/>
          <w:sz w:val="18"/>
          <w:szCs w:val="18"/>
        </w:rPr>
        <w:t xml:space="preserve">GASTAT — open data portal</w:t>
      </w:r>
      <w:r>
        <w:rPr>
          <w:color w:val="5A5A5A"/>
          <w:sz w:val="17"/>
          <w:szCs w:val="17"/>
        </w:rPr>
        <w:t xml:space="preserve"> — GASTAT</w:t>
      </w:r>
      <w:r>
        <w:rPr>
          <w:sz w:val="17"/>
          <w:szCs w:val="17"/>
        </w:rPr>
        <w:t xml:space="preserve">  </w:t>
      </w:r>
      <w:hyperlink w:history="1" r:id="rIdssdjfu9zyugki9qd6hbgs">
        <w:r>
          <w:rPr>
            <w:color w:val="2E6E4A"/>
            <w:sz w:val="16"/>
            <w:szCs w:val="16"/>
            <w:u w:val="single"/>
          </w:rPr>
          <w:t xml:space="preserve">data.stats.gov.sa/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59. </w:t>
      </w:r>
      <w:r>
        <w:rPr>
          <w:b/>
          <w:bCs/>
          <w:color w:val="1A1A1A"/>
          <w:sz w:val="18"/>
          <w:szCs w:val="18"/>
        </w:rPr>
        <w:t xml:space="preserve">Saudi Central Bank — economic data</w:t>
      </w:r>
      <w:r>
        <w:rPr>
          <w:color w:val="5A5A5A"/>
          <w:sz w:val="17"/>
          <w:szCs w:val="17"/>
        </w:rPr>
        <w:t xml:space="preserve"> — SAMA</w:t>
      </w:r>
      <w:r>
        <w:rPr>
          <w:sz w:val="17"/>
          <w:szCs w:val="17"/>
        </w:rPr>
        <w:t xml:space="preserve">  </w:t>
      </w:r>
      <w:hyperlink w:history="1" r:id="rIdm948xhsqe96zhij1rlald">
        <w:r>
          <w:rPr>
            <w:color w:val="2E6E4A"/>
            <w:sz w:val="16"/>
            <w:szCs w:val="16"/>
            <w:u w:val="single"/>
          </w:rPr>
          <w:t xml:space="preserve">sama.gov.sa/en-us/pages/default.aspx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3. FAO &amp; Global Agriculture Databases</w:t>
      </w:r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3.1 FAO Core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60. </w:t>
      </w:r>
      <w:r>
        <w:rPr>
          <w:b/>
          <w:bCs/>
          <w:color w:val="1A1A1A"/>
          <w:sz w:val="18"/>
          <w:szCs w:val="18"/>
        </w:rPr>
        <w:t xml:space="preserve">FAO — official site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yyon7vivnqiwlmzzn4quk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61. </w:t>
      </w:r>
      <w:r>
        <w:rPr>
          <w:b/>
          <w:bCs/>
          <w:color w:val="1A1A1A"/>
          <w:sz w:val="18"/>
          <w:szCs w:val="18"/>
        </w:rPr>
        <w:t xml:space="preserve">FAOSTAT — statistical database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bhq6eeaiy_g7lkehxvh6h">
        <w:r>
          <w:rPr>
            <w:color w:val="2E6E4A"/>
            <w:sz w:val="16"/>
            <w:szCs w:val="16"/>
            <w:u w:val="single"/>
          </w:rPr>
          <w:t xml:space="preserve">fao.org/faostat/en/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62. </w:t>
      </w:r>
      <w:r>
        <w:rPr>
          <w:b/>
          <w:bCs/>
          <w:color w:val="1A1A1A"/>
          <w:sz w:val="18"/>
          <w:szCs w:val="18"/>
        </w:rPr>
        <w:t xml:space="preserve">FAO — country profile: Saudi Arabia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7ksd8bqzzag7apk_zynfq">
        <w:r>
          <w:rPr>
            <w:color w:val="2E6E4A"/>
            <w:sz w:val="16"/>
            <w:szCs w:val="16"/>
            <w:u w:val="single"/>
          </w:rPr>
          <w:t xml:space="preserve">fao.org/countryprofiles/index/en/?iso3=SAU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63. </w:t>
      </w:r>
      <w:r>
        <w:rPr>
          <w:b/>
          <w:bCs/>
          <w:color w:val="1A1A1A"/>
          <w:sz w:val="18"/>
          <w:szCs w:val="18"/>
        </w:rPr>
        <w:t xml:space="preserve">FAO AQUASTAT — water resources data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qsiu4tpnvglgaqosui92f">
        <w:r>
          <w:rPr>
            <w:color w:val="2E6E4A"/>
            <w:sz w:val="16"/>
            <w:szCs w:val="16"/>
            <w:u w:val="single"/>
          </w:rPr>
          <w:t xml:space="preserve">fao.org/aquastat/en/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64. </w:t>
      </w:r>
      <w:r>
        <w:rPr>
          <w:b/>
          <w:bCs/>
          <w:color w:val="1A1A1A"/>
          <w:sz w:val="18"/>
          <w:szCs w:val="18"/>
        </w:rPr>
        <w:t xml:space="preserve">FAO — crop water information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x_nony-wd-ua1izl9l-6w">
        <w:r>
          <w:rPr>
            <w:color w:val="2E6E4A"/>
            <w:sz w:val="16"/>
            <w:szCs w:val="16"/>
            <w:u w:val="single"/>
          </w:rPr>
          <w:t xml:space="preserve">fao.org/land-water/databases-and-software/crop-information/en/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65. </w:t>
      </w:r>
      <w:r>
        <w:rPr>
          <w:b/>
          <w:bCs/>
          <w:color w:val="1A1A1A"/>
          <w:sz w:val="18"/>
          <w:szCs w:val="18"/>
        </w:rPr>
        <w:t xml:space="preserve">FAO — irrigation and drainage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qgpwu7qjddybzqdwakhyu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66. </w:t>
      </w:r>
      <w:r>
        <w:rPr>
          <w:b/>
          <w:bCs/>
          <w:color w:val="1A1A1A"/>
          <w:sz w:val="18"/>
          <w:szCs w:val="18"/>
        </w:rPr>
        <w:t xml:space="preserve">FAO — soil portal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ovpgvl8z_jolsrkvsctcg">
        <w:r>
          <w:rPr>
            <w:color w:val="2E6E4A"/>
            <w:sz w:val="16"/>
            <w:szCs w:val="16"/>
            <w:u w:val="single"/>
          </w:rPr>
          <w:t xml:space="preserve">fao.org/soils-portal/en/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67. </w:t>
      </w:r>
      <w:r>
        <w:rPr>
          <w:b/>
          <w:bCs/>
          <w:color w:val="1A1A1A"/>
          <w:sz w:val="18"/>
          <w:szCs w:val="18"/>
        </w:rPr>
        <w:t xml:space="preserve">FAO — world soil resources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7kzgwjrl96ypsef7kgc_d">
        <w:r>
          <w:rPr>
            <w:color w:val="2E6E4A"/>
            <w:sz w:val="16"/>
            <w:szCs w:val="16"/>
            <w:u w:val="single"/>
          </w:rPr>
          <w:t xml:space="preserve">fao.org/soils-portal/data-hub/soil-maps-and-databases/en/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68. </w:t>
      </w:r>
      <w:r>
        <w:rPr>
          <w:b/>
          <w:bCs/>
          <w:color w:val="1A1A1A"/>
          <w:sz w:val="18"/>
          <w:szCs w:val="18"/>
        </w:rPr>
        <w:t xml:space="preserve">FAO — integrated pest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xh5ubjut7osts8hqfmlqu">
        <w:r>
          <w:rPr>
            <w:color w:val="2E6E4A"/>
            <w:sz w:val="16"/>
            <w:szCs w:val="16"/>
            <w:u w:val="single"/>
          </w:rPr>
          <w:t xml:space="preserve">fao.org/pest-and-pesticide-management/ipm/en/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69. </w:t>
      </w:r>
      <w:r>
        <w:rPr>
          <w:b/>
          <w:bCs/>
          <w:color w:val="1A1A1A"/>
          <w:sz w:val="18"/>
          <w:szCs w:val="18"/>
        </w:rPr>
        <w:t xml:space="preserve">FAO — plant production and protection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t_rl5nimnw8fzjyxquzbc">
        <w:r>
          <w:rPr>
            <w:color w:val="2E6E4A"/>
            <w:sz w:val="16"/>
            <w:szCs w:val="16"/>
            <w:u w:val="single"/>
          </w:rPr>
          <w:t xml:space="preserve">fao.org/agriculture/crops/en/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70. </w:t>
      </w:r>
      <w:r>
        <w:rPr>
          <w:b/>
          <w:bCs/>
          <w:color w:val="1A1A1A"/>
          <w:sz w:val="18"/>
          <w:szCs w:val="18"/>
        </w:rPr>
        <w:t xml:space="preserve">FAO — climate-smart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ycs3xfpv3ra1xbjkexmjx">
        <w:r>
          <w:rPr>
            <w:color w:val="2E6E4A"/>
            <w:sz w:val="16"/>
            <w:szCs w:val="16"/>
            <w:u w:val="single"/>
          </w:rPr>
          <w:t xml:space="preserve">fao.org/climate-smart-agriculture/en/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71. </w:t>
      </w:r>
      <w:r>
        <w:rPr>
          <w:b/>
          <w:bCs/>
          <w:color w:val="1A1A1A"/>
          <w:sz w:val="18"/>
          <w:szCs w:val="18"/>
        </w:rPr>
        <w:t xml:space="preserve">FAO — climate-smart agriculture sourcebook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o2k92kbwpvhbxq8hotjid">
        <w:r>
          <w:rPr>
            <w:color w:val="2E6E4A"/>
            <w:sz w:val="16"/>
            <w:szCs w:val="16"/>
            <w:u w:val="single"/>
          </w:rPr>
          <w:t xml:space="preserve">fao.org/climate-smart-agriculture-sourcebook/en/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72. </w:t>
      </w:r>
      <w:r>
        <w:rPr>
          <w:b/>
          <w:bCs/>
          <w:color w:val="1A1A1A"/>
          <w:sz w:val="18"/>
          <w:szCs w:val="18"/>
        </w:rPr>
        <w:t xml:space="preserve">FAO — sustainable food and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xguvclgjxaeldl9nf21x6">
        <w:r>
          <w:rPr>
            <w:color w:val="2E6E4A"/>
            <w:sz w:val="16"/>
            <w:szCs w:val="16"/>
            <w:u w:val="single"/>
          </w:rPr>
          <w:t xml:space="preserve">fao.org/sustainability/en/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73. </w:t>
      </w:r>
      <w:r>
        <w:rPr>
          <w:b/>
          <w:bCs/>
          <w:color w:val="1A1A1A"/>
          <w:sz w:val="18"/>
          <w:szCs w:val="18"/>
        </w:rPr>
        <w:t xml:space="preserve">FAO — food loss and waste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gvufujd9jd0txqu9ipmzm">
        <w:r>
          <w:rPr>
            <w:color w:val="2E6E4A"/>
            <w:sz w:val="16"/>
            <w:szCs w:val="16"/>
            <w:u w:val="single"/>
          </w:rPr>
          <w:t xml:space="preserve">fao.org/food-loss-and-food-waste/en/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74. </w:t>
      </w:r>
      <w:r>
        <w:rPr>
          <w:b/>
          <w:bCs/>
          <w:color w:val="1A1A1A"/>
          <w:sz w:val="18"/>
          <w:szCs w:val="18"/>
        </w:rPr>
        <w:t xml:space="preserve">FAO — agroecology knowledge hub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_strswzjysnlwiyu2gw42">
        <w:r>
          <w:rPr>
            <w:color w:val="2E6E4A"/>
            <w:sz w:val="16"/>
            <w:szCs w:val="16"/>
            <w:u w:val="single"/>
          </w:rPr>
          <w:t xml:space="preserve">fao.org/agroecology/en/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75. </w:t>
      </w:r>
      <w:r>
        <w:rPr>
          <w:b/>
          <w:bCs/>
          <w:color w:val="1A1A1A"/>
          <w:sz w:val="18"/>
          <w:szCs w:val="18"/>
        </w:rPr>
        <w:t xml:space="preserve">FAO — digital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pmjru2hka-cpmur5qtlra">
        <w:r>
          <w:rPr>
            <w:color w:val="2E6E4A"/>
            <w:sz w:val="16"/>
            <w:szCs w:val="16"/>
            <w:u w:val="single"/>
          </w:rPr>
          <w:t xml:space="preserve">fao.org/digital-agriculture/en/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76. </w:t>
      </w:r>
      <w:r>
        <w:rPr>
          <w:b/>
          <w:bCs/>
          <w:color w:val="1A1A1A"/>
          <w:sz w:val="18"/>
          <w:szCs w:val="18"/>
        </w:rPr>
        <w:t xml:space="preserve">FAO — global soil partnership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a94xvnrgpwkkveltuigzi">
        <w:r>
          <w:rPr>
            <w:color w:val="2E6E4A"/>
            <w:sz w:val="16"/>
            <w:szCs w:val="16"/>
            <w:u w:val="single"/>
          </w:rPr>
          <w:t xml:space="preserve">fao.org/global-soil-partnership/en/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77. </w:t>
      </w:r>
      <w:r>
        <w:rPr>
          <w:b/>
          <w:bCs/>
          <w:color w:val="1A1A1A"/>
          <w:sz w:val="18"/>
          <w:szCs w:val="18"/>
        </w:rPr>
        <w:t xml:space="preserve">FAO — world food situation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jmycdhi_wvb9xq3deguyv">
        <w:r>
          <w:rPr>
            <w:color w:val="2E6E4A"/>
            <w:sz w:val="16"/>
            <w:szCs w:val="16"/>
            <w:u w:val="single"/>
          </w:rPr>
          <w:t xml:space="preserve">fao.org/worldfoodsituation/en/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78. </w:t>
      </w:r>
      <w:r>
        <w:rPr>
          <w:b/>
          <w:bCs/>
          <w:color w:val="1A1A1A"/>
          <w:sz w:val="18"/>
          <w:szCs w:val="18"/>
        </w:rPr>
        <w:t xml:space="preserve">FAO — food price index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q4uyu5q6qsghe_rbdakbg">
        <w:r>
          <w:rPr>
            <w:color w:val="2E6E4A"/>
            <w:sz w:val="16"/>
            <w:szCs w:val="16"/>
            <w:u w:val="single"/>
          </w:rPr>
          <w:t xml:space="preserve">fao.org/worldfoodsituation/foodpricesindex/en/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79. </w:t>
      </w:r>
      <w:r>
        <w:rPr>
          <w:b/>
          <w:bCs/>
          <w:color w:val="1A1A1A"/>
          <w:sz w:val="18"/>
          <w:szCs w:val="18"/>
        </w:rPr>
        <w:t xml:space="preserve">FAO — agricultural outlook</w:t>
      </w:r>
      <w:r>
        <w:rPr>
          <w:color w:val="5A5A5A"/>
          <w:sz w:val="17"/>
          <w:szCs w:val="17"/>
        </w:rPr>
        <w:t xml:space="preserve"> — FAO/OECD</w:t>
      </w:r>
      <w:r>
        <w:rPr>
          <w:sz w:val="17"/>
          <w:szCs w:val="17"/>
        </w:rPr>
        <w:t xml:space="preserve">  </w:t>
      </w:r>
      <w:hyperlink w:history="1" r:id="rIdznpimt75z5mtzka8uzcph">
        <w:r>
          <w:rPr>
            <w:color w:val="2E6E4A"/>
            <w:sz w:val="16"/>
            <w:szCs w:val="16"/>
            <w:u w:val="single"/>
          </w:rPr>
          <w:t xml:space="preserve">fao.org/publications/oecd-fao-agricultural-outlook/en/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80. </w:t>
      </w:r>
      <w:r>
        <w:rPr>
          <w:b/>
          <w:bCs/>
          <w:color w:val="1A1A1A"/>
          <w:sz w:val="18"/>
          <w:szCs w:val="18"/>
        </w:rPr>
        <w:t xml:space="preserve">FAO — sustainable land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e3sknzbmydfhtiyweeuqf">
        <w:r>
          <w:rPr>
            <w:color w:val="2E6E4A"/>
            <w:sz w:val="16"/>
            <w:szCs w:val="16"/>
            <w:u w:val="single"/>
          </w:rPr>
          <w:t xml:space="preserve">fao.org/land-water/land/en/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81. </w:t>
      </w:r>
      <w:r>
        <w:rPr>
          <w:b/>
          <w:bCs/>
          <w:color w:val="1A1A1A"/>
          <w:sz w:val="18"/>
          <w:szCs w:val="18"/>
        </w:rPr>
        <w:t xml:space="preserve">FAO — livestock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ogxu_ngmxnp2uhmhzomek">
        <w:r>
          <w:rPr>
            <w:color w:val="2E6E4A"/>
            <w:sz w:val="16"/>
            <w:szCs w:val="16"/>
            <w:u w:val="single"/>
          </w:rPr>
          <w:t xml:space="preserve">fao.org/animal-production/en/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82. </w:t>
      </w:r>
      <w:r>
        <w:rPr>
          <w:b/>
          <w:bCs/>
          <w:color w:val="1A1A1A"/>
          <w:sz w:val="18"/>
          <w:szCs w:val="18"/>
        </w:rPr>
        <w:t xml:space="preserve">FAO — fisheries and aquaculture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satubmslxyr_r_m0xmlnx">
        <w:r>
          <w:rPr>
            <w:color w:val="2E6E4A"/>
            <w:sz w:val="16"/>
            <w:szCs w:val="16"/>
            <w:u w:val="single"/>
          </w:rPr>
          <w:t xml:space="preserve">fao.org/fishery/en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83. </w:t>
      </w:r>
      <w:r>
        <w:rPr>
          <w:b/>
          <w:bCs/>
          <w:color w:val="1A1A1A"/>
          <w:sz w:val="18"/>
          <w:szCs w:val="18"/>
        </w:rPr>
        <w:t xml:space="preserve">FAO — codex alimentarius (food standards)</w:t>
      </w:r>
      <w:r>
        <w:rPr>
          <w:color w:val="5A5A5A"/>
          <w:sz w:val="17"/>
          <w:szCs w:val="17"/>
        </w:rPr>
        <w:t xml:space="preserve"> — FAO/WHO</w:t>
      </w:r>
      <w:r>
        <w:rPr>
          <w:sz w:val="17"/>
          <w:szCs w:val="17"/>
        </w:rPr>
        <w:t xml:space="preserve">  </w:t>
      </w:r>
      <w:hyperlink w:history="1" r:id="rIdywdo0dpau09min7oxuqz3">
        <w:r>
          <w:rPr>
            <w:color w:val="2E6E4A"/>
            <w:sz w:val="16"/>
            <w:szCs w:val="16"/>
            <w:u w:val="single"/>
          </w:rPr>
          <w:t xml:space="preserve">fao.org/fao-who-codexalimentarius/en/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84. </w:t>
      </w:r>
      <w:r>
        <w:rPr>
          <w:b/>
          <w:bCs/>
          <w:color w:val="1A1A1A"/>
          <w:sz w:val="18"/>
          <w:szCs w:val="18"/>
        </w:rPr>
        <w:t xml:space="preserve">FAO — GIEWS food security monitoring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iidgq_bcrpvyh55aoen0i">
        <w:r>
          <w:rPr>
            <w:color w:val="2E6E4A"/>
            <w:sz w:val="16"/>
            <w:szCs w:val="16"/>
            <w:u w:val="single"/>
          </w:rPr>
          <w:t xml:space="preserve">fao.org/giews/en/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85. </w:t>
      </w:r>
      <w:r>
        <w:rPr>
          <w:b/>
          <w:bCs/>
          <w:color w:val="1A1A1A"/>
          <w:sz w:val="18"/>
          <w:szCs w:val="18"/>
        </w:rPr>
        <w:t xml:space="preserve">FAO — investment in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baxadtj5kr6sxaqijpj1y">
        <w:r>
          <w:rPr>
            <w:color w:val="2E6E4A"/>
            <w:sz w:val="16"/>
            <w:szCs w:val="16"/>
            <w:u w:val="single"/>
          </w:rPr>
          <w:t xml:space="preserve">fao.org/investment-in-agriculture/en/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86. </w:t>
      </w:r>
      <w:r>
        <w:rPr>
          <w:b/>
          <w:bCs/>
          <w:color w:val="1A1A1A"/>
          <w:sz w:val="18"/>
          <w:szCs w:val="18"/>
        </w:rPr>
        <w:t xml:space="preserve">FAO — water productivity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9i8mzdtk2xxkfwnh18bax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87. </w:t>
      </w:r>
      <w:r>
        <w:rPr>
          <w:b/>
          <w:bCs/>
          <w:color w:val="1A1A1A"/>
          <w:sz w:val="18"/>
          <w:szCs w:val="18"/>
        </w:rPr>
        <w:t xml:space="preserve">FAO — crop ecology and land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azhik2ycugbh5ph3kqgpb">
        <w:r>
          <w:rPr>
            <w:color w:val="2E6E4A"/>
            <w:sz w:val="16"/>
            <w:szCs w:val="16"/>
            <w:u w:val="single"/>
          </w:rPr>
          <w:t xml:space="preserve">fao.org/agriculture/crops/en/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88. </w:t>
      </w:r>
      <w:r>
        <w:rPr>
          <w:b/>
          <w:bCs/>
          <w:color w:val="1A1A1A"/>
          <w:sz w:val="18"/>
          <w:szCs w:val="18"/>
        </w:rPr>
        <w:t xml:space="preserve">FAO — biotechnologies in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unanhccg1jn7wveeh49gr">
        <w:r>
          <w:rPr>
            <w:color w:val="2E6E4A"/>
            <w:sz w:val="16"/>
            <w:szCs w:val="16"/>
            <w:u w:val="single"/>
          </w:rPr>
          <w:t xml:space="preserve">fao.org/biotechnology/en/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3.2 Other UN Agencies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89. </w:t>
      </w:r>
      <w:r>
        <w:rPr>
          <w:b/>
          <w:bCs/>
          <w:color w:val="1A1A1A"/>
          <w:sz w:val="18"/>
          <w:szCs w:val="18"/>
        </w:rPr>
        <w:t xml:space="preserve">IFAD — smallholder agriculture</w:t>
      </w:r>
      <w:r>
        <w:rPr>
          <w:color w:val="5A5A5A"/>
          <w:sz w:val="17"/>
          <w:szCs w:val="17"/>
        </w:rPr>
        <w:t xml:space="preserve"> — IFAD</w:t>
      </w:r>
      <w:r>
        <w:rPr>
          <w:sz w:val="17"/>
          <w:szCs w:val="17"/>
        </w:rPr>
        <w:t xml:space="preserve">  </w:t>
      </w:r>
      <w:hyperlink w:history="1" r:id="rIdzipiudhbbp1t47eword49">
        <w:r>
          <w:rPr>
            <w:color w:val="2E6E4A"/>
            <w:sz w:val="16"/>
            <w:szCs w:val="16"/>
            <w:u w:val="single"/>
          </w:rPr>
          <w:t xml:space="preserve">ifad.org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90. </w:t>
      </w:r>
      <w:r>
        <w:rPr>
          <w:b/>
          <w:bCs/>
          <w:color w:val="1A1A1A"/>
          <w:sz w:val="18"/>
          <w:szCs w:val="18"/>
        </w:rPr>
        <w:t xml:space="preserve">WFP — food security analysis</w:t>
      </w:r>
      <w:r>
        <w:rPr>
          <w:color w:val="5A5A5A"/>
          <w:sz w:val="17"/>
          <w:szCs w:val="17"/>
        </w:rPr>
        <w:t xml:space="preserve"> — WFP</w:t>
      </w:r>
      <w:r>
        <w:rPr>
          <w:sz w:val="17"/>
          <w:szCs w:val="17"/>
        </w:rPr>
        <w:t xml:space="preserve">  </w:t>
      </w:r>
      <w:hyperlink w:history="1" r:id="rIdnwxwrkq2jbref5evinfof">
        <w:r>
          <w:rPr>
            <w:color w:val="2E6E4A"/>
            <w:sz w:val="16"/>
            <w:szCs w:val="16"/>
            <w:u w:val="single"/>
          </w:rPr>
          <w:t xml:space="preserve">wfp.org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91. </w:t>
      </w:r>
      <w:r>
        <w:rPr>
          <w:b/>
          <w:bCs/>
          <w:color w:val="1A1A1A"/>
          <w:sz w:val="18"/>
          <w:szCs w:val="18"/>
        </w:rPr>
        <w:t xml:space="preserve">UNEP — sustainable agriculture</w:t>
      </w:r>
      <w:r>
        <w:rPr>
          <w:color w:val="5A5A5A"/>
          <w:sz w:val="17"/>
          <w:szCs w:val="17"/>
        </w:rPr>
        <w:t xml:space="preserve"> — UNEP</w:t>
      </w:r>
      <w:r>
        <w:rPr>
          <w:sz w:val="17"/>
          <w:szCs w:val="17"/>
        </w:rPr>
        <w:t xml:space="preserve">  </w:t>
      </w:r>
      <w:hyperlink w:history="1" r:id="rId2sq8luoz1sg3hx5i0plis">
        <w:r>
          <w:rPr>
            <w:color w:val="2E6E4A"/>
            <w:sz w:val="16"/>
            <w:szCs w:val="16"/>
            <w:u w:val="single"/>
          </w:rPr>
          <w:t xml:space="preserve">unep.org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92. </w:t>
      </w:r>
      <w:r>
        <w:rPr>
          <w:b/>
          <w:bCs/>
          <w:color w:val="1A1A1A"/>
          <w:sz w:val="18"/>
          <w:szCs w:val="18"/>
        </w:rPr>
        <w:t xml:space="preserve">UNESCO — intangible cultural heritage</w:t>
      </w:r>
      <w:r>
        <w:rPr>
          <w:color w:val="5A5A5A"/>
          <w:sz w:val="17"/>
          <w:szCs w:val="17"/>
        </w:rPr>
        <w:t xml:space="preserve"> — UNESCO</w:t>
      </w:r>
      <w:r>
        <w:rPr>
          <w:i/>
          <w:iCs/>
          <w:color w:val="5A5A5A"/>
          <w:sz w:val="16"/>
          <w:szCs w:val="16"/>
        </w:rPr>
        <w:t xml:space="preserve"> | Khawlani coffee inscription</w:t>
      </w:r>
      <w:r>
        <w:rPr>
          <w:sz w:val="17"/>
          <w:szCs w:val="17"/>
        </w:rPr>
        <w:t xml:space="preserve">  </w:t>
      </w:r>
      <w:hyperlink w:history="1" r:id="rIdgd_gpuq6dzsdileuvaywv">
        <w:r>
          <w:rPr>
            <w:color w:val="2E6E4A"/>
            <w:sz w:val="16"/>
            <w:szCs w:val="16"/>
            <w:u w:val="single"/>
          </w:rPr>
          <w:t xml:space="preserve">ich.unesco.org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93. </w:t>
      </w:r>
      <w:r>
        <w:rPr>
          <w:b/>
          <w:bCs/>
          <w:color w:val="1A1A1A"/>
          <w:sz w:val="18"/>
          <w:szCs w:val="18"/>
        </w:rPr>
        <w:t xml:space="preserve">UN Water — water scarcity</w:t>
      </w:r>
      <w:r>
        <w:rPr>
          <w:color w:val="5A5A5A"/>
          <w:sz w:val="17"/>
          <w:szCs w:val="17"/>
        </w:rPr>
        <w:t xml:space="preserve"> — UN Water</w:t>
      </w:r>
      <w:r>
        <w:rPr>
          <w:sz w:val="17"/>
          <w:szCs w:val="17"/>
        </w:rPr>
        <w:t xml:space="preserve">  </w:t>
      </w:r>
      <w:hyperlink w:history="1" r:id="rId15ql66rzjafcffvvirwpm">
        <w:r>
          <w:rPr>
            <w:color w:val="2E6E4A"/>
            <w:sz w:val="16"/>
            <w:szCs w:val="16"/>
            <w:u w:val="single"/>
          </w:rPr>
          <w:t xml:space="preserve">unwater.org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94. </w:t>
      </w:r>
      <w:r>
        <w:rPr>
          <w:b/>
          <w:bCs/>
          <w:color w:val="1A1A1A"/>
          <w:sz w:val="18"/>
          <w:szCs w:val="18"/>
        </w:rPr>
        <w:t xml:space="preserve">UNCCD — desertification</w:t>
      </w:r>
      <w:r>
        <w:rPr>
          <w:color w:val="5A5A5A"/>
          <w:sz w:val="17"/>
          <w:szCs w:val="17"/>
        </w:rPr>
        <w:t xml:space="preserve"> — UNCCD</w:t>
      </w:r>
      <w:r>
        <w:rPr>
          <w:sz w:val="17"/>
          <w:szCs w:val="17"/>
        </w:rPr>
        <w:t xml:space="preserve">  </w:t>
      </w:r>
      <w:hyperlink w:history="1" r:id="rIdikmjvjjufdgwf4doxg3t5">
        <w:r>
          <w:rPr>
            <w:color w:val="2E6E4A"/>
            <w:sz w:val="16"/>
            <w:szCs w:val="16"/>
            <w:u w:val="single"/>
          </w:rPr>
          <w:t xml:space="preserve">unccd.int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95. </w:t>
      </w:r>
      <w:r>
        <w:rPr>
          <w:b/>
          <w:bCs/>
          <w:color w:val="1A1A1A"/>
          <w:sz w:val="18"/>
          <w:szCs w:val="18"/>
        </w:rPr>
        <w:t xml:space="preserve">World Bank — agriculture data</w:t>
      </w:r>
      <w:r>
        <w:rPr>
          <w:color w:val="5A5A5A"/>
          <w:sz w:val="17"/>
          <w:szCs w:val="17"/>
        </w:rPr>
        <w:t xml:space="preserve"> — World Bank</w:t>
      </w:r>
      <w:r>
        <w:rPr>
          <w:sz w:val="17"/>
          <w:szCs w:val="17"/>
        </w:rPr>
        <w:t xml:space="preserve">  </w:t>
      </w:r>
      <w:hyperlink w:history="1" r:id="rIdudfk0phgmu-boaaw5_qbf">
        <w:r>
          <w:rPr>
            <w:color w:val="2E6E4A"/>
            <w:sz w:val="16"/>
            <w:szCs w:val="16"/>
            <w:u w:val="single"/>
          </w:rPr>
          <w:t xml:space="preserve">data.worldbank.org/topic/agriculture-and-rural-development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96. </w:t>
      </w:r>
      <w:r>
        <w:rPr>
          <w:b/>
          <w:bCs/>
          <w:color w:val="1A1A1A"/>
          <w:sz w:val="18"/>
          <w:szCs w:val="18"/>
        </w:rPr>
        <w:t xml:space="preserve">World Bank — water resources</w:t>
      </w:r>
      <w:r>
        <w:rPr>
          <w:color w:val="5A5A5A"/>
          <w:sz w:val="17"/>
          <w:szCs w:val="17"/>
        </w:rPr>
        <w:t xml:space="preserve"> — World Bank</w:t>
      </w:r>
      <w:r>
        <w:rPr>
          <w:sz w:val="17"/>
          <w:szCs w:val="17"/>
        </w:rPr>
        <w:t xml:space="preserve">  </w:t>
      </w:r>
      <w:hyperlink w:history="1" r:id="rIdswb0aakbz95525mhpb_ps">
        <w:r>
          <w:rPr>
            <w:color w:val="2E6E4A"/>
            <w:sz w:val="16"/>
            <w:szCs w:val="16"/>
            <w:u w:val="single"/>
          </w:rPr>
          <w:t xml:space="preserve">worldbank.org/en/topic/water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4. Research Institutions</w:t>
      </w:r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4.1 Gulf &amp; Regional Research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97. </w:t>
      </w:r>
      <w:r>
        <w:rPr>
          <w:b/>
          <w:bCs/>
          <w:color w:val="1A1A1A"/>
          <w:sz w:val="18"/>
          <w:szCs w:val="18"/>
        </w:rPr>
        <w:t xml:space="preserve">ICBA — International Center for Biosaline Agriculture</w:t>
      </w:r>
      <w:r>
        <w:rPr>
          <w:color w:val="5A5A5A"/>
          <w:sz w:val="17"/>
          <w:szCs w:val="17"/>
        </w:rPr>
        <w:t xml:space="preserve"> — ICBA</w:t>
      </w:r>
      <w:r>
        <w:rPr>
          <w:i/>
          <w:iCs/>
          <w:color w:val="5A5A5A"/>
          <w:sz w:val="16"/>
          <w:szCs w:val="16"/>
        </w:rPr>
        <w:t xml:space="preserve"> | Saline agriculture research</w:t>
      </w:r>
      <w:r>
        <w:rPr>
          <w:sz w:val="17"/>
          <w:szCs w:val="17"/>
        </w:rPr>
        <w:t xml:space="preserve">  </w:t>
      </w:r>
      <w:hyperlink w:history="1" r:id="rIdojdvn2ifafecwzcvk90yb">
        <w:r>
          <w:rPr>
            <w:color w:val="2E6E4A"/>
            <w:sz w:val="16"/>
            <w:szCs w:val="16"/>
            <w:u w:val="single"/>
          </w:rPr>
          <w:t xml:space="preserve">biosaline.org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98. </w:t>
      </w:r>
      <w:r>
        <w:rPr>
          <w:b/>
          <w:bCs/>
          <w:color w:val="1A1A1A"/>
          <w:sz w:val="18"/>
          <w:szCs w:val="18"/>
        </w:rPr>
        <w:t xml:space="preserve">ICBA — research programmes</w:t>
      </w:r>
      <w:r>
        <w:rPr>
          <w:color w:val="5A5A5A"/>
          <w:sz w:val="17"/>
          <w:szCs w:val="17"/>
        </w:rPr>
        <w:t xml:space="preserve"> — ICBA</w:t>
      </w:r>
      <w:r>
        <w:rPr>
          <w:sz w:val="17"/>
          <w:szCs w:val="17"/>
        </w:rPr>
        <w:t xml:space="preserve">  </w:t>
      </w:r>
      <w:hyperlink w:history="1" r:id="rIdusulqg7x2anfxajwqq_ce">
        <w:r>
          <w:rPr>
            <w:color w:val="2E6E4A"/>
            <w:sz w:val="16"/>
            <w:szCs w:val="16"/>
            <w:u w:val="single"/>
          </w:rPr>
          <w:t xml:space="preserve">biosaline.org/research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99. </w:t>
      </w:r>
      <w:r>
        <w:rPr>
          <w:b/>
          <w:bCs/>
          <w:color w:val="1A1A1A"/>
          <w:sz w:val="18"/>
          <w:szCs w:val="18"/>
        </w:rPr>
        <w:t xml:space="preserve">ICBA — halophyte crops</w:t>
      </w:r>
      <w:r>
        <w:rPr>
          <w:color w:val="5A5A5A"/>
          <w:sz w:val="17"/>
          <w:szCs w:val="17"/>
        </w:rPr>
        <w:t xml:space="preserve"> — ICBA</w:t>
      </w:r>
      <w:r>
        <w:rPr>
          <w:sz w:val="17"/>
          <w:szCs w:val="17"/>
        </w:rPr>
        <w:t xml:space="preserve">  </w:t>
      </w:r>
      <w:hyperlink w:history="1" r:id="rIdgojyv1kb3jtl8yhgscmfo">
        <w:r>
          <w:rPr>
            <w:color w:val="2E6E4A"/>
            <w:sz w:val="16"/>
            <w:szCs w:val="16"/>
            <w:u w:val="single"/>
          </w:rPr>
          <w:t xml:space="preserve">biosaline.org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100. </w:t>
      </w:r>
      <w:r>
        <w:rPr>
          <w:b/>
          <w:bCs/>
          <w:color w:val="1A1A1A"/>
          <w:sz w:val="18"/>
          <w:szCs w:val="18"/>
        </w:rPr>
        <w:t xml:space="preserve">ICBA — quinoa research</w:t>
      </w:r>
      <w:r>
        <w:rPr>
          <w:color w:val="5A5A5A"/>
          <w:sz w:val="17"/>
          <w:szCs w:val="17"/>
        </w:rPr>
        <w:t xml:space="preserve"> — ICBA</w:t>
      </w:r>
      <w:r>
        <w:rPr>
          <w:sz w:val="17"/>
          <w:szCs w:val="17"/>
        </w:rPr>
        <w:t xml:space="preserve">  </w:t>
      </w:r>
      <w:hyperlink w:history="1" r:id="rIdu07zxhighgruyhlp3gzhw">
        <w:r>
          <w:rPr>
            <w:color w:val="2E6E4A"/>
            <w:sz w:val="16"/>
            <w:szCs w:val="16"/>
            <w:u w:val="single"/>
          </w:rPr>
          <w:t xml:space="preserve">biosaline.org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101. </w:t>
      </w:r>
      <w:r>
        <w:rPr>
          <w:b/>
          <w:bCs/>
          <w:color w:val="1A1A1A"/>
          <w:sz w:val="18"/>
          <w:szCs w:val="18"/>
        </w:rPr>
        <w:t xml:space="preserve">KAUST — plant science</w:t>
      </w:r>
      <w:r>
        <w:rPr>
          <w:color w:val="5A5A5A"/>
          <w:sz w:val="17"/>
          <w:szCs w:val="17"/>
        </w:rPr>
        <w:t xml:space="preserve"> — KAUST</w:t>
      </w:r>
      <w:r>
        <w:rPr>
          <w:i/>
          <w:iCs/>
          <w:color w:val="5A5A5A"/>
          <w:sz w:val="16"/>
          <w:szCs w:val="16"/>
        </w:rPr>
        <w:t xml:space="preserve"> | Desert agriculture research</w:t>
      </w:r>
      <w:r>
        <w:rPr>
          <w:sz w:val="17"/>
          <w:szCs w:val="17"/>
        </w:rPr>
        <w:t xml:space="preserve">  </w:t>
      </w:r>
      <w:hyperlink w:history="1" r:id="rIdrphh6fyvdxss6yrdkcvhx">
        <w:r>
          <w:rPr>
            <w:color w:val="2E6E4A"/>
            <w:sz w:val="16"/>
            <w:szCs w:val="16"/>
            <w:u w:val="single"/>
          </w:rPr>
          <w:t xml:space="preserve">kaust.edu.sa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102. </w:t>
      </w:r>
      <w:r>
        <w:rPr>
          <w:b/>
          <w:bCs/>
          <w:color w:val="1A1A1A"/>
          <w:sz w:val="18"/>
          <w:szCs w:val="18"/>
        </w:rPr>
        <w:t xml:space="preserve">KAUST — Center for Desert Agriculture</w:t>
      </w:r>
      <w:r>
        <w:rPr>
          <w:color w:val="5A5A5A"/>
          <w:sz w:val="17"/>
          <w:szCs w:val="17"/>
        </w:rPr>
        <w:t xml:space="preserve"> — KAUST</w:t>
      </w:r>
      <w:r>
        <w:rPr>
          <w:sz w:val="17"/>
          <w:szCs w:val="17"/>
        </w:rPr>
        <w:t xml:space="preserve">  </w:t>
      </w:r>
      <w:hyperlink w:history="1" r:id="rId5kr6aja-wgr2azyrsk-_e">
        <w:r>
          <w:rPr>
            <w:color w:val="2E6E4A"/>
            <w:sz w:val="16"/>
            <w:szCs w:val="16"/>
            <w:u w:val="single"/>
          </w:rPr>
          <w:t xml:space="preserve">kaust.edu.sa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103. </w:t>
      </w:r>
      <w:r>
        <w:rPr>
          <w:b/>
          <w:bCs/>
          <w:color w:val="1A1A1A"/>
          <w:sz w:val="18"/>
          <w:szCs w:val="18"/>
        </w:rPr>
        <w:t xml:space="preserve">KAUST — Red Sea Research Center</w:t>
      </w:r>
      <w:r>
        <w:rPr>
          <w:color w:val="5A5A5A"/>
          <w:sz w:val="17"/>
          <w:szCs w:val="17"/>
        </w:rPr>
        <w:t xml:space="preserve"> — KAUST</w:t>
      </w:r>
      <w:r>
        <w:rPr>
          <w:sz w:val="17"/>
          <w:szCs w:val="17"/>
        </w:rPr>
        <w:t xml:space="preserve">  </w:t>
      </w:r>
      <w:hyperlink w:history="1" r:id="rIdc-xuyk8mybjiiknu6-wu3">
        <w:r>
          <w:rPr>
            <w:color w:val="2E6E4A"/>
            <w:sz w:val="16"/>
            <w:szCs w:val="16"/>
            <w:u w:val="single"/>
          </w:rPr>
          <w:t xml:space="preserve">kaust.edu.sa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104. </w:t>
      </w:r>
      <w:r>
        <w:rPr>
          <w:b/>
          <w:bCs/>
          <w:color w:val="1A1A1A"/>
          <w:sz w:val="18"/>
          <w:szCs w:val="18"/>
        </w:rPr>
        <w:t xml:space="preserve">King Saud University — College of Agriculture</w:t>
      </w:r>
      <w:r>
        <w:rPr>
          <w:color w:val="5A5A5A"/>
          <w:sz w:val="17"/>
          <w:szCs w:val="17"/>
        </w:rPr>
        <w:t xml:space="preserve"> — KSU</w:t>
      </w:r>
      <w:r>
        <w:rPr>
          <w:sz w:val="17"/>
          <w:szCs w:val="17"/>
        </w:rPr>
        <w:t xml:space="preserve">  </w:t>
      </w:r>
      <w:hyperlink w:history="1" r:id="rId-aqsu10fdfbyvfi0bf9v-">
        <w:r>
          <w:rPr>
            <w:color w:val="2E6E4A"/>
            <w:sz w:val="16"/>
            <w:szCs w:val="16"/>
            <w:u w:val="single"/>
          </w:rPr>
          <w:t xml:space="preserve">cfa.ksu.edu.sa/en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105. </w:t>
      </w:r>
      <w:r>
        <w:rPr>
          <w:b/>
          <w:bCs/>
          <w:color w:val="1A1A1A"/>
          <w:sz w:val="18"/>
          <w:szCs w:val="18"/>
        </w:rPr>
        <w:t xml:space="preserve">King Faisal University — Agriculture College</w:t>
      </w:r>
      <w:r>
        <w:rPr>
          <w:color w:val="5A5A5A"/>
          <w:sz w:val="17"/>
          <w:szCs w:val="17"/>
        </w:rPr>
        <w:t xml:space="preserve"> — KFU</w:t>
      </w:r>
      <w:r>
        <w:rPr>
          <w:sz w:val="17"/>
          <w:szCs w:val="17"/>
        </w:rPr>
        <w:t xml:space="preserve">  </w:t>
      </w:r>
      <w:hyperlink w:history="1" r:id="rIdvkzxp1dzhrckm31lfxagb">
        <w:r>
          <w:rPr>
            <w:color w:val="2E6E4A"/>
            <w:sz w:val="16"/>
            <w:szCs w:val="16"/>
            <w:u w:val="single"/>
          </w:rPr>
          <w:t xml:space="preserve">kfu.edu.sa/en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106. </w:t>
      </w:r>
      <w:r>
        <w:rPr>
          <w:b/>
          <w:bCs/>
          <w:color w:val="1A1A1A"/>
          <w:sz w:val="18"/>
          <w:szCs w:val="18"/>
        </w:rPr>
        <w:t xml:space="preserve">Jazan University</w:t>
      </w:r>
      <w:r>
        <w:rPr>
          <w:color w:val="5A5A5A"/>
          <w:sz w:val="17"/>
          <w:szCs w:val="17"/>
        </w:rPr>
        <w:t xml:space="preserve"> — JU</w:t>
      </w:r>
      <w:r>
        <w:rPr>
          <w:sz w:val="17"/>
          <w:szCs w:val="17"/>
        </w:rPr>
        <w:t xml:space="preserve">  </w:t>
      </w:r>
      <w:hyperlink w:history="1" r:id="rIdyk6dp1-dpk8qb7-azki3w">
        <w:r>
          <w:rPr>
            <w:color w:val="2E6E4A"/>
            <w:sz w:val="16"/>
            <w:szCs w:val="16"/>
            <w:u w:val="single"/>
          </w:rPr>
          <w:t xml:space="preserve">jazanu.edu.sa/en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107. </w:t>
      </w:r>
      <w:r>
        <w:rPr>
          <w:b/>
          <w:bCs/>
          <w:color w:val="1A1A1A"/>
          <w:sz w:val="18"/>
          <w:szCs w:val="18"/>
        </w:rPr>
        <w:t xml:space="preserve">UAE University — College of Agriculture</w:t>
      </w:r>
      <w:r>
        <w:rPr>
          <w:color w:val="5A5A5A"/>
          <w:sz w:val="17"/>
          <w:szCs w:val="17"/>
        </w:rPr>
        <w:t xml:space="preserve"> — UAEU</w:t>
      </w:r>
      <w:r>
        <w:rPr>
          <w:sz w:val="17"/>
          <w:szCs w:val="17"/>
        </w:rPr>
        <w:t xml:space="preserve">  </w:t>
      </w:r>
      <w:hyperlink w:history="1" r:id="rId0blltxi47y56fjry0uiuc">
        <w:r>
          <w:rPr>
            <w:color w:val="2E6E4A"/>
            <w:sz w:val="16"/>
            <w:szCs w:val="16"/>
            <w:u w:val="single"/>
          </w:rPr>
          <w:t xml:space="preserve">uaeu.ac.ae/en/cas/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108. </w:t>
      </w:r>
      <w:r>
        <w:rPr>
          <w:b/>
          <w:bCs/>
          <w:color w:val="1A1A1A"/>
          <w:sz w:val="18"/>
          <w:szCs w:val="18"/>
        </w:rPr>
        <w:t xml:space="preserve">Masdar Institute / Khalifa University</w:t>
      </w:r>
      <w:r>
        <w:rPr>
          <w:color w:val="5A5A5A"/>
          <w:sz w:val="17"/>
          <w:szCs w:val="17"/>
        </w:rPr>
        <w:t xml:space="preserve"> — Khalifa University</w:t>
      </w:r>
      <w:r>
        <w:rPr>
          <w:sz w:val="17"/>
          <w:szCs w:val="17"/>
        </w:rPr>
        <w:t xml:space="preserve">  </w:t>
      </w:r>
      <w:hyperlink w:history="1" r:id="rIdsh55r88ydzbs1vgwrebkh">
        <w:r>
          <w:rPr>
            <w:color w:val="2E6E4A"/>
            <w:sz w:val="16"/>
            <w:szCs w:val="16"/>
            <w:u w:val="single"/>
          </w:rPr>
          <w:t xml:space="preserve">ku.ac.ae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109. </w:t>
      </w:r>
      <w:r>
        <w:rPr>
          <w:b/>
          <w:bCs/>
          <w:color w:val="1A1A1A"/>
          <w:sz w:val="18"/>
          <w:szCs w:val="18"/>
        </w:rPr>
        <w:t xml:space="preserve">KISR — Kuwait Institute for Scientific Research</w:t>
      </w:r>
      <w:r>
        <w:rPr>
          <w:color w:val="5A5A5A"/>
          <w:sz w:val="17"/>
          <w:szCs w:val="17"/>
        </w:rPr>
        <w:t xml:space="preserve"> — KISR</w:t>
      </w:r>
      <w:r>
        <w:rPr>
          <w:sz w:val="17"/>
          <w:szCs w:val="17"/>
        </w:rPr>
        <w:t xml:space="preserve">  </w:t>
      </w:r>
      <w:hyperlink w:history="1" r:id="rIdnc8qittu-hcl4liwyxbg7">
        <w:r>
          <w:rPr>
            <w:color w:val="2E6E4A"/>
            <w:sz w:val="16"/>
            <w:szCs w:val="16"/>
            <w:u w:val="single"/>
          </w:rPr>
          <w:t xml:space="preserve">kisr.edu.kw/en/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110. </w:t>
      </w:r>
      <w:r>
        <w:rPr>
          <w:b/>
          <w:bCs/>
          <w:color w:val="1A1A1A"/>
          <w:sz w:val="18"/>
          <w:szCs w:val="18"/>
        </w:rPr>
        <w:t xml:space="preserve">AOAD — Arab Organization for Agricultural Development</w:t>
      </w:r>
      <w:r>
        <w:rPr>
          <w:color w:val="5A5A5A"/>
          <w:sz w:val="17"/>
          <w:szCs w:val="17"/>
        </w:rPr>
        <w:t xml:space="preserve"> — AOAD</w:t>
      </w:r>
      <w:r>
        <w:rPr>
          <w:sz w:val="17"/>
          <w:szCs w:val="17"/>
        </w:rPr>
        <w:t xml:space="preserve">  </w:t>
      </w:r>
      <w:hyperlink w:history="1" r:id="rIdaiujfaiugoq6sb4kchfjt">
        <w:r>
          <w:rPr>
            <w:color w:val="2E6E4A"/>
            <w:sz w:val="16"/>
            <w:szCs w:val="16"/>
            <w:u w:val="single"/>
          </w:rPr>
          <w:t xml:space="preserve">aoad.org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4.2 CGIAR &amp; International Research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111. </w:t>
      </w:r>
      <w:r>
        <w:rPr>
          <w:b/>
          <w:bCs/>
          <w:color w:val="1A1A1A"/>
          <w:sz w:val="18"/>
          <w:szCs w:val="18"/>
        </w:rPr>
        <w:t xml:space="preserve">CGIAR — research for food security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za_kl8ytg0tuiwfi9wwhd">
        <w:r>
          <w:rPr>
            <w:color w:val="2E6E4A"/>
            <w:sz w:val="16"/>
            <w:szCs w:val="16"/>
            <w:u w:val="single"/>
          </w:rPr>
          <w:t xml:space="preserve">cgiar.org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112. </w:t>
      </w:r>
      <w:r>
        <w:rPr>
          <w:b/>
          <w:bCs/>
          <w:color w:val="1A1A1A"/>
          <w:sz w:val="18"/>
          <w:szCs w:val="18"/>
        </w:rPr>
        <w:t xml:space="preserve">ICARDA — dry-area agriculture research</w:t>
      </w:r>
      <w:r>
        <w:rPr>
          <w:color w:val="5A5A5A"/>
          <w:sz w:val="17"/>
          <w:szCs w:val="17"/>
        </w:rPr>
        <w:t xml:space="preserve"> — CGIAR</w:t>
      </w:r>
      <w:r>
        <w:rPr>
          <w:i/>
          <w:iCs/>
          <w:color w:val="5A5A5A"/>
          <w:sz w:val="16"/>
          <w:szCs w:val="16"/>
        </w:rPr>
        <w:t xml:space="preserve"> | Dry-area cereals and legumes</w:t>
      </w:r>
      <w:r>
        <w:rPr>
          <w:sz w:val="17"/>
          <w:szCs w:val="17"/>
        </w:rPr>
        <w:t xml:space="preserve">  </w:t>
      </w:r>
      <w:hyperlink w:history="1" r:id="rId-pmgzinvvqsv66lr2bmxn">
        <w:r>
          <w:rPr>
            <w:color w:val="2E6E4A"/>
            <w:sz w:val="16"/>
            <w:szCs w:val="16"/>
            <w:u w:val="single"/>
          </w:rPr>
          <w:t xml:space="preserve">icarda.org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113. </w:t>
      </w:r>
      <w:r>
        <w:rPr>
          <w:b/>
          <w:bCs/>
          <w:color w:val="1A1A1A"/>
          <w:sz w:val="18"/>
          <w:szCs w:val="18"/>
        </w:rPr>
        <w:t xml:space="preserve">ICARDA — barley improvement</w:t>
      </w:r>
      <w:r>
        <w:rPr>
          <w:color w:val="5A5A5A"/>
          <w:sz w:val="17"/>
          <w:szCs w:val="17"/>
        </w:rPr>
        <w:t xml:space="preserve"> — ICARDA</w:t>
      </w:r>
      <w:r>
        <w:rPr>
          <w:sz w:val="17"/>
          <w:szCs w:val="17"/>
        </w:rPr>
        <w:t xml:space="preserve">  </w:t>
      </w:r>
      <w:hyperlink w:history="1" r:id="rIdy689jpw3heka0hwnqotz4">
        <w:r>
          <w:rPr>
            <w:color w:val="2E6E4A"/>
            <w:sz w:val="16"/>
            <w:szCs w:val="16"/>
            <w:u w:val="single"/>
          </w:rPr>
          <w:t xml:space="preserve">icarda.org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114. </w:t>
      </w:r>
      <w:r>
        <w:rPr>
          <w:b/>
          <w:bCs/>
          <w:color w:val="1A1A1A"/>
          <w:sz w:val="18"/>
          <w:szCs w:val="18"/>
        </w:rPr>
        <w:t xml:space="preserve">ICARDA — wheat improvement</w:t>
      </w:r>
      <w:r>
        <w:rPr>
          <w:color w:val="5A5A5A"/>
          <w:sz w:val="17"/>
          <w:szCs w:val="17"/>
        </w:rPr>
        <w:t xml:space="preserve"> — ICARDA</w:t>
      </w:r>
      <w:r>
        <w:rPr>
          <w:sz w:val="17"/>
          <w:szCs w:val="17"/>
        </w:rPr>
        <w:t xml:space="preserve">  </w:t>
      </w:r>
      <w:hyperlink w:history="1" r:id="rIdehf7ogbltk28eqsiy-ucs">
        <w:r>
          <w:rPr>
            <w:color w:val="2E6E4A"/>
            <w:sz w:val="16"/>
            <w:szCs w:val="16"/>
            <w:u w:val="single"/>
          </w:rPr>
          <w:t xml:space="preserve">icarda.org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115. </w:t>
      </w:r>
      <w:r>
        <w:rPr>
          <w:b/>
          <w:bCs/>
          <w:color w:val="1A1A1A"/>
          <w:sz w:val="18"/>
          <w:szCs w:val="18"/>
        </w:rPr>
        <w:t xml:space="preserve">ICRISAT — semi-arid tropics research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l5yxyic02zwoydrmurkcn">
        <w:r>
          <w:rPr>
            <w:color w:val="2E6E4A"/>
            <w:sz w:val="16"/>
            <w:szCs w:val="16"/>
            <w:u w:val="single"/>
          </w:rPr>
          <w:t xml:space="preserve">icrisat.org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116. </w:t>
      </w:r>
      <w:r>
        <w:rPr>
          <w:b/>
          <w:bCs/>
          <w:color w:val="1A1A1A"/>
          <w:sz w:val="18"/>
          <w:szCs w:val="18"/>
        </w:rPr>
        <w:t xml:space="preserve">CIMMYT — maize and wheat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oamujft21picrfjsw2phi">
        <w:r>
          <w:rPr>
            <w:color w:val="2E6E4A"/>
            <w:sz w:val="16"/>
            <w:szCs w:val="16"/>
            <w:u w:val="single"/>
          </w:rPr>
          <w:t xml:space="preserve">cimmyt.org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117. </w:t>
      </w:r>
      <w:r>
        <w:rPr>
          <w:b/>
          <w:bCs/>
          <w:color w:val="1A1A1A"/>
          <w:sz w:val="18"/>
          <w:szCs w:val="18"/>
        </w:rPr>
        <w:t xml:space="preserve">IRRI — rice research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ek4gwolfh3hfseurt6m94">
        <w:r>
          <w:rPr>
            <w:color w:val="2E6E4A"/>
            <w:sz w:val="16"/>
            <w:szCs w:val="16"/>
            <w:u w:val="single"/>
          </w:rPr>
          <w:t xml:space="preserve">irri.org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118. </w:t>
      </w:r>
      <w:r>
        <w:rPr>
          <w:b/>
          <w:bCs/>
          <w:color w:val="1A1A1A"/>
          <w:sz w:val="18"/>
          <w:szCs w:val="18"/>
        </w:rPr>
        <w:t xml:space="preserve">IITA — tropical agriculture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howmlf29hdktbe6v7-4a1">
        <w:r>
          <w:rPr>
            <w:color w:val="2E6E4A"/>
            <w:sz w:val="16"/>
            <w:szCs w:val="16"/>
            <w:u w:val="single"/>
          </w:rPr>
          <w:t xml:space="preserve">iita.org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119. </w:t>
      </w:r>
      <w:r>
        <w:rPr>
          <w:b/>
          <w:bCs/>
          <w:color w:val="1A1A1A"/>
          <w:sz w:val="18"/>
          <w:szCs w:val="18"/>
        </w:rPr>
        <w:t xml:space="preserve">CIP — potato and sweet potato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qijjxghqq6nb_7_2kwawt">
        <w:r>
          <w:rPr>
            <w:color w:val="2E6E4A"/>
            <w:sz w:val="16"/>
            <w:szCs w:val="16"/>
            <w:u w:val="single"/>
          </w:rPr>
          <w:t xml:space="preserve">cipotato.org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120. </w:t>
      </w:r>
      <w:r>
        <w:rPr>
          <w:b/>
          <w:bCs/>
          <w:color w:val="1A1A1A"/>
          <w:sz w:val="18"/>
          <w:szCs w:val="18"/>
        </w:rPr>
        <w:t xml:space="preserve">ICRAF — agroforestry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pmjfd4sdllimkiclynvri">
        <w:r>
          <w:rPr>
            <w:color w:val="2E6E4A"/>
            <w:sz w:val="16"/>
            <w:szCs w:val="16"/>
            <w:u w:val="single"/>
          </w:rPr>
          <w:t xml:space="preserve">worldagroforestry.org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121. </w:t>
      </w:r>
      <w:r>
        <w:rPr>
          <w:b/>
          <w:bCs/>
          <w:color w:val="1A1A1A"/>
          <w:sz w:val="18"/>
          <w:szCs w:val="18"/>
        </w:rPr>
        <w:t xml:space="preserve">Bioversity International — agrobiodiversity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ppktk2pbgx5nfoonb-l6n">
        <w:r>
          <w:rPr>
            <w:color w:val="2E6E4A"/>
            <w:sz w:val="16"/>
            <w:szCs w:val="16"/>
            <w:u w:val="single"/>
          </w:rPr>
          <w:t xml:space="preserve">bioversityinternational.org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122. </w:t>
      </w:r>
      <w:r>
        <w:rPr>
          <w:b/>
          <w:bCs/>
          <w:color w:val="1A1A1A"/>
          <w:sz w:val="18"/>
          <w:szCs w:val="18"/>
        </w:rPr>
        <w:t xml:space="preserve">WorldFish — aquaculture and fisheries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aj_k2f7zhcqopl2a4mtvu">
        <w:r>
          <w:rPr>
            <w:color w:val="2E6E4A"/>
            <w:sz w:val="16"/>
            <w:szCs w:val="16"/>
            <w:u w:val="single"/>
          </w:rPr>
          <w:t xml:space="preserve">worldfishcenter.org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123. </w:t>
      </w:r>
      <w:r>
        <w:rPr>
          <w:b/>
          <w:bCs/>
          <w:color w:val="1A1A1A"/>
          <w:sz w:val="18"/>
          <w:szCs w:val="18"/>
        </w:rPr>
        <w:t xml:space="preserve">IWMI — water management</w:t>
      </w:r>
      <w:r>
        <w:rPr>
          <w:color w:val="5A5A5A"/>
          <w:sz w:val="17"/>
          <w:szCs w:val="17"/>
        </w:rPr>
        <w:t xml:space="preserve"> — CGIAR</w:t>
      </w:r>
      <w:r>
        <w:rPr>
          <w:i/>
          <w:iCs/>
          <w:color w:val="5A5A5A"/>
          <w:sz w:val="16"/>
          <w:szCs w:val="16"/>
        </w:rPr>
        <w:t xml:space="preserve"> | Irrigation and water productivity</w:t>
      </w:r>
      <w:r>
        <w:rPr>
          <w:sz w:val="17"/>
          <w:szCs w:val="17"/>
        </w:rPr>
        <w:t xml:space="preserve">  </w:t>
      </w:r>
      <w:hyperlink w:history="1" r:id="rIdmdouzzhfzrfbbfz3kvvbs">
        <w:r>
          <w:rPr>
            <w:color w:val="2E6E4A"/>
            <w:sz w:val="16"/>
            <w:szCs w:val="16"/>
            <w:u w:val="single"/>
          </w:rPr>
          <w:t xml:space="preserve">iwmi.cgiar.org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4.3 Specialist Institutions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124. </w:t>
      </w:r>
      <w:r>
        <w:rPr>
          <w:b/>
          <w:bCs/>
          <w:color w:val="1A1A1A"/>
          <w:sz w:val="18"/>
          <w:szCs w:val="18"/>
        </w:rPr>
        <w:t xml:space="preserve">Wageningen University — agricultural sciences</w:t>
      </w:r>
      <w:r>
        <w:rPr>
          <w:color w:val="5A5A5A"/>
          <w:sz w:val="17"/>
          <w:szCs w:val="17"/>
        </w:rPr>
        <w:t xml:space="preserve"> — WUR</w:t>
      </w:r>
      <w:r>
        <w:rPr>
          <w:sz w:val="17"/>
          <w:szCs w:val="17"/>
        </w:rPr>
        <w:t xml:space="preserve">  </w:t>
      </w:r>
      <w:hyperlink w:history="1" r:id="rIdg4mvennl7jmlwxwzsebva">
        <w:r>
          <w:rPr>
            <w:color w:val="2E6E4A"/>
            <w:sz w:val="16"/>
            <w:szCs w:val="16"/>
            <w:u w:val="single"/>
          </w:rPr>
          <w:t xml:space="preserve">wur.nl/en.htm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125. </w:t>
      </w:r>
      <w:r>
        <w:rPr>
          <w:b/>
          <w:bCs/>
          <w:color w:val="1A1A1A"/>
          <w:sz w:val="18"/>
          <w:szCs w:val="18"/>
        </w:rPr>
        <w:t xml:space="preserve">UC Davis — plant sciences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ssd_nwrqe2_wrwscx5tt0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126. </w:t>
      </w:r>
      <w:r>
        <w:rPr>
          <w:b/>
          <w:bCs/>
          <w:color w:val="1A1A1A"/>
          <w:sz w:val="18"/>
          <w:szCs w:val="18"/>
        </w:rPr>
        <w:t xml:space="preserve">Cornell University — College of Agriculture</w:t>
      </w:r>
      <w:r>
        <w:rPr>
          <w:color w:val="5A5A5A"/>
          <w:sz w:val="17"/>
          <w:szCs w:val="17"/>
        </w:rPr>
        <w:t xml:space="preserve"> — Cornell</w:t>
      </w:r>
      <w:r>
        <w:rPr>
          <w:sz w:val="17"/>
          <w:szCs w:val="17"/>
        </w:rPr>
        <w:t xml:space="preserve">  </w:t>
      </w:r>
      <w:hyperlink w:history="1" r:id="rId4x9k9yygsksigt_courli">
        <w:r>
          <w:rPr>
            <w:color w:val="2E6E4A"/>
            <w:sz w:val="16"/>
            <w:szCs w:val="16"/>
            <w:u w:val="single"/>
          </w:rPr>
          <w:t xml:space="preserve">cals.cornell.edu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127. </w:t>
      </w:r>
      <w:r>
        <w:rPr>
          <w:b/>
          <w:bCs/>
          <w:color w:val="1A1A1A"/>
          <w:sz w:val="18"/>
          <w:szCs w:val="18"/>
        </w:rPr>
        <w:t xml:space="preserve">CIRAD — agricultural research for development</w:t>
      </w:r>
      <w:r>
        <w:rPr>
          <w:color w:val="5A5A5A"/>
          <w:sz w:val="17"/>
          <w:szCs w:val="17"/>
        </w:rPr>
        <w:t xml:space="preserve"> — CIRAD</w:t>
      </w:r>
      <w:r>
        <w:rPr>
          <w:sz w:val="17"/>
          <w:szCs w:val="17"/>
        </w:rPr>
        <w:t xml:space="preserve">  </w:t>
      </w:r>
      <w:hyperlink w:history="1" r:id="rId6nxdcdonerl2joyawzfkn">
        <w:r>
          <w:rPr>
            <w:color w:val="2E6E4A"/>
            <w:sz w:val="16"/>
            <w:szCs w:val="16"/>
            <w:u w:val="single"/>
          </w:rPr>
          <w:t xml:space="preserve">cirad.fr/en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128. </w:t>
      </w:r>
      <w:r>
        <w:rPr>
          <w:b/>
          <w:bCs/>
          <w:color w:val="1A1A1A"/>
          <w:sz w:val="18"/>
          <w:szCs w:val="18"/>
        </w:rPr>
        <w:t xml:space="preserve">INRAE — French agri research</w:t>
      </w:r>
      <w:r>
        <w:rPr>
          <w:color w:val="5A5A5A"/>
          <w:sz w:val="17"/>
          <w:szCs w:val="17"/>
        </w:rPr>
        <w:t xml:space="preserve"> — INRAE</w:t>
      </w:r>
      <w:r>
        <w:rPr>
          <w:sz w:val="17"/>
          <w:szCs w:val="17"/>
        </w:rPr>
        <w:t xml:space="preserve">  </w:t>
      </w:r>
      <w:hyperlink w:history="1" r:id="rIdnjzsjsklabaaomsomh1ff">
        <w:r>
          <w:rPr>
            <w:color w:val="2E6E4A"/>
            <w:sz w:val="16"/>
            <w:szCs w:val="16"/>
            <w:u w:val="single"/>
          </w:rPr>
          <w:t xml:space="preserve">inrae.fr/en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129. </w:t>
      </w:r>
      <w:r>
        <w:rPr>
          <w:b/>
          <w:bCs/>
          <w:color w:val="1A1A1A"/>
          <w:sz w:val="18"/>
          <w:szCs w:val="18"/>
        </w:rPr>
        <w:t xml:space="preserve">Rothamsted Research — crop science</w:t>
      </w:r>
      <w:r>
        <w:rPr>
          <w:color w:val="5A5A5A"/>
          <w:sz w:val="17"/>
          <w:szCs w:val="17"/>
        </w:rPr>
        <w:t xml:space="preserve"> — Rothamsted</w:t>
      </w:r>
      <w:r>
        <w:rPr>
          <w:sz w:val="17"/>
          <w:szCs w:val="17"/>
        </w:rPr>
        <w:t xml:space="preserve">  </w:t>
      </w:r>
      <w:hyperlink w:history="1" r:id="rIdckbat4ntfowpbut5vkgsh">
        <w:r>
          <w:rPr>
            <w:color w:val="2E6E4A"/>
            <w:sz w:val="16"/>
            <w:szCs w:val="16"/>
            <w:u w:val="single"/>
          </w:rPr>
          <w:t xml:space="preserve">rothamsted.ac.uk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130. </w:t>
      </w:r>
      <w:r>
        <w:rPr>
          <w:b/>
          <w:bCs/>
          <w:color w:val="1A1A1A"/>
          <w:sz w:val="18"/>
          <w:szCs w:val="18"/>
        </w:rPr>
        <w:t xml:space="preserve">CSIRO — agriculture and food</w:t>
      </w:r>
      <w:r>
        <w:rPr>
          <w:color w:val="5A5A5A"/>
          <w:sz w:val="17"/>
          <w:szCs w:val="17"/>
        </w:rPr>
        <w:t xml:space="preserve"> — CSIRO</w:t>
      </w:r>
      <w:r>
        <w:rPr>
          <w:sz w:val="17"/>
          <w:szCs w:val="17"/>
        </w:rPr>
        <w:t xml:space="preserve">  </w:t>
      </w:r>
      <w:hyperlink w:history="1" r:id="rIdfapo3hnofjonq48bdafp3">
        <w:r>
          <w:rPr>
            <w:color w:val="2E6E4A"/>
            <w:sz w:val="16"/>
            <w:szCs w:val="16"/>
            <w:u w:val="single"/>
          </w:rPr>
          <w:t xml:space="preserve">csiro.au/en/research/natural-environment/land/agriculture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131. </w:t>
      </w:r>
      <w:r>
        <w:rPr>
          <w:b/>
          <w:bCs/>
          <w:color w:val="1A1A1A"/>
          <w:sz w:val="18"/>
          <w:szCs w:val="18"/>
        </w:rPr>
        <w:t xml:space="preserve">CABI — agricultural biosecurity</w:t>
      </w:r>
      <w:r>
        <w:rPr>
          <w:color w:val="5A5A5A"/>
          <w:sz w:val="17"/>
          <w:szCs w:val="17"/>
        </w:rPr>
        <w:t xml:space="preserve"> — CABI</w:t>
      </w:r>
      <w:r>
        <w:rPr>
          <w:sz w:val="17"/>
          <w:szCs w:val="17"/>
        </w:rPr>
        <w:t xml:space="preserve">  </w:t>
      </w:r>
      <w:hyperlink w:history="1" r:id="rId-ofiktawhqsl3tlhpglo-">
        <w:r>
          <w:rPr>
            <w:color w:val="2E6E4A"/>
            <w:sz w:val="16"/>
            <w:szCs w:val="16"/>
            <w:u w:val="single"/>
          </w:rPr>
          <w:t xml:space="preserve">cabi.org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132. </w:t>
      </w:r>
      <w:r>
        <w:rPr>
          <w:b/>
          <w:bCs/>
          <w:color w:val="1A1A1A"/>
          <w:sz w:val="18"/>
          <w:szCs w:val="18"/>
        </w:rPr>
        <w:t xml:space="preserve">CABI — Invasive Species Compendium</w:t>
      </w:r>
      <w:r>
        <w:rPr>
          <w:color w:val="5A5A5A"/>
          <w:sz w:val="17"/>
          <w:szCs w:val="17"/>
        </w:rPr>
        <w:t xml:space="preserve"> — CABI</w:t>
      </w:r>
      <w:r>
        <w:rPr>
          <w:sz w:val="17"/>
          <w:szCs w:val="17"/>
        </w:rPr>
        <w:t xml:space="preserve">  </w:t>
      </w:r>
      <w:hyperlink w:history="1" r:id="rIdgkrtnlsx0vv7qoejqemgx">
        <w:r>
          <w:rPr>
            <w:color w:val="2E6E4A"/>
            <w:sz w:val="16"/>
            <w:szCs w:val="16"/>
            <w:u w:val="single"/>
          </w:rPr>
          <w:t xml:space="preserve">cabidigitallibrary.org/product/qi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133. </w:t>
      </w:r>
      <w:r>
        <w:rPr>
          <w:b/>
          <w:bCs/>
          <w:color w:val="1A1A1A"/>
          <w:sz w:val="18"/>
          <w:szCs w:val="18"/>
        </w:rPr>
        <w:t xml:space="preserve">Bioversity International — crop diversity</w:t>
      </w:r>
      <w:r>
        <w:rPr>
          <w:color w:val="5A5A5A"/>
          <w:sz w:val="17"/>
          <w:szCs w:val="17"/>
        </w:rPr>
        <w:t xml:space="preserve"> — Alliance Bioversity-CIAT</w:t>
      </w:r>
      <w:r>
        <w:rPr>
          <w:sz w:val="17"/>
          <w:szCs w:val="17"/>
        </w:rPr>
        <w:t xml:space="preserve">  </w:t>
      </w:r>
      <w:hyperlink w:history="1" r:id="rId1db5wfz7oo_doka0dyfn6">
        <w:r>
          <w:rPr>
            <w:color w:val="2E6E4A"/>
            <w:sz w:val="16"/>
            <w:szCs w:val="16"/>
            <w:u w:val="single"/>
          </w:rPr>
          <w:t xml:space="preserve">alliancebioversityciat.org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5. Crop Science &amp; Horticulture</w:t>
      </w:r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5.1 Date Palm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134. </w:t>
      </w:r>
      <w:r>
        <w:rPr>
          <w:b/>
          <w:bCs/>
          <w:color w:val="1A1A1A"/>
          <w:sz w:val="18"/>
          <w:szCs w:val="18"/>
        </w:rPr>
        <w:t xml:space="preserve">Date palm cultivation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abjjg6iqvsfywfi2gfupe">
        <w:r>
          <w:rPr>
            <w:color w:val="2E6E4A"/>
            <w:sz w:val="16"/>
            <w:szCs w:val="16"/>
            <w:u w:val="single"/>
          </w:rPr>
          <w:t xml:space="preserve">fao.org/3/y4360e/y4360e00.htm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135. </w:t>
      </w:r>
      <w:r>
        <w:rPr>
          <w:b/>
          <w:bCs/>
          <w:color w:val="1A1A1A"/>
          <w:sz w:val="18"/>
          <w:szCs w:val="18"/>
        </w:rPr>
        <w:t xml:space="preserve">Date palm genetic resources — Bioversity</w:t>
      </w:r>
      <w:r>
        <w:rPr>
          <w:color w:val="5A5A5A"/>
          <w:sz w:val="17"/>
          <w:szCs w:val="17"/>
        </w:rPr>
        <w:t xml:space="preserve"> — Bioversity</w:t>
      </w:r>
      <w:r>
        <w:rPr>
          <w:sz w:val="17"/>
          <w:szCs w:val="17"/>
        </w:rPr>
        <w:t xml:space="preserve">  </w:t>
      </w:r>
      <w:hyperlink w:history="1" r:id="rId4nilugrbl-_lxyzrjljjc">
        <w:r>
          <w:rPr>
            <w:color w:val="2E6E4A"/>
            <w:sz w:val="16"/>
            <w:szCs w:val="16"/>
            <w:u w:val="single"/>
          </w:rPr>
          <w:t xml:space="preserve">bioversityinternational.org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136. </w:t>
      </w:r>
      <w:r>
        <w:rPr>
          <w:b/>
          <w:bCs/>
          <w:color w:val="1A1A1A"/>
          <w:sz w:val="18"/>
          <w:szCs w:val="18"/>
        </w:rPr>
        <w:t xml:space="preserve">Red palm weevil management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dicubsxk8tniqvtinbbao">
        <w:r>
          <w:rPr>
            <w:color w:val="2E6E4A"/>
            <w:sz w:val="16"/>
            <w:szCs w:val="16"/>
            <w:u w:val="single"/>
          </w:rPr>
          <w:t xml:space="preserve">fao.org/red-palm-weevil/en/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137. </w:t>
      </w:r>
      <w:r>
        <w:rPr>
          <w:b/>
          <w:bCs/>
          <w:color w:val="1A1A1A"/>
          <w:sz w:val="18"/>
          <w:szCs w:val="18"/>
        </w:rPr>
        <w:t xml:space="preserve">Saudi date varieties database</w:t>
      </w:r>
      <w:r>
        <w:rPr>
          <w:color w:val="5A5A5A"/>
          <w:sz w:val="17"/>
          <w:szCs w:val="17"/>
        </w:rPr>
        <w:t xml:space="preserve"> — MEWA</w:t>
      </w:r>
      <w:r>
        <w:rPr>
          <w:sz w:val="17"/>
          <w:szCs w:val="17"/>
        </w:rPr>
        <w:t xml:space="preserve">  </w:t>
      </w:r>
      <w:hyperlink w:history="1" r:id="rIdztoiq7ajxc4fj5fata0te">
        <w:r>
          <w:rPr>
            <w:color w:val="2E6E4A"/>
            <w:sz w:val="16"/>
            <w:szCs w:val="16"/>
            <w:u w:val="single"/>
          </w:rPr>
          <w:t xml:space="preserve">mewa.gov.sa/en/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138. </w:t>
      </w:r>
      <w:r>
        <w:rPr>
          <w:b/>
          <w:bCs/>
          <w:color w:val="1A1A1A"/>
          <w:sz w:val="18"/>
          <w:szCs w:val="18"/>
        </w:rPr>
        <w:t xml:space="preserve">King Faisal University — date palm research</w:t>
      </w:r>
      <w:r>
        <w:rPr>
          <w:color w:val="5A5A5A"/>
          <w:sz w:val="17"/>
          <w:szCs w:val="17"/>
        </w:rPr>
        <w:t xml:space="preserve"> — KFU</w:t>
      </w:r>
      <w:r>
        <w:rPr>
          <w:sz w:val="17"/>
          <w:szCs w:val="17"/>
        </w:rPr>
        <w:t xml:space="preserve">  </w:t>
      </w:r>
      <w:hyperlink w:history="1" r:id="rIdnw73ak1tdzkmwuavk4avw">
        <w:r>
          <w:rPr>
            <w:color w:val="2E6E4A"/>
            <w:sz w:val="16"/>
            <w:szCs w:val="16"/>
            <w:u w:val="single"/>
          </w:rPr>
          <w:t xml:space="preserve">kfu.edu.sa/en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139. </w:t>
      </w:r>
      <w:r>
        <w:rPr>
          <w:b/>
          <w:bCs/>
          <w:color w:val="1A1A1A"/>
          <w:sz w:val="18"/>
          <w:szCs w:val="18"/>
        </w:rPr>
        <w:t xml:space="preserve">Al-Ahsa World Heritage — date palm oasis</w:t>
      </w:r>
      <w:r>
        <w:rPr>
          <w:color w:val="5A5A5A"/>
          <w:sz w:val="17"/>
          <w:szCs w:val="17"/>
        </w:rPr>
        <w:t xml:space="preserve"> — UNESCO</w:t>
      </w:r>
      <w:r>
        <w:rPr>
          <w:sz w:val="17"/>
          <w:szCs w:val="17"/>
        </w:rPr>
        <w:t xml:space="preserve">  </w:t>
      </w:r>
      <w:hyperlink w:history="1" r:id="rIdrvfoimhyzl_zahzh0x22j">
        <w:r>
          <w:rPr>
            <w:color w:val="2E6E4A"/>
            <w:sz w:val="16"/>
            <w:szCs w:val="16"/>
            <w:u w:val="single"/>
          </w:rPr>
          <w:t xml:space="preserve">whc.unesco.org/en/list/1563/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140. </w:t>
      </w:r>
      <w:r>
        <w:rPr>
          <w:b/>
          <w:bCs/>
          <w:color w:val="1A1A1A"/>
          <w:sz w:val="18"/>
          <w:szCs w:val="18"/>
        </w:rPr>
        <w:t xml:space="preserve">Date palm products and processing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m1exqz5laouzvupfcw8uj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141. </w:t>
      </w:r>
      <w:r>
        <w:rPr>
          <w:b/>
          <w:bCs/>
          <w:color w:val="1A1A1A"/>
          <w:sz w:val="18"/>
          <w:szCs w:val="18"/>
        </w:rPr>
        <w:t xml:space="preserve">International Date Palm Network</w:t>
      </w:r>
      <w:r>
        <w:rPr>
          <w:color w:val="5A5A5A"/>
          <w:sz w:val="17"/>
          <w:szCs w:val="17"/>
        </w:rPr>
        <w:t xml:space="preserve"> — Bioversity</w:t>
      </w:r>
      <w:r>
        <w:rPr>
          <w:sz w:val="17"/>
          <w:szCs w:val="17"/>
        </w:rPr>
        <w:t xml:space="preserve">  </w:t>
      </w:r>
      <w:hyperlink w:history="1" r:id="rId0t8ssmry56qmtunnopnek">
        <w:r>
          <w:rPr>
            <w:color w:val="2E6E4A"/>
            <w:sz w:val="16"/>
            <w:szCs w:val="16"/>
            <w:u w:val="single"/>
          </w:rPr>
          <w:t xml:space="preserve">bioversityinternational.org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142. </w:t>
      </w:r>
      <w:r>
        <w:rPr>
          <w:b/>
          <w:bCs/>
          <w:color w:val="1A1A1A"/>
          <w:sz w:val="18"/>
          <w:szCs w:val="18"/>
        </w:rPr>
        <w:t xml:space="preserve">Dubas bug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dmbgg_2slvtxkke_5mdj3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143. </w:t>
      </w:r>
      <w:r>
        <w:rPr>
          <w:b/>
          <w:bCs/>
          <w:color w:val="1A1A1A"/>
          <w:sz w:val="18"/>
          <w:szCs w:val="18"/>
        </w:rPr>
        <w:t xml:space="preserve">Date palm tissue culture</w:t>
      </w:r>
      <w:r>
        <w:rPr>
          <w:color w:val="5A5A5A"/>
          <w:sz w:val="17"/>
          <w:szCs w:val="17"/>
        </w:rPr>
        <w:t xml:space="preserve"> — KAUST</w:t>
      </w:r>
      <w:r>
        <w:rPr>
          <w:sz w:val="17"/>
          <w:szCs w:val="17"/>
        </w:rPr>
        <w:t xml:space="preserve">  </w:t>
      </w:r>
      <w:hyperlink w:history="1" r:id="rId8wlcld4cyb9oe3lzpfhlf">
        <w:r>
          <w:rPr>
            <w:color w:val="2E6E4A"/>
            <w:sz w:val="16"/>
            <w:szCs w:val="16"/>
            <w:u w:val="single"/>
          </w:rPr>
          <w:t xml:space="preserve">kaust.edu.sa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5.2 Coffee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144. </w:t>
      </w:r>
      <w:r>
        <w:rPr>
          <w:b/>
          <w:bCs/>
          <w:color w:val="1A1A1A"/>
          <w:sz w:val="18"/>
          <w:szCs w:val="18"/>
        </w:rPr>
        <w:t xml:space="preserve">Khawlani coffee — UNESCO ICH inscription</w:t>
      </w:r>
      <w:r>
        <w:rPr>
          <w:color w:val="5A5A5A"/>
          <w:sz w:val="17"/>
          <w:szCs w:val="17"/>
        </w:rPr>
        <w:t xml:space="preserve"> — UNESCO</w:t>
      </w:r>
      <w:r>
        <w:rPr>
          <w:i/>
          <w:iCs/>
          <w:color w:val="5A5A5A"/>
          <w:sz w:val="16"/>
          <w:szCs w:val="16"/>
        </w:rPr>
        <w:t xml:space="preserve"> | Traditional knowledge recognition</w:t>
      </w:r>
      <w:r>
        <w:rPr>
          <w:sz w:val="17"/>
          <w:szCs w:val="17"/>
        </w:rPr>
        <w:t xml:space="preserve">  </w:t>
      </w:r>
      <w:hyperlink w:history="1" r:id="rId-o-mozlplrpj8ktp__vrp">
        <w:r>
          <w:rPr>
            <w:color w:val="2E6E4A"/>
            <w:sz w:val="16"/>
            <w:szCs w:val="16"/>
            <w:u w:val="single"/>
          </w:rPr>
          <w:t xml:space="preserve">ich.unesco.org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145. </w:t>
      </w:r>
      <w:r>
        <w:rPr>
          <w:b/>
          <w:bCs/>
          <w:color w:val="1A1A1A"/>
          <w:sz w:val="18"/>
          <w:szCs w:val="18"/>
        </w:rPr>
        <w:t xml:space="preserve">Coffee leaf rust — World Coffee Research</w:t>
      </w:r>
      <w:r>
        <w:rPr>
          <w:color w:val="5A5A5A"/>
          <w:sz w:val="17"/>
          <w:szCs w:val="17"/>
        </w:rPr>
        <w:t xml:space="preserve"> — WCR</w:t>
      </w:r>
      <w:r>
        <w:rPr>
          <w:sz w:val="17"/>
          <w:szCs w:val="17"/>
        </w:rPr>
        <w:t xml:space="preserve">  </w:t>
      </w:r>
      <w:hyperlink w:history="1" r:id="rIdkubh5o1dl-xdd5dgswfjs">
        <w:r>
          <w:rPr>
            <w:color w:val="2E6E4A"/>
            <w:sz w:val="16"/>
            <w:szCs w:val="16"/>
            <w:u w:val="single"/>
          </w:rPr>
          <w:t xml:space="preserve">worldcoffeeresearch.org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146. </w:t>
      </w:r>
      <w:r>
        <w:rPr>
          <w:b/>
          <w:bCs/>
          <w:color w:val="1A1A1A"/>
          <w:sz w:val="18"/>
          <w:szCs w:val="18"/>
        </w:rPr>
        <w:t xml:space="preserve">World Coffee Research — varieties</w:t>
      </w:r>
      <w:r>
        <w:rPr>
          <w:color w:val="5A5A5A"/>
          <w:sz w:val="17"/>
          <w:szCs w:val="17"/>
        </w:rPr>
        <w:t xml:space="preserve"> — WCR</w:t>
      </w:r>
      <w:r>
        <w:rPr>
          <w:sz w:val="17"/>
          <w:szCs w:val="17"/>
        </w:rPr>
        <w:t xml:space="preserve">  </w:t>
      </w:r>
      <w:hyperlink w:history="1" r:id="rIdtquap0by3npugrx_jyuvp">
        <w:r>
          <w:rPr>
            <w:color w:val="2E6E4A"/>
            <w:sz w:val="16"/>
            <w:szCs w:val="16"/>
            <w:u w:val="single"/>
          </w:rPr>
          <w:t xml:space="preserve">varieties.worldcoffeeresearch.org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147. </w:t>
      </w:r>
      <w:r>
        <w:rPr>
          <w:b/>
          <w:bCs/>
          <w:color w:val="1A1A1A"/>
          <w:sz w:val="18"/>
          <w:szCs w:val="18"/>
        </w:rPr>
        <w:t xml:space="preserve">ICO — International Coffee Organization</w:t>
      </w:r>
      <w:r>
        <w:rPr>
          <w:color w:val="5A5A5A"/>
          <w:sz w:val="17"/>
          <w:szCs w:val="17"/>
        </w:rPr>
        <w:t xml:space="preserve"> — ICO</w:t>
      </w:r>
      <w:r>
        <w:rPr>
          <w:sz w:val="17"/>
          <w:szCs w:val="17"/>
        </w:rPr>
        <w:t xml:space="preserve">  </w:t>
      </w:r>
      <w:hyperlink w:history="1" r:id="rIdppqgs4laadux5gy3o1nvl">
        <w:r>
          <w:rPr>
            <w:color w:val="2E6E4A"/>
            <w:sz w:val="16"/>
            <w:szCs w:val="16"/>
            <w:u w:val="single"/>
          </w:rPr>
          <w:t xml:space="preserve">ico.org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148. </w:t>
      </w:r>
      <w:r>
        <w:rPr>
          <w:b/>
          <w:bCs/>
          <w:color w:val="1A1A1A"/>
          <w:sz w:val="18"/>
          <w:szCs w:val="18"/>
        </w:rPr>
        <w:t xml:space="preserve">Arabica coffee agronomy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m2vplct_smdjm9nzhs23e">
        <w:r>
          <w:rPr>
            <w:color w:val="2E6E4A"/>
            <w:sz w:val="16"/>
            <w:szCs w:val="16"/>
            <w:u w:val="single"/>
          </w:rPr>
          <w:t xml:space="preserve">fao.org/agriculture/crops/en/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149. </w:t>
      </w:r>
      <w:r>
        <w:rPr>
          <w:b/>
          <w:bCs/>
          <w:color w:val="1A1A1A"/>
          <w:sz w:val="18"/>
          <w:szCs w:val="18"/>
        </w:rPr>
        <w:t xml:space="preserve">Shade-grown coffee systems</w:t>
      </w:r>
      <w:r>
        <w:rPr>
          <w:color w:val="5A5A5A"/>
          <w:sz w:val="17"/>
          <w:szCs w:val="17"/>
        </w:rPr>
        <w:t xml:space="preserve"> — ICRAF</w:t>
      </w:r>
      <w:r>
        <w:rPr>
          <w:sz w:val="17"/>
          <w:szCs w:val="17"/>
        </w:rPr>
        <w:t xml:space="preserve">  </w:t>
      </w:r>
      <w:hyperlink w:history="1" r:id="rIdu6svgmok-abzwrwzcvw1s">
        <w:r>
          <w:rPr>
            <w:color w:val="2E6E4A"/>
            <w:sz w:val="16"/>
            <w:szCs w:val="16"/>
            <w:u w:val="single"/>
          </w:rPr>
          <w:t xml:space="preserve">worldagroforestry.org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5.3 Olive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150. </w:t>
      </w:r>
      <w:r>
        <w:rPr>
          <w:b/>
          <w:bCs/>
          <w:color w:val="1A1A1A"/>
          <w:sz w:val="18"/>
          <w:szCs w:val="18"/>
        </w:rPr>
        <w:t xml:space="preserve">International Olive Council (IOC)</w:t>
      </w:r>
      <w:r>
        <w:rPr>
          <w:color w:val="5A5A5A"/>
          <w:sz w:val="17"/>
          <w:szCs w:val="17"/>
        </w:rPr>
        <w:t xml:space="preserve"> — IOC</w:t>
      </w:r>
      <w:r>
        <w:rPr>
          <w:sz w:val="17"/>
          <w:szCs w:val="17"/>
        </w:rPr>
        <w:t xml:space="preserve">  </w:t>
      </w:r>
      <w:hyperlink w:history="1" r:id="rIduwyz4vwwds5phbnydt1zg">
        <w:r>
          <w:rPr>
            <w:color w:val="2E6E4A"/>
            <w:sz w:val="16"/>
            <w:szCs w:val="16"/>
            <w:u w:val="single"/>
          </w:rPr>
          <w:t xml:space="preserve">internationaloliveoil.org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151. </w:t>
      </w:r>
      <w:r>
        <w:rPr>
          <w:b/>
          <w:bCs/>
          <w:color w:val="1A1A1A"/>
          <w:sz w:val="18"/>
          <w:szCs w:val="18"/>
        </w:rPr>
        <w:t xml:space="preserve">IOC — olive oil standards</w:t>
      </w:r>
      <w:r>
        <w:rPr>
          <w:color w:val="5A5A5A"/>
          <w:sz w:val="17"/>
          <w:szCs w:val="17"/>
        </w:rPr>
        <w:t xml:space="preserve"> — IOC</w:t>
      </w:r>
      <w:r>
        <w:rPr>
          <w:sz w:val="17"/>
          <w:szCs w:val="17"/>
        </w:rPr>
        <w:t xml:space="preserve">  </w:t>
      </w:r>
      <w:hyperlink w:history="1" r:id="rIdkhqltlbrgy9asfyylnv4l">
        <w:r>
          <w:rPr>
            <w:color w:val="2E6E4A"/>
            <w:sz w:val="16"/>
            <w:szCs w:val="16"/>
            <w:u w:val="single"/>
          </w:rPr>
          <w:t xml:space="preserve">internationaloliveoil.org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152. </w:t>
      </w:r>
      <w:r>
        <w:rPr>
          <w:b/>
          <w:bCs/>
          <w:color w:val="1A1A1A"/>
          <w:sz w:val="18"/>
          <w:szCs w:val="18"/>
        </w:rPr>
        <w:t xml:space="preserve">Al-Jouf olive industry</w:t>
      </w:r>
      <w:r>
        <w:rPr>
          <w:color w:val="5A5A5A"/>
          <w:sz w:val="17"/>
          <w:szCs w:val="17"/>
        </w:rPr>
        <w:t xml:space="preserve"> — MEWA / Al-Jouf</w:t>
      </w:r>
      <w:r>
        <w:rPr>
          <w:sz w:val="17"/>
          <w:szCs w:val="17"/>
        </w:rPr>
        <w:t xml:space="preserve">  </w:t>
      </w:r>
      <w:hyperlink w:history="1" r:id="rId2g21ki6jp2igntoq275dd">
        <w:r>
          <w:rPr>
            <w:color w:val="2E6E4A"/>
            <w:sz w:val="16"/>
            <w:szCs w:val="16"/>
            <w:u w:val="single"/>
          </w:rPr>
          <w:t xml:space="preserve">mewa.gov.sa/en/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153. </w:t>
      </w:r>
      <w:r>
        <w:rPr>
          <w:b/>
          <w:bCs/>
          <w:color w:val="1A1A1A"/>
          <w:sz w:val="18"/>
          <w:szCs w:val="18"/>
        </w:rPr>
        <w:t xml:space="preserve">Olive cultivation in arid conditions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vbvatcb6pzkoaoq-nz9xg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154. </w:t>
      </w:r>
      <w:r>
        <w:rPr>
          <w:b/>
          <w:bCs/>
          <w:color w:val="1A1A1A"/>
          <w:sz w:val="18"/>
          <w:szCs w:val="18"/>
        </w:rPr>
        <w:t xml:space="preserve">Olive oil quality assessment</w:t>
      </w:r>
      <w:r>
        <w:rPr>
          <w:color w:val="5A5A5A"/>
          <w:sz w:val="17"/>
          <w:szCs w:val="17"/>
        </w:rPr>
        <w:t xml:space="preserve"> — IOC</w:t>
      </w:r>
      <w:r>
        <w:rPr>
          <w:sz w:val="17"/>
          <w:szCs w:val="17"/>
        </w:rPr>
        <w:t xml:space="preserve">  </w:t>
      </w:r>
      <w:hyperlink w:history="1" r:id="rIdld0roi-7cqxnpk-azhhni">
        <w:r>
          <w:rPr>
            <w:color w:val="2E6E4A"/>
            <w:sz w:val="16"/>
            <w:szCs w:val="16"/>
            <w:u w:val="single"/>
          </w:rPr>
          <w:t xml:space="preserve">internationaloliveoil.org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5.4 Citrus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155. </w:t>
      </w:r>
      <w:r>
        <w:rPr>
          <w:b/>
          <w:bCs/>
          <w:color w:val="1A1A1A"/>
          <w:sz w:val="18"/>
          <w:szCs w:val="18"/>
        </w:rPr>
        <w:t xml:space="preserve">Citrus rootstock selection guide</w:t>
      </w:r>
      <w:r>
        <w:rPr>
          <w:color w:val="5A5A5A"/>
          <w:sz w:val="17"/>
          <w:szCs w:val="17"/>
        </w:rPr>
        <w:t xml:space="preserve"> — UC Riverside</w:t>
      </w:r>
      <w:r>
        <w:rPr>
          <w:sz w:val="17"/>
          <w:szCs w:val="17"/>
        </w:rPr>
        <w:t xml:space="preserve">  </w:t>
      </w:r>
      <w:hyperlink w:history="1" r:id="rId-dgomifgzckjvgjba64qn">
        <w:r>
          <w:rPr>
            <w:color w:val="2E6E4A"/>
            <w:sz w:val="16"/>
            <w:szCs w:val="16"/>
            <w:u w:val="single"/>
          </w:rPr>
          <w:t xml:space="preserve">citrusvariety.ucr.edu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156. </w:t>
      </w:r>
      <w:r>
        <w:rPr>
          <w:b/>
          <w:bCs/>
          <w:color w:val="1A1A1A"/>
          <w:sz w:val="18"/>
          <w:szCs w:val="18"/>
        </w:rPr>
        <w:t xml:space="preserve">Citrus greening (HLB) — USDA</w:t>
      </w:r>
      <w:r>
        <w:rPr>
          <w:color w:val="5A5A5A"/>
          <w:sz w:val="17"/>
          <w:szCs w:val="17"/>
        </w:rPr>
        <w:t xml:space="preserve"> — USDA</w:t>
      </w:r>
      <w:r>
        <w:rPr>
          <w:sz w:val="17"/>
          <w:szCs w:val="17"/>
        </w:rPr>
        <w:t xml:space="preserve">  </w:t>
      </w:r>
      <w:hyperlink w:history="1" r:id="rIdwqdsgbmremchpfobwift4">
        <w:r>
          <w:rPr>
            <w:color w:val="2E6E4A"/>
            <w:sz w:val="16"/>
            <w:szCs w:val="16"/>
            <w:u w:val="single"/>
          </w:rPr>
          <w:t xml:space="preserve">aphis.usda.gov/plant-pests-diseases/citrus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157. </w:t>
      </w:r>
      <w:r>
        <w:rPr>
          <w:b/>
          <w:bCs/>
          <w:color w:val="1A1A1A"/>
          <w:sz w:val="18"/>
          <w:szCs w:val="18"/>
        </w:rPr>
        <w:t xml:space="preserve">Citrus psyllid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8a_9kqf5zdi1yumwnovwb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158. </w:t>
      </w:r>
      <w:r>
        <w:rPr>
          <w:b/>
          <w:bCs/>
          <w:color w:val="1A1A1A"/>
          <w:sz w:val="18"/>
          <w:szCs w:val="18"/>
        </w:rPr>
        <w:t xml:space="preserve">FAO — citrus fruit statistics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yoqmcbpwlsn_a2k-7mbih">
        <w:r>
          <w:rPr>
            <w:color w:val="2E6E4A"/>
            <w:sz w:val="16"/>
            <w:szCs w:val="16"/>
            <w:u w:val="single"/>
          </w:rPr>
          <w:t xml:space="preserve">fao.org/faostat/en/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159. </w:t>
      </w:r>
      <w:r>
        <w:rPr>
          <w:b/>
          <w:bCs/>
          <w:color w:val="1A1A1A"/>
          <w:sz w:val="18"/>
          <w:szCs w:val="18"/>
        </w:rPr>
        <w:t xml:space="preserve">Citrus varieties for hot climates</w:t>
      </w:r>
      <w:r>
        <w:rPr>
          <w:color w:val="5A5A5A"/>
          <w:sz w:val="17"/>
          <w:szCs w:val="17"/>
        </w:rPr>
        <w:t xml:space="preserve"> — ICARDA</w:t>
      </w:r>
      <w:r>
        <w:rPr>
          <w:sz w:val="17"/>
          <w:szCs w:val="17"/>
        </w:rPr>
        <w:t xml:space="preserve">  </w:t>
      </w:r>
      <w:hyperlink w:history="1" r:id="rId5musibblflmedftduqpu_">
        <w:r>
          <w:rPr>
            <w:color w:val="2E6E4A"/>
            <w:sz w:val="16"/>
            <w:szCs w:val="16"/>
            <w:u w:val="single"/>
          </w:rPr>
          <w:t xml:space="preserve">icarda.org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5.5 Vegetables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160. </w:t>
      </w:r>
      <w:r>
        <w:rPr>
          <w:b/>
          <w:bCs/>
          <w:color w:val="1A1A1A"/>
          <w:sz w:val="18"/>
          <w:szCs w:val="18"/>
        </w:rPr>
        <w:t xml:space="preserve">FAO — vegetable production guide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bop6wymxg8ilekbcdmzev">
        <w:r>
          <w:rPr>
            <w:color w:val="2E6E4A"/>
            <w:sz w:val="16"/>
            <w:szCs w:val="16"/>
            <w:u w:val="single"/>
          </w:rPr>
          <w:t xml:space="preserve">fao.org/agriculture/crops/en/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161. </w:t>
      </w:r>
      <w:r>
        <w:rPr>
          <w:b/>
          <w:bCs/>
          <w:color w:val="1A1A1A"/>
          <w:sz w:val="18"/>
          <w:szCs w:val="18"/>
        </w:rPr>
        <w:t xml:space="preserve">Greenhouse vegetable production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4d2k37ga-hebvjyprkcwe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162. </w:t>
      </w:r>
      <w:r>
        <w:rPr>
          <w:b/>
          <w:bCs/>
          <w:color w:val="1A1A1A"/>
          <w:sz w:val="18"/>
          <w:szCs w:val="18"/>
        </w:rPr>
        <w:t xml:space="preserve">Tomato production in protected cultivation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mz4maml__jpjpzlgm8dgb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163. </w:t>
      </w:r>
      <w:r>
        <w:rPr>
          <w:b/>
          <w:bCs/>
          <w:color w:val="1A1A1A"/>
          <w:sz w:val="18"/>
          <w:szCs w:val="18"/>
        </w:rPr>
        <w:t xml:space="preserve">Cucumber and cucurbit cultivation</w:t>
      </w:r>
      <w:r>
        <w:rPr>
          <w:color w:val="5A5A5A"/>
          <w:sz w:val="17"/>
          <w:szCs w:val="17"/>
        </w:rPr>
        <w:t xml:space="preserve"> — AVRDC</w:t>
      </w:r>
      <w:r>
        <w:rPr>
          <w:sz w:val="17"/>
          <w:szCs w:val="17"/>
        </w:rPr>
        <w:t xml:space="preserve">  </w:t>
      </w:r>
      <w:hyperlink w:history="1" r:id="rIdc5hspdg-s6ilykn8oerba">
        <w:r>
          <w:rPr>
            <w:color w:val="2E6E4A"/>
            <w:sz w:val="16"/>
            <w:szCs w:val="16"/>
            <w:u w:val="single"/>
          </w:rPr>
          <w:t xml:space="preserve">avrdc.org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164. </w:t>
      </w:r>
      <w:r>
        <w:rPr>
          <w:b/>
          <w:bCs/>
          <w:color w:val="1A1A1A"/>
          <w:sz w:val="18"/>
          <w:szCs w:val="18"/>
        </w:rPr>
        <w:t xml:space="preserve">AVRDC — World Vegetable Center</w:t>
      </w:r>
      <w:r>
        <w:rPr>
          <w:color w:val="5A5A5A"/>
          <w:sz w:val="17"/>
          <w:szCs w:val="17"/>
        </w:rPr>
        <w:t xml:space="preserve"> — WorldVeg</w:t>
      </w:r>
      <w:r>
        <w:rPr>
          <w:i/>
          <w:iCs/>
          <w:color w:val="5A5A5A"/>
          <w:sz w:val="16"/>
          <w:szCs w:val="16"/>
        </w:rPr>
        <w:t xml:space="preserve"> | Tropical vegetable research</w:t>
      </w:r>
      <w:r>
        <w:rPr>
          <w:sz w:val="17"/>
          <w:szCs w:val="17"/>
        </w:rPr>
        <w:t xml:space="preserve">  </w:t>
      </w:r>
      <w:hyperlink w:history="1" r:id="rIdzbokt5f4p5-8k4tl61lop">
        <w:r>
          <w:rPr>
            <w:color w:val="2E6E4A"/>
            <w:sz w:val="16"/>
            <w:szCs w:val="16"/>
            <w:u w:val="single"/>
          </w:rPr>
          <w:t xml:space="preserve">avrdc.org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165. </w:t>
      </w:r>
      <w:r>
        <w:rPr>
          <w:b/>
          <w:bCs/>
          <w:color w:val="1A1A1A"/>
          <w:sz w:val="18"/>
          <w:szCs w:val="18"/>
        </w:rPr>
        <w:t xml:space="preserve">Seed Alliance — vegetable varieties</w:t>
      </w:r>
      <w:r>
        <w:rPr>
          <w:color w:val="5A5A5A"/>
          <w:sz w:val="17"/>
          <w:szCs w:val="17"/>
        </w:rPr>
        <w:t xml:space="preserve"> — Global Seed Alliance</w:t>
      </w:r>
      <w:r>
        <w:rPr>
          <w:sz w:val="17"/>
          <w:szCs w:val="17"/>
        </w:rPr>
        <w:t xml:space="preserve">  </w:t>
      </w:r>
      <w:hyperlink w:history="1" r:id="rIdrizh5qrpc6syepmqp0jnp">
        <w:r>
          <w:rPr>
            <w:color w:val="2E6E4A"/>
            <w:sz w:val="16"/>
            <w:szCs w:val="16"/>
            <w:u w:val="single"/>
          </w:rPr>
          <w:t xml:space="preserve">worldveg.org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166. </w:t>
      </w:r>
      <w:r>
        <w:rPr>
          <w:b/>
          <w:bCs/>
          <w:color w:val="1A1A1A"/>
          <w:sz w:val="18"/>
          <w:szCs w:val="18"/>
        </w:rPr>
        <w:t xml:space="preserve">Pepper and chilli diversity</w:t>
      </w:r>
      <w:r>
        <w:rPr>
          <w:color w:val="5A5A5A"/>
          <w:sz w:val="17"/>
          <w:szCs w:val="17"/>
        </w:rPr>
        <w:t xml:space="preserve"> — WorldVeg</w:t>
      </w:r>
      <w:r>
        <w:rPr>
          <w:sz w:val="17"/>
          <w:szCs w:val="17"/>
        </w:rPr>
        <w:t xml:space="preserve">  </w:t>
      </w:r>
      <w:hyperlink w:history="1" r:id="rIdd2tjjto4bciz2oneqpvxv">
        <w:r>
          <w:rPr>
            <w:color w:val="2E6E4A"/>
            <w:sz w:val="16"/>
            <w:szCs w:val="16"/>
            <w:u w:val="single"/>
          </w:rPr>
          <w:t xml:space="preserve">avrdc.org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167. </w:t>
      </w:r>
      <w:r>
        <w:rPr>
          <w:b/>
          <w:bCs/>
          <w:color w:val="1A1A1A"/>
          <w:sz w:val="18"/>
          <w:szCs w:val="18"/>
        </w:rPr>
        <w:t xml:space="preserve">Okra — heat-tolerant vegetable</w:t>
      </w:r>
      <w:r>
        <w:rPr>
          <w:color w:val="5A5A5A"/>
          <w:sz w:val="17"/>
          <w:szCs w:val="17"/>
        </w:rPr>
        <w:t xml:space="preserve"> — WorldVeg</w:t>
      </w:r>
      <w:r>
        <w:rPr>
          <w:sz w:val="17"/>
          <w:szCs w:val="17"/>
        </w:rPr>
        <w:t xml:space="preserve">  </w:t>
      </w:r>
      <w:hyperlink w:history="1" r:id="rIda4pycenzzgdnxbum4aqsb">
        <w:r>
          <w:rPr>
            <w:color w:val="2E6E4A"/>
            <w:sz w:val="16"/>
            <w:szCs w:val="16"/>
            <w:u w:val="single"/>
          </w:rPr>
          <w:t xml:space="preserve">avrdc.org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168. </w:t>
      </w:r>
      <w:r>
        <w:rPr>
          <w:b/>
          <w:bCs/>
          <w:color w:val="1A1A1A"/>
          <w:sz w:val="18"/>
          <w:szCs w:val="18"/>
        </w:rPr>
        <w:t xml:space="preserve">Potato cultivation — CIP</w:t>
      </w:r>
      <w:r>
        <w:rPr>
          <w:color w:val="5A5A5A"/>
          <w:sz w:val="17"/>
          <w:szCs w:val="17"/>
        </w:rPr>
        <w:t xml:space="preserve"> — CIP</w:t>
      </w:r>
      <w:r>
        <w:rPr>
          <w:sz w:val="17"/>
          <w:szCs w:val="17"/>
        </w:rPr>
        <w:t xml:space="preserve">  </w:t>
      </w:r>
      <w:hyperlink w:history="1" r:id="rIdxjmk4dol3ymeivpn2ntvu">
        <w:r>
          <w:rPr>
            <w:color w:val="2E6E4A"/>
            <w:sz w:val="16"/>
            <w:szCs w:val="16"/>
            <w:u w:val="single"/>
          </w:rPr>
          <w:t xml:space="preserve">cipotato.org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169. </w:t>
      </w:r>
      <w:r>
        <w:rPr>
          <w:b/>
          <w:bCs/>
          <w:color w:val="1A1A1A"/>
          <w:sz w:val="18"/>
          <w:szCs w:val="18"/>
        </w:rPr>
        <w:t xml:space="preserve">Onion and garlic production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ixgisodkpng8a4wggighi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5.6 Tropical &amp; Subtropical Fruit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170. </w:t>
      </w:r>
      <w:r>
        <w:rPr>
          <w:b/>
          <w:bCs/>
          <w:color w:val="1A1A1A"/>
          <w:sz w:val="18"/>
          <w:szCs w:val="18"/>
        </w:rPr>
        <w:t xml:space="preserve">Mango production guide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g8bo6grejpw70vtszl22b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171. </w:t>
      </w:r>
      <w:r>
        <w:rPr>
          <w:b/>
          <w:bCs/>
          <w:color w:val="1A1A1A"/>
          <w:sz w:val="18"/>
          <w:szCs w:val="18"/>
        </w:rPr>
        <w:t xml:space="preserve">Banana and plantain — Bioversity</w:t>
      </w:r>
      <w:r>
        <w:rPr>
          <w:color w:val="5A5A5A"/>
          <w:sz w:val="17"/>
          <w:szCs w:val="17"/>
        </w:rPr>
        <w:t xml:space="preserve"> — Bioversity</w:t>
      </w:r>
      <w:r>
        <w:rPr>
          <w:sz w:val="17"/>
          <w:szCs w:val="17"/>
        </w:rPr>
        <w:t xml:space="preserve">  </w:t>
      </w:r>
      <w:hyperlink w:history="1" r:id="rIdrehmph-stbiqovq_mtsqv">
        <w:r>
          <w:rPr>
            <w:color w:val="2E6E4A"/>
            <w:sz w:val="16"/>
            <w:szCs w:val="16"/>
            <w:u w:val="single"/>
          </w:rPr>
          <w:t xml:space="preserve">bioversityinternational.org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172. </w:t>
      </w:r>
      <w:r>
        <w:rPr>
          <w:b/>
          <w:bCs/>
          <w:color w:val="1A1A1A"/>
          <w:sz w:val="18"/>
          <w:szCs w:val="18"/>
        </w:rPr>
        <w:t xml:space="preserve">Guava cultivation and post-harvest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dsi9viqops11spahu7xun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173. </w:t>
      </w:r>
      <w:r>
        <w:rPr>
          <w:b/>
          <w:bCs/>
          <w:color w:val="1A1A1A"/>
          <w:sz w:val="18"/>
          <w:szCs w:val="18"/>
        </w:rPr>
        <w:t xml:space="preserve">Papaya production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7wr1w8urvllrs9ab5od8j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174. </w:t>
      </w:r>
      <w:r>
        <w:rPr>
          <w:b/>
          <w:bCs/>
          <w:color w:val="1A1A1A"/>
          <w:sz w:val="18"/>
          <w:szCs w:val="18"/>
        </w:rPr>
        <w:t xml:space="preserve">Avocado cultivation — UC Davis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yw2eric01ddjho6ybcueu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175. </w:t>
      </w:r>
      <w:r>
        <w:rPr>
          <w:b/>
          <w:bCs/>
          <w:color w:val="1A1A1A"/>
          <w:sz w:val="18"/>
          <w:szCs w:val="18"/>
        </w:rPr>
        <w:t xml:space="preserve">Pineapple agronomy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dvx5ij_n6nqm4a1hhqeme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176. </w:t>
      </w:r>
      <w:r>
        <w:rPr>
          <w:b/>
          <w:bCs/>
          <w:color w:val="1A1A1A"/>
          <w:sz w:val="18"/>
          <w:szCs w:val="18"/>
        </w:rPr>
        <w:t xml:space="preserve">Tropical fruit network</w:t>
      </w:r>
      <w:r>
        <w:rPr>
          <w:color w:val="5A5A5A"/>
          <w:sz w:val="17"/>
          <w:szCs w:val="17"/>
        </w:rPr>
        <w:t xml:space="preserve"> — TFNet</w:t>
      </w:r>
      <w:r>
        <w:rPr>
          <w:sz w:val="17"/>
          <w:szCs w:val="17"/>
        </w:rPr>
        <w:t xml:space="preserve">  </w:t>
      </w:r>
      <w:hyperlink w:history="1" r:id="rIdoi7hvfnhoiw2piwoo1tue">
        <w:r>
          <w:rPr>
            <w:color w:val="2E6E4A"/>
            <w:sz w:val="16"/>
            <w:szCs w:val="16"/>
            <w:u w:val="single"/>
          </w:rPr>
          <w:t xml:space="preserve">itfnet.org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5.7 Temperate Fruit &amp; Nuts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177. </w:t>
      </w:r>
      <w:r>
        <w:rPr>
          <w:b/>
          <w:bCs/>
          <w:color w:val="1A1A1A"/>
          <w:sz w:val="18"/>
          <w:szCs w:val="18"/>
        </w:rPr>
        <w:t xml:space="preserve">Apple chill-hour requirements</w:t>
      </w:r>
      <w:r>
        <w:rPr>
          <w:color w:val="5A5A5A"/>
          <w:sz w:val="17"/>
          <w:szCs w:val="17"/>
        </w:rPr>
        <w:t xml:space="preserve"> — Utah State University Extension</w:t>
      </w:r>
      <w:r>
        <w:rPr>
          <w:sz w:val="17"/>
          <w:szCs w:val="17"/>
        </w:rPr>
        <w:t xml:space="preserve">  </w:t>
      </w:r>
      <w:hyperlink w:history="1" r:id="rIdxa_nnoksqzmzziluk7sch">
        <w:r>
          <w:rPr>
            <w:color w:val="2E6E4A"/>
            <w:sz w:val="16"/>
            <w:szCs w:val="16"/>
            <w:u w:val="single"/>
          </w:rPr>
          <w:t xml:space="preserve">extension.usu.edu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178. </w:t>
      </w:r>
      <w:r>
        <w:rPr>
          <w:b/>
          <w:bCs/>
          <w:color w:val="1A1A1A"/>
          <w:sz w:val="18"/>
          <w:szCs w:val="18"/>
        </w:rPr>
        <w:t xml:space="preserve">Stone fruit cultivation guide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45bnmnyakrqku_elsc7vd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179. </w:t>
      </w:r>
      <w:r>
        <w:rPr>
          <w:b/>
          <w:bCs/>
          <w:color w:val="1A1A1A"/>
          <w:sz w:val="18"/>
          <w:szCs w:val="18"/>
        </w:rPr>
        <w:t xml:space="preserve">Almond production</w:t>
      </w:r>
      <w:r>
        <w:rPr>
          <w:color w:val="5A5A5A"/>
          <w:sz w:val="17"/>
          <w:szCs w:val="17"/>
        </w:rPr>
        <w:t xml:space="preserve"> — Almond Board of California</w:t>
      </w:r>
      <w:r>
        <w:rPr>
          <w:sz w:val="17"/>
          <w:szCs w:val="17"/>
        </w:rPr>
        <w:t xml:space="preserve">  </w:t>
      </w:r>
      <w:hyperlink w:history="1" r:id="rIdng3pyzx3ridfvfeghydg3">
        <w:r>
          <w:rPr>
            <w:color w:val="2E6E4A"/>
            <w:sz w:val="16"/>
            <w:szCs w:val="16"/>
            <w:u w:val="single"/>
          </w:rPr>
          <w:t xml:space="preserve">almonds.com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180. </w:t>
      </w:r>
      <w:r>
        <w:rPr>
          <w:b/>
          <w:bCs/>
          <w:color w:val="1A1A1A"/>
          <w:sz w:val="18"/>
          <w:szCs w:val="18"/>
        </w:rPr>
        <w:t xml:space="preserve">Pistachio cultivation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xtdzbihjdecd8nhcitmtp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181. </w:t>
      </w:r>
      <w:r>
        <w:rPr>
          <w:b/>
          <w:bCs/>
          <w:color w:val="1A1A1A"/>
          <w:sz w:val="18"/>
          <w:szCs w:val="18"/>
        </w:rPr>
        <w:t xml:space="preserve">Walnut production guide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ihyvc7eqxzkdtjof_mxem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182. </w:t>
      </w:r>
      <w:r>
        <w:rPr>
          <w:b/>
          <w:bCs/>
          <w:color w:val="1A1A1A"/>
          <w:sz w:val="18"/>
          <w:szCs w:val="18"/>
        </w:rPr>
        <w:t xml:space="preserve">Grape and vine management</w:t>
      </w:r>
      <w:r>
        <w:rPr>
          <w:color w:val="5A5A5A"/>
          <w:sz w:val="17"/>
          <w:szCs w:val="17"/>
        </w:rPr>
        <w:t xml:space="preserve"> — UC Davis Viticulture</w:t>
      </w:r>
      <w:r>
        <w:rPr>
          <w:sz w:val="17"/>
          <w:szCs w:val="17"/>
        </w:rPr>
        <w:t xml:space="preserve">  </w:t>
      </w:r>
      <w:hyperlink w:history="1" r:id="rIdb_wk_6xiedxdrzsbl-ufh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183. </w:t>
      </w:r>
      <w:r>
        <w:rPr>
          <w:b/>
          <w:bCs/>
          <w:color w:val="1A1A1A"/>
          <w:sz w:val="18"/>
          <w:szCs w:val="18"/>
        </w:rPr>
        <w:t xml:space="preserve">Pomegranate cultivation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penbp2h_nmwcy9iqmohl8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184. </w:t>
      </w:r>
      <w:r>
        <w:rPr>
          <w:b/>
          <w:bCs/>
          <w:color w:val="1A1A1A"/>
          <w:sz w:val="18"/>
          <w:szCs w:val="18"/>
        </w:rPr>
        <w:t xml:space="preserve">Fig production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7fydtqd13506ny3pt_yzg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185. </w:t>
      </w:r>
      <w:r>
        <w:rPr>
          <w:b/>
          <w:bCs/>
          <w:color w:val="1A1A1A"/>
          <w:sz w:val="18"/>
          <w:szCs w:val="18"/>
        </w:rPr>
        <w:t xml:space="preserve">Low-chill fruit varieties</w:t>
      </w:r>
      <w:r>
        <w:rPr>
          <w:color w:val="5A5A5A"/>
          <w:sz w:val="17"/>
          <w:szCs w:val="17"/>
        </w:rPr>
        <w:t xml:space="preserve"> — University of Florida</w:t>
      </w:r>
      <w:r>
        <w:rPr>
          <w:sz w:val="17"/>
          <w:szCs w:val="17"/>
        </w:rPr>
        <w:t xml:space="preserve">  </w:t>
      </w:r>
      <w:hyperlink w:history="1" r:id="rIdsv7aohdhakgfm_2gfbqde">
        <w:r>
          <w:rPr>
            <w:color w:val="2E6E4A"/>
            <w:sz w:val="16"/>
            <w:szCs w:val="16"/>
            <w:u w:val="single"/>
          </w:rPr>
          <w:t xml:space="preserve">edis.ifas.ufl.edu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186. </w:t>
      </w:r>
      <w:r>
        <w:rPr>
          <w:b/>
          <w:bCs/>
          <w:color w:val="1A1A1A"/>
          <w:sz w:val="18"/>
          <w:szCs w:val="18"/>
        </w:rPr>
        <w:t xml:space="preserve">Strawberry production systems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bv9cglgfhaujzes0gykag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187. </w:t>
      </w:r>
      <w:r>
        <w:rPr>
          <w:b/>
          <w:bCs/>
          <w:color w:val="1A1A1A"/>
          <w:sz w:val="18"/>
          <w:szCs w:val="18"/>
        </w:rPr>
        <w:t xml:space="preserve">Chill-hour calculation methods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e2ik7q7dn3ge_fvjnkvfo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188. </w:t>
      </w:r>
      <w:r>
        <w:rPr>
          <w:b/>
          <w:bCs/>
          <w:color w:val="1A1A1A"/>
          <w:sz w:val="18"/>
          <w:szCs w:val="18"/>
        </w:rPr>
        <w:t xml:space="preserve">Growing degree days for crop planning</w:t>
      </w:r>
      <w:r>
        <w:rPr>
          <w:color w:val="5A5A5A"/>
          <w:sz w:val="17"/>
          <w:szCs w:val="17"/>
        </w:rPr>
        <w:t xml:space="preserve"> — NOAA</w:t>
      </w:r>
      <w:r>
        <w:rPr>
          <w:sz w:val="17"/>
          <w:szCs w:val="17"/>
        </w:rPr>
        <w:t xml:space="preserve">  </w:t>
      </w:r>
      <w:hyperlink w:history="1" r:id="rIdohn-irkhpzhe51bzuoxco">
        <w:r>
          <w:rPr>
            <w:color w:val="2E6E4A"/>
            <w:sz w:val="16"/>
            <w:szCs w:val="16"/>
            <w:u w:val="single"/>
          </w:rPr>
          <w:t xml:space="preserve">weather.gov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189. </w:t>
      </w:r>
      <w:r>
        <w:rPr>
          <w:b/>
          <w:bCs/>
          <w:color w:val="1A1A1A"/>
          <w:sz w:val="18"/>
          <w:szCs w:val="18"/>
        </w:rPr>
        <w:t xml:space="preserve">Cactus pear / prickly pear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o5ia-jstb3mvqmviafhav">
        <w:r>
          <w:rPr>
            <w:color w:val="2E6E4A"/>
            <w:sz w:val="16"/>
            <w:szCs w:val="16"/>
            <w:u w:val="single"/>
          </w:rPr>
          <w:t xml:space="preserve">fao.org/cactus-pear/en/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5.8 Cereals &amp; Field Crops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190. </w:t>
      </w:r>
      <w:r>
        <w:rPr>
          <w:b/>
          <w:bCs/>
          <w:color w:val="1A1A1A"/>
          <w:sz w:val="18"/>
          <w:szCs w:val="18"/>
        </w:rPr>
        <w:t xml:space="preserve">Wheat production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vl_vjel8wfvmnvsrreenh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191. </w:t>
      </w:r>
      <w:r>
        <w:rPr>
          <w:b/>
          <w:bCs/>
          <w:color w:val="1A1A1A"/>
          <w:sz w:val="18"/>
          <w:szCs w:val="18"/>
        </w:rPr>
        <w:t xml:space="preserve">Barley — salt and drought tolerant cereal</w:t>
      </w:r>
      <w:r>
        <w:rPr>
          <w:color w:val="5A5A5A"/>
          <w:sz w:val="17"/>
          <w:szCs w:val="17"/>
        </w:rPr>
        <w:t xml:space="preserve"> — ICARDA</w:t>
      </w:r>
      <w:r>
        <w:rPr>
          <w:sz w:val="17"/>
          <w:szCs w:val="17"/>
        </w:rPr>
        <w:t xml:space="preserve">  </w:t>
      </w:r>
      <w:hyperlink w:history="1" r:id="rId4y7mvb6zay8fcgn8ag-zx">
        <w:r>
          <w:rPr>
            <w:color w:val="2E6E4A"/>
            <w:sz w:val="16"/>
            <w:szCs w:val="16"/>
            <w:u w:val="single"/>
          </w:rPr>
          <w:t xml:space="preserve">icarda.org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192. </w:t>
      </w:r>
      <w:r>
        <w:rPr>
          <w:b/>
          <w:bCs/>
          <w:color w:val="1A1A1A"/>
          <w:sz w:val="18"/>
          <w:szCs w:val="18"/>
        </w:rPr>
        <w:t xml:space="preserve">Sorghum production in dry areas</w:t>
      </w:r>
      <w:r>
        <w:rPr>
          <w:color w:val="5A5A5A"/>
          <w:sz w:val="17"/>
          <w:szCs w:val="17"/>
        </w:rPr>
        <w:t xml:space="preserve"> — ICRISAT</w:t>
      </w:r>
      <w:r>
        <w:rPr>
          <w:sz w:val="17"/>
          <w:szCs w:val="17"/>
        </w:rPr>
        <w:t xml:space="preserve">  </w:t>
      </w:r>
      <w:hyperlink w:history="1" r:id="rId8appoppydncbl6tmv-24f">
        <w:r>
          <w:rPr>
            <w:color w:val="2E6E4A"/>
            <w:sz w:val="16"/>
            <w:szCs w:val="16"/>
            <w:u w:val="single"/>
          </w:rPr>
          <w:t xml:space="preserve">icrisat.org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193. </w:t>
      </w:r>
      <w:r>
        <w:rPr>
          <w:b/>
          <w:bCs/>
          <w:color w:val="1A1A1A"/>
          <w:sz w:val="18"/>
          <w:szCs w:val="18"/>
        </w:rPr>
        <w:t xml:space="preserve">Millet — climate-resilient cereal</w:t>
      </w:r>
      <w:r>
        <w:rPr>
          <w:color w:val="5A5A5A"/>
          <w:sz w:val="17"/>
          <w:szCs w:val="17"/>
        </w:rPr>
        <w:t xml:space="preserve"> — ICRISAT</w:t>
      </w:r>
      <w:r>
        <w:rPr>
          <w:sz w:val="17"/>
          <w:szCs w:val="17"/>
        </w:rPr>
        <w:t xml:space="preserve">  </w:t>
      </w:r>
      <w:hyperlink w:history="1" r:id="rIdau-xrfuxmj1eyurq_7pwn">
        <w:r>
          <w:rPr>
            <w:color w:val="2E6E4A"/>
            <w:sz w:val="16"/>
            <w:szCs w:val="16"/>
            <w:u w:val="single"/>
          </w:rPr>
          <w:t xml:space="preserve">icrisat.org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194. </w:t>
      </w:r>
      <w:r>
        <w:rPr>
          <w:b/>
          <w:bCs/>
          <w:color w:val="1A1A1A"/>
          <w:sz w:val="18"/>
          <w:szCs w:val="18"/>
        </w:rPr>
        <w:t xml:space="preserve">Rice production — IRRI</w:t>
      </w:r>
      <w:r>
        <w:rPr>
          <w:color w:val="5A5A5A"/>
          <w:sz w:val="17"/>
          <w:szCs w:val="17"/>
        </w:rPr>
        <w:t xml:space="preserve"> — IRRI</w:t>
      </w:r>
      <w:r>
        <w:rPr>
          <w:sz w:val="17"/>
          <w:szCs w:val="17"/>
        </w:rPr>
        <w:t xml:space="preserve">  </w:t>
      </w:r>
      <w:hyperlink w:history="1" r:id="rIdmuvdvlqa4kjlxolxsizoz">
        <w:r>
          <w:rPr>
            <w:color w:val="2E6E4A"/>
            <w:sz w:val="16"/>
            <w:szCs w:val="16"/>
            <w:u w:val="single"/>
          </w:rPr>
          <w:t xml:space="preserve">irri.org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195. </w:t>
      </w:r>
      <w:r>
        <w:rPr>
          <w:b/>
          <w:bCs/>
          <w:color w:val="1A1A1A"/>
          <w:sz w:val="18"/>
          <w:szCs w:val="18"/>
        </w:rPr>
        <w:t xml:space="preserve">Maize production — CIMMYT</w:t>
      </w:r>
      <w:r>
        <w:rPr>
          <w:color w:val="5A5A5A"/>
          <w:sz w:val="17"/>
          <w:szCs w:val="17"/>
        </w:rPr>
        <w:t xml:space="preserve"> — CIMMYT</w:t>
      </w:r>
      <w:r>
        <w:rPr>
          <w:sz w:val="17"/>
          <w:szCs w:val="17"/>
        </w:rPr>
        <w:t xml:space="preserve">  </w:t>
      </w:r>
      <w:hyperlink w:history="1" r:id="rIdngeca1nai2n-ylaw3hx5j">
        <w:r>
          <w:rPr>
            <w:color w:val="2E6E4A"/>
            <w:sz w:val="16"/>
            <w:szCs w:val="16"/>
            <w:u w:val="single"/>
          </w:rPr>
          <w:t xml:space="preserve">cimmyt.org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196. </w:t>
      </w:r>
      <w:r>
        <w:rPr>
          <w:b/>
          <w:bCs/>
          <w:color w:val="1A1A1A"/>
          <w:sz w:val="18"/>
          <w:szCs w:val="18"/>
        </w:rPr>
        <w:t xml:space="preserve">Quinoa — salt-tolerant grain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bai9lz5-o8uct0gr38dum">
        <w:r>
          <w:rPr>
            <w:color w:val="2E6E4A"/>
            <w:sz w:val="16"/>
            <w:szCs w:val="16"/>
            <w:u w:val="single"/>
          </w:rPr>
          <w:t xml:space="preserve">fao.org/quinoa/en/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197. </w:t>
      </w:r>
      <w:r>
        <w:rPr>
          <w:b/>
          <w:bCs/>
          <w:color w:val="1A1A1A"/>
          <w:sz w:val="18"/>
          <w:szCs w:val="18"/>
        </w:rPr>
        <w:t xml:space="preserve">FAO — quinoa promotion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6pfdpphjubasnkhp94qu_">
        <w:r>
          <w:rPr>
            <w:color w:val="2E6E4A"/>
            <w:sz w:val="16"/>
            <w:szCs w:val="16"/>
            <w:u w:val="single"/>
          </w:rPr>
          <w:t xml:space="preserve">fao.org/quinoa/en/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198. </w:t>
      </w:r>
      <w:r>
        <w:rPr>
          <w:b/>
          <w:bCs/>
          <w:color w:val="1A1A1A"/>
          <w:sz w:val="18"/>
          <w:szCs w:val="18"/>
        </w:rPr>
        <w:t xml:space="preserve">Sesame production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gvifrum6twgen4etsytea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199. </w:t>
      </w:r>
      <w:r>
        <w:rPr>
          <w:b/>
          <w:bCs/>
          <w:color w:val="1A1A1A"/>
          <w:sz w:val="18"/>
          <w:szCs w:val="18"/>
        </w:rPr>
        <w:t xml:space="preserve">Cotton cultivation</w:t>
      </w:r>
      <w:r>
        <w:rPr>
          <w:color w:val="5A5A5A"/>
          <w:sz w:val="17"/>
          <w:szCs w:val="17"/>
        </w:rPr>
        <w:t xml:space="preserve"> — ICAC</w:t>
      </w:r>
      <w:r>
        <w:rPr>
          <w:sz w:val="17"/>
          <w:szCs w:val="17"/>
        </w:rPr>
        <w:t xml:space="preserve">  </w:t>
      </w:r>
      <w:hyperlink w:history="1" r:id="rId3n9ytxm-dgh2dozrnv9r8">
        <w:r>
          <w:rPr>
            <w:color w:val="2E6E4A"/>
            <w:sz w:val="16"/>
            <w:szCs w:val="16"/>
            <w:u w:val="single"/>
          </w:rPr>
          <w:t xml:space="preserve">icac.org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200. </w:t>
      </w:r>
      <w:r>
        <w:rPr>
          <w:b/>
          <w:bCs/>
          <w:color w:val="1A1A1A"/>
          <w:sz w:val="18"/>
          <w:szCs w:val="18"/>
        </w:rPr>
        <w:t xml:space="preserve">Sugar beet production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ek531eqh_lzqnlxhfqpvt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5.9 Fodder &amp; Forage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201. </w:t>
      </w:r>
      <w:r>
        <w:rPr>
          <w:b/>
          <w:bCs/>
          <w:color w:val="1A1A1A"/>
          <w:sz w:val="18"/>
          <w:szCs w:val="18"/>
        </w:rPr>
        <w:t xml:space="preserve">Alfalfa water use — Arizona</w:t>
      </w:r>
      <w:r>
        <w:rPr>
          <w:color w:val="5A5A5A"/>
          <w:sz w:val="17"/>
          <w:szCs w:val="17"/>
        </w:rPr>
        <w:t xml:space="preserve"> — University of Arizona</w:t>
      </w:r>
      <w:r>
        <w:rPr>
          <w:sz w:val="17"/>
          <w:szCs w:val="17"/>
        </w:rPr>
        <w:t xml:space="preserve">  </w:t>
      </w:r>
      <w:hyperlink w:history="1" r:id="rIdanzmioe2kwcq9i4pq2xgg">
        <w:r>
          <w:rPr>
            <w:color w:val="2E6E4A"/>
            <w:sz w:val="16"/>
            <w:szCs w:val="16"/>
            <w:u w:val="single"/>
          </w:rPr>
          <w:t xml:space="preserve">extension.arizona.edu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202. </w:t>
      </w:r>
      <w:r>
        <w:rPr>
          <w:b/>
          <w:bCs/>
          <w:color w:val="1A1A1A"/>
          <w:sz w:val="18"/>
          <w:szCs w:val="18"/>
        </w:rPr>
        <w:t xml:space="preserve">Hydroponic green fodder systems</w:t>
      </w:r>
      <w:r>
        <w:rPr>
          <w:color w:val="5A5A5A"/>
          <w:sz w:val="17"/>
          <w:szCs w:val="17"/>
        </w:rPr>
        <w:t xml:space="preserve"> — ICBA</w:t>
      </w:r>
      <w:r>
        <w:rPr>
          <w:sz w:val="17"/>
          <w:szCs w:val="17"/>
        </w:rPr>
        <w:t xml:space="preserve">  </w:t>
      </w:r>
      <w:hyperlink w:history="1" r:id="rIdw8hiowoiqedq4utftemkm">
        <w:r>
          <w:rPr>
            <w:color w:val="2E6E4A"/>
            <w:sz w:val="16"/>
            <w:szCs w:val="16"/>
            <w:u w:val="single"/>
          </w:rPr>
          <w:t xml:space="preserve">biosaline.org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203. </w:t>
      </w:r>
      <w:r>
        <w:rPr>
          <w:b/>
          <w:bCs/>
          <w:color w:val="1A1A1A"/>
          <w:sz w:val="18"/>
          <w:szCs w:val="18"/>
        </w:rPr>
        <w:t xml:space="preserve">Halophyte forage crops — ICBA</w:t>
      </w:r>
      <w:r>
        <w:rPr>
          <w:color w:val="5A5A5A"/>
          <w:sz w:val="17"/>
          <w:szCs w:val="17"/>
        </w:rPr>
        <w:t xml:space="preserve"> — ICBA</w:t>
      </w:r>
      <w:r>
        <w:rPr>
          <w:sz w:val="17"/>
          <w:szCs w:val="17"/>
        </w:rPr>
        <w:t xml:space="preserve">  </w:t>
      </w:r>
      <w:hyperlink w:history="1" r:id="rIdamg8yjvas1fbz4degc8qt">
        <w:r>
          <w:rPr>
            <w:color w:val="2E6E4A"/>
            <w:sz w:val="16"/>
            <w:szCs w:val="16"/>
            <w:u w:val="single"/>
          </w:rPr>
          <w:t xml:space="preserve">biosaline.org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204. </w:t>
      </w:r>
      <w:r>
        <w:rPr>
          <w:b/>
          <w:bCs/>
          <w:color w:val="1A1A1A"/>
          <w:sz w:val="18"/>
          <w:szCs w:val="18"/>
        </w:rPr>
        <w:t xml:space="preserve">Salicornia — seawater-irrigated crop</w:t>
      </w:r>
      <w:r>
        <w:rPr>
          <w:color w:val="5A5A5A"/>
          <w:sz w:val="17"/>
          <w:szCs w:val="17"/>
        </w:rPr>
        <w:t xml:space="preserve"> — ICBA</w:t>
      </w:r>
      <w:r>
        <w:rPr>
          <w:sz w:val="17"/>
          <w:szCs w:val="17"/>
        </w:rPr>
        <w:t xml:space="preserve">  </w:t>
      </w:r>
      <w:hyperlink w:history="1" r:id="rIdsnvlxesrr7ygwsqnmi0i7">
        <w:r>
          <w:rPr>
            <w:color w:val="2E6E4A"/>
            <w:sz w:val="16"/>
            <w:szCs w:val="16"/>
            <w:u w:val="single"/>
          </w:rPr>
          <w:t xml:space="preserve">biosaline.org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205. </w:t>
      </w:r>
      <w:r>
        <w:rPr>
          <w:b/>
          <w:bCs/>
          <w:color w:val="1A1A1A"/>
          <w:sz w:val="18"/>
          <w:szCs w:val="18"/>
        </w:rPr>
        <w:t xml:space="preserve">Cover crops and green manure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y0j3o4fllfyjbsawzgd9n">
        <w:r>
          <w:rPr>
            <w:color w:val="2E6E4A"/>
            <w:sz w:val="16"/>
            <w:szCs w:val="16"/>
            <w:u w:val="single"/>
          </w:rPr>
          <w:t xml:space="preserve">fao.org/conservation-agriculture/en/</w:t>
        </w:r>
      </w:hyperlink>
    </w:p>
    <w:p>
      <w:pPr>
        <w:pStyle w:val="Heading2"/>
        <w:spacing w:after="80" w:before="240"/>
      </w:pPr>
      <w:r>
        <w:rPr>
          <w:b/>
          <w:bCs/>
          <w:color w:val="40916C"/>
          <w:sz w:val="22"/>
          <w:szCs w:val="22"/>
        </w:rPr>
        <w:t xml:space="preserve">5.10 Trees &amp; Forestry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206. </w:t>
      </w:r>
      <w:r>
        <w:rPr>
          <w:b/>
          <w:bCs/>
          <w:color w:val="1A1A1A"/>
          <w:sz w:val="18"/>
          <w:szCs w:val="18"/>
        </w:rPr>
        <w:t xml:space="preserve">Ghaf tree — native dryland species</w:t>
      </w:r>
      <w:r>
        <w:rPr>
          <w:color w:val="5A5A5A"/>
          <w:sz w:val="17"/>
          <w:szCs w:val="17"/>
        </w:rPr>
        <w:t xml:space="preserve"> — IUCN</w:t>
      </w:r>
      <w:r>
        <w:rPr>
          <w:sz w:val="17"/>
          <w:szCs w:val="17"/>
        </w:rPr>
        <w:t xml:space="preserve">  </w:t>
      </w:r>
      <w:hyperlink w:history="1" r:id="rIdxl5x3gqgekbw2wtsahphl">
        <w:r>
          <w:rPr>
            <w:color w:val="2E6E4A"/>
            <w:sz w:val="16"/>
            <w:szCs w:val="16"/>
            <w:u w:val="single"/>
          </w:rPr>
          <w:t xml:space="preserve">iucn.org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207. </w:t>
      </w:r>
      <w:r>
        <w:rPr>
          <w:b/>
          <w:bCs/>
          <w:color w:val="1A1A1A"/>
          <w:sz w:val="18"/>
          <w:szCs w:val="18"/>
        </w:rPr>
        <w:t xml:space="preserve">Acacia species in Arabia</w:t>
      </w:r>
      <w:r>
        <w:rPr>
          <w:color w:val="5A5A5A"/>
          <w:sz w:val="17"/>
          <w:szCs w:val="17"/>
        </w:rPr>
        <w:t xml:space="preserve"> — IUCN</w:t>
      </w:r>
      <w:r>
        <w:rPr>
          <w:sz w:val="17"/>
          <w:szCs w:val="17"/>
        </w:rPr>
        <w:t xml:space="preserve">  </w:t>
      </w:r>
      <w:hyperlink w:history="1" r:id="rIdrqdnbo_o0ess-bn7_ix1p">
        <w:r>
          <w:rPr>
            <w:color w:val="2E6E4A"/>
            <w:sz w:val="16"/>
            <w:szCs w:val="16"/>
            <w:u w:val="single"/>
          </w:rPr>
          <w:t xml:space="preserve">iucn.org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208. </w:t>
      </w:r>
      <w:r>
        <w:rPr>
          <w:b/>
          <w:bCs/>
          <w:color w:val="1A1A1A"/>
          <w:sz w:val="18"/>
          <w:szCs w:val="18"/>
        </w:rPr>
        <w:t xml:space="preserve">Neem — botanical pesticide source</w:t>
      </w:r>
      <w:r>
        <w:rPr>
          <w:color w:val="5A5A5A"/>
          <w:sz w:val="17"/>
          <w:szCs w:val="17"/>
        </w:rPr>
        <w:t xml:space="preserve"> — NRC</w:t>
      </w:r>
      <w:r>
        <w:rPr>
          <w:sz w:val="17"/>
          <w:szCs w:val="17"/>
        </w:rPr>
        <w:t xml:space="preserve">  </w:t>
      </w:r>
      <w:hyperlink w:history="1" r:id="rId2w7xtxpqdnz89hobjngiw">
        <w:r>
          <w:rPr>
            <w:color w:val="2E6E4A"/>
            <w:sz w:val="16"/>
            <w:szCs w:val="16"/>
            <w:u w:val="single"/>
          </w:rPr>
          <w:t xml:space="preserve">nap.edu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209. </w:t>
      </w:r>
      <w:r>
        <w:rPr>
          <w:b/>
          <w:bCs/>
          <w:color w:val="1A1A1A"/>
          <w:sz w:val="18"/>
          <w:szCs w:val="18"/>
        </w:rPr>
        <w:t xml:space="preserve">Moringa — nutritious drought-tolerant tree</w:t>
      </w:r>
      <w:r>
        <w:rPr>
          <w:color w:val="5A5A5A"/>
          <w:sz w:val="17"/>
          <w:szCs w:val="17"/>
        </w:rPr>
        <w:t xml:space="preserve"> — Moringa Association</w:t>
      </w:r>
      <w:r>
        <w:rPr>
          <w:sz w:val="17"/>
          <w:szCs w:val="17"/>
        </w:rPr>
        <w:t xml:space="preserve">  </w:t>
      </w:r>
      <w:hyperlink w:history="1" r:id="rIdgddff0_k_nccvk1cf3euz">
        <w:r>
          <w:rPr>
            <w:color w:val="2E6E4A"/>
            <w:sz w:val="16"/>
            <w:szCs w:val="16"/>
            <w:u w:val="single"/>
          </w:rPr>
          <w:t xml:space="preserve">moringanews.org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210. </w:t>
      </w:r>
      <w:r>
        <w:rPr>
          <w:b/>
          <w:bCs/>
          <w:color w:val="1A1A1A"/>
          <w:sz w:val="18"/>
          <w:szCs w:val="18"/>
        </w:rPr>
        <w:t xml:space="preserve">Sidr / jujube — Arabian native fruit tree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q6rqohwg8bdmb853kk2ba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211. </w:t>
      </w:r>
      <w:r>
        <w:rPr>
          <w:b/>
          <w:bCs/>
          <w:color w:val="1A1A1A"/>
          <w:sz w:val="18"/>
          <w:szCs w:val="18"/>
        </w:rPr>
        <w:t xml:space="preserve">Tamarisk — salt-tolerant windbreak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qgvc59vf7ijofbecsjvdb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212. </w:t>
      </w:r>
      <w:r>
        <w:rPr>
          <w:b/>
          <w:bCs/>
          <w:color w:val="1A1A1A"/>
          <w:sz w:val="18"/>
          <w:szCs w:val="18"/>
        </w:rPr>
        <w:t xml:space="preserve">Frankincense — Boswellia conservation</w:t>
      </w:r>
      <w:r>
        <w:rPr>
          <w:color w:val="5A5A5A"/>
          <w:sz w:val="17"/>
          <w:szCs w:val="17"/>
        </w:rPr>
        <w:t xml:space="preserve"> — IUCN</w:t>
      </w:r>
      <w:r>
        <w:rPr>
          <w:sz w:val="17"/>
          <w:szCs w:val="17"/>
        </w:rPr>
        <w:t xml:space="preserve">  </w:t>
      </w:r>
      <w:hyperlink w:history="1" r:id="rIdgyignkopypj5vyicxij6z">
        <w:r>
          <w:rPr>
            <w:color w:val="2E6E4A"/>
            <w:sz w:val="16"/>
            <w:szCs w:val="16"/>
            <w:u w:val="single"/>
          </w:rPr>
          <w:t xml:space="preserve">iucn.org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213. </w:t>
      </w:r>
      <w:r>
        <w:rPr>
          <w:b/>
          <w:bCs/>
          <w:color w:val="1A1A1A"/>
          <w:sz w:val="18"/>
          <w:szCs w:val="18"/>
        </w:rPr>
        <w:t xml:space="preserve">Desert restoration and reforestation</w:t>
      </w:r>
      <w:r>
        <w:rPr>
          <w:color w:val="5A5A5A"/>
          <w:sz w:val="17"/>
          <w:szCs w:val="17"/>
        </w:rPr>
        <w:t xml:space="preserve"> — UNCCD</w:t>
      </w:r>
      <w:r>
        <w:rPr>
          <w:sz w:val="17"/>
          <w:szCs w:val="17"/>
        </w:rPr>
        <w:t xml:space="preserve">  </w:t>
      </w:r>
      <w:hyperlink w:history="1" r:id="rIdbe9seswpyjlyml7wonw7o">
        <w:r>
          <w:rPr>
            <w:color w:val="2E6E4A"/>
            <w:sz w:val="16"/>
            <w:szCs w:val="16"/>
            <w:u w:val="single"/>
          </w:rPr>
          <w:t xml:space="preserve">unccd.int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214. </w:t>
      </w:r>
      <w:r>
        <w:rPr>
          <w:b/>
          <w:bCs/>
          <w:color w:val="1A1A1A"/>
          <w:sz w:val="18"/>
          <w:szCs w:val="18"/>
        </w:rPr>
        <w:t xml:space="preserve">Agroforestry in dry regions — ICRAF</w:t>
      </w:r>
      <w:r>
        <w:rPr>
          <w:color w:val="5A5A5A"/>
          <w:sz w:val="17"/>
          <w:szCs w:val="17"/>
        </w:rPr>
        <w:t xml:space="preserve"> — ICRAF</w:t>
      </w:r>
      <w:r>
        <w:rPr>
          <w:sz w:val="17"/>
          <w:szCs w:val="17"/>
        </w:rPr>
        <w:t xml:space="preserve">  </w:t>
      </w:r>
      <w:hyperlink w:history="1" r:id="rIdqjte3dgbt2gnvri_n4z0u">
        <w:r>
          <w:rPr>
            <w:color w:val="2E6E4A"/>
            <w:sz w:val="16"/>
            <w:szCs w:val="16"/>
            <w:u w:val="single"/>
          </w:rPr>
          <w:t xml:space="preserve">worldagroforestry.org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215. </w:t>
      </w:r>
      <w:r>
        <w:rPr>
          <w:b/>
          <w:bCs/>
          <w:color w:val="1A1A1A"/>
          <w:sz w:val="18"/>
          <w:szCs w:val="18"/>
        </w:rPr>
        <w:t xml:space="preserve">Saudi juniper woodland conservation</w:t>
      </w:r>
      <w:r>
        <w:rPr>
          <w:color w:val="5A5A5A"/>
          <w:sz w:val="17"/>
          <w:szCs w:val="17"/>
        </w:rPr>
        <w:t xml:space="preserve"> — NCVC</w:t>
      </w:r>
      <w:r>
        <w:rPr>
          <w:sz w:val="17"/>
          <w:szCs w:val="17"/>
        </w:rPr>
        <w:t xml:space="preserve">  </w:t>
      </w:r>
      <w:hyperlink w:history="1" r:id="rId8f6tbyvb1ip9vyvbjoygk">
        <w:r>
          <w:rPr>
            <w:color w:val="2E6E4A"/>
            <w:sz w:val="16"/>
            <w:szCs w:val="16"/>
            <w:u w:val="single"/>
          </w:rPr>
          <w:t xml:space="preserve">ncvc.gov.sa/en/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6. Soil Science &amp; Management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216. </w:t>
      </w:r>
      <w:r>
        <w:rPr>
          <w:b/>
          <w:bCs/>
          <w:color w:val="1A1A1A"/>
          <w:sz w:val="18"/>
          <w:szCs w:val="18"/>
        </w:rPr>
        <w:t xml:space="preserve">FAO — world soil map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e7hk_9tssoi2l3ue1kaly">
        <w:r>
          <w:rPr>
            <w:color w:val="2E6E4A"/>
            <w:sz w:val="16"/>
            <w:szCs w:val="16"/>
            <w:u w:val="single"/>
          </w:rPr>
          <w:t xml:space="preserve">fao.org/soils-portal/data-hub/soil-maps-and-databases/en/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217. </w:t>
      </w:r>
      <w:r>
        <w:rPr>
          <w:b/>
          <w:bCs/>
          <w:color w:val="1A1A1A"/>
          <w:sz w:val="18"/>
          <w:szCs w:val="18"/>
        </w:rPr>
        <w:t xml:space="preserve">FAO — soil classification (WRB)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lc3ayw7nsrpeccmzp5yuz">
        <w:r>
          <w:rPr>
            <w:color w:val="2E6E4A"/>
            <w:sz w:val="16"/>
            <w:szCs w:val="16"/>
            <w:u w:val="single"/>
          </w:rPr>
          <w:t xml:space="preserve">fao.org/soils-portal/data-hub/soil-classification/en/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218. </w:t>
      </w:r>
      <w:r>
        <w:rPr>
          <w:b/>
          <w:bCs/>
          <w:color w:val="1A1A1A"/>
          <w:sz w:val="18"/>
          <w:szCs w:val="18"/>
        </w:rPr>
        <w:t xml:space="preserve">FAO — soil salinity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nkr1cla36hq8nsxt7u3nm">
        <w:r>
          <w:rPr>
            <w:color w:val="2E6E4A"/>
            <w:sz w:val="16"/>
            <w:szCs w:val="16"/>
            <w:u w:val="single"/>
          </w:rPr>
          <w:t xml:space="preserve">fao.org/soils-portal/soil-management/management-of-some-problem-soils/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219. </w:t>
      </w:r>
      <w:r>
        <w:rPr>
          <w:b/>
          <w:bCs/>
          <w:color w:val="1A1A1A"/>
          <w:sz w:val="18"/>
          <w:szCs w:val="18"/>
        </w:rPr>
        <w:t xml:space="preserve">FAO — soil organic carbon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pgaefpt8w5tzdweumw32f">
        <w:r>
          <w:rPr>
            <w:color w:val="2E6E4A"/>
            <w:sz w:val="16"/>
            <w:szCs w:val="16"/>
            <w:u w:val="single"/>
          </w:rPr>
          <w:t xml:space="preserve">fao.org/global-soil-partnership/areas-of-work/soil-organic-carbon/en/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220. </w:t>
      </w:r>
      <w:r>
        <w:rPr>
          <w:b/>
          <w:bCs/>
          <w:color w:val="1A1A1A"/>
          <w:sz w:val="18"/>
          <w:szCs w:val="18"/>
        </w:rPr>
        <w:t xml:space="preserve">ISRIC — World Soil Information</w:t>
      </w:r>
      <w:r>
        <w:rPr>
          <w:color w:val="5A5A5A"/>
          <w:sz w:val="17"/>
          <w:szCs w:val="17"/>
        </w:rPr>
        <w:t xml:space="preserve"> — ISRIC</w:t>
      </w:r>
      <w:r>
        <w:rPr>
          <w:sz w:val="17"/>
          <w:szCs w:val="17"/>
        </w:rPr>
        <w:t xml:space="preserve">  </w:t>
      </w:r>
      <w:hyperlink w:history="1" r:id="rIdd18351z3jvxmjo8ivutab">
        <w:r>
          <w:rPr>
            <w:color w:val="2E6E4A"/>
            <w:sz w:val="16"/>
            <w:szCs w:val="16"/>
            <w:u w:val="single"/>
          </w:rPr>
          <w:t xml:space="preserve">isric.org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221. </w:t>
      </w:r>
      <w:r>
        <w:rPr>
          <w:b/>
          <w:bCs/>
          <w:color w:val="1A1A1A"/>
          <w:sz w:val="18"/>
          <w:szCs w:val="18"/>
        </w:rPr>
        <w:t xml:space="preserve">ISRIC — SoilGrids global maps</w:t>
      </w:r>
      <w:r>
        <w:rPr>
          <w:color w:val="5A5A5A"/>
          <w:sz w:val="17"/>
          <w:szCs w:val="17"/>
        </w:rPr>
        <w:t xml:space="preserve"> — ISRIC</w:t>
      </w:r>
      <w:r>
        <w:rPr>
          <w:sz w:val="17"/>
          <w:szCs w:val="17"/>
        </w:rPr>
        <w:t xml:space="preserve">  </w:t>
      </w:r>
      <w:hyperlink w:history="1" r:id="rIdbk6j1_ofwsqupz6mdjf7y">
        <w:r>
          <w:rPr>
            <w:color w:val="2E6E4A"/>
            <w:sz w:val="16"/>
            <w:szCs w:val="16"/>
            <w:u w:val="single"/>
          </w:rPr>
          <w:t xml:space="preserve">soilgrids.org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222. </w:t>
      </w:r>
      <w:r>
        <w:rPr>
          <w:b/>
          <w:bCs/>
          <w:color w:val="1A1A1A"/>
          <w:sz w:val="18"/>
          <w:szCs w:val="18"/>
        </w:rPr>
        <w:t xml:space="preserve">Soil Science Society of America — glossary</w:t>
      </w:r>
      <w:r>
        <w:rPr>
          <w:color w:val="5A5A5A"/>
          <w:sz w:val="17"/>
          <w:szCs w:val="17"/>
        </w:rPr>
        <w:t xml:space="preserve"> — SSSA</w:t>
      </w:r>
      <w:r>
        <w:rPr>
          <w:sz w:val="17"/>
          <w:szCs w:val="17"/>
        </w:rPr>
        <w:t xml:space="preserve">  </w:t>
      </w:r>
      <w:hyperlink w:history="1" r:id="rIddsocdxadsgwcyzoap0paw">
        <w:r>
          <w:rPr>
            <w:color w:val="2E6E4A"/>
            <w:sz w:val="16"/>
            <w:szCs w:val="16"/>
            <w:u w:val="single"/>
          </w:rPr>
          <w:t xml:space="preserve">soils.org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223. </w:t>
      </w:r>
      <w:r>
        <w:rPr>
          <w:b/>
          <w:bCs/>
          <w:color w:val="1A1A1A"/>
          <w:sz w:val="18"/>
          <w:szCs w:val="18"/>
        </w:rPr>
        <w:t xml:space="preserve">Gypsum for sodic soil remediation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pqmwm3wb957vje6lj6t_z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224. </w:t>
      </w:r>
      <w:r>
        <w:rPr>
          <w:b/>
          <w:bCs/>
          <w:color w:val="1A1A1A"/>
          <w:sz w:val="18"/>
          <w:szCs w:val="18"/>
        </w:rPr>
        <w:t xml:space="preserve">Biochar for soil improvement</w:t>
      </w:r>
      <w:r>
        <w:rPr>
          <w:color w:val="5A5A5A"/>
          <w:sz w:val="17"/>
          <w:szCs w:val="17"/>
        </w:rPr>
        <w:t xml:space="preserve"> — IBI</w:t>
      </w:r>
      <w:r>
        <w:rPr>
          <w:sz w:val="17"/>
          <w:szCs w:val="17"/>
        </w:rPr>
        <w:t xml:space="preserve">  </w:t>
      </w:r>
      <w:hyperlink w:history="1" r:id="rIdl8qvuvxhdt4ctfr1q--8u">
        <w:r>
          <w:rPr>
            <w:color w:val="2E6E4A"/>
            <w:sz w:val="16"/>
            <w:szCs w:val="16"/>
            <w:u w:val="single"/>
          </w:rPr>
          <w:t xml:space="preserve">biochar-international.org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225. </w:t>
      </w:r>
      <w:r>
        <w:rPr>
          <w:b/>
          <w:bCs/>
          <w:color w:val="1A1A1A"/>
          <w:sz w:val="18"/>
          <w:szCs w:val="18"/>
        </w:rPr>
        <w:t xml:space="preserve">Compost quality standards</w:t>
      </w:r>
      <w:r>
        <w:rPr>
          <w:color w:val="5A5A5A"/>
          <w:sz w:val="17"/>
          <w:szCs w:val="17"/>
        </w:rPr>
        <w:t xml:space="preserve"> — US Composting Council</w:t>
      </w:r>
      <w:r>
        <w:rPr>
          <w:sz w:val="17"/>
          <w:szCs w:val="17"/>
        </w:rPr>
        <w:t xml:space="preserve">  </w:t>
      </w:r>
      <w:hyperlink w:history="1" r:id="rId9hftmzyw4lewclb-kbzc1">
        <w:r>
          <w:rPr>
            <w:color w:val="2E6E4A"/>
            <w:sz w:val="16"/>
            <w:szCs w:val="16"/>
            <w:u w:val="single"/>
          </w:rPr>
          <w:t xml:space="preserve">compostingcouncil.org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226. </w:t>
      </w:r>
      <w:r>
        <w:rPr>
          <w:b/>
          <w:bCs/>
          <w:color w:val="1A1A1A"/>
          <w:sz w:val="18"/>
          <w:szCs w:val="18"/>
        </w:rPr>
        <w:t xml:space="preserve">Soil solarization technique — UC Davis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yzujrqbjlvwdl5-pd-0ti">
        <w:r>
          <w:rPr>
            <w:color w:val="2E6E4A"/>
            <w:sz w:val="16"/>
            <w:szCs w:val="16"/>
            <w:u w:val="single"/>
          </w:rPr>
          <w:t xml:space="preserve">ipm.ucanr.edu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227. </w:t>
      </w:r>
      <w:r>
        <w:rPr>
          <w:b/>
          <w:bCs/>
          <w:color w:val="1A1A1A"/>
          <w:sz w:val="18"/>
          <w:szCs w:val="18"/>
        </w:rPr>
        <w:t xml:space="preserve">Soil testing and interpretation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kz7kpg3lf_acjjhkl_ene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228. </w:t>
      </w:r>
      <w:r>
        <w:rPr>
          <w:b/>
          <w:bCs/>
          <w:color w:val="1A1A1A"/>
          <w:sz w:val="18"/>
          <w:szCs w:val="18"/>
        </w:rPr>
        <w:t xml:space="preserve">Sandy soil improvement strategies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y697rpvtibfldtcn8pfpl">
        <w:r>
          <w:rPr>
            <w:color w:val="2E6E4A"/>
            <w:sz w:val="16"/>
            <w:szCs w:val="16"/>
            <w:u w:val="single"/>
          </w:rPr>
          <w:t xml:space="preserve">fao.org/soils-portal/en/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229. </w:t>
      </w:r>
      <w:r>
        <w:rPr>
          <w:b/>
          <w:bCs/>
          <w:color w:val="1A1A1A"/>
          <w:sz w:val="18"/>
          <w:szCs w:val="18"/>
        </w:rPr>
        <w:t xml:space="preserve">Calcareous soil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tlwdfllcknwdeqyi6y83_">
        <w:r>
          <w:rPr>
            <w:color w:val="2E6E4A"/>
            <w:sz w:val="16"/>
            <w:szCs w:val="16"/>
            <w:u w:val="single"/>
          </w:rPr>
          <w:t xml:space="preserve">fao.org/soils-portal/en/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230. </w:t>
      </w:r>
      <w:r>
        <w:rPr>
          <w:b/>
          <w:bCs/>
          <w:color w:val="1A1A1A"/>
          <w:sz w:val="18"/>
          <w:szCs w:val="18"/>
        </w:rPr>
        <w:t xml:space="preserve">Vermicomposting guide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0hnchymuyut42vk79smzx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231. </w:t>
      </w:r>
      <w:r>
        <w:rPr>
          <w:b/>
          <w:bCs/>
          <w:color w:val="1A1A1A"/>
          <w:sz w:val="18"/>
          <w:szCs w:val="18"/>
        </w:rPr>
        <w:t xml:space="preserve">Soil erosion — wind and water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7i1jpf1cm6ojhbg1spqhm">
        <w:r>
          <w:rPr>
            <w:color w:val="2E6E4A"/>
            <w:sz w:val="16"/>
            <w:szCs w:val="16"/>
            <w:u w:val="single"/>
          </w:rPr>
          <w:t xml:space="preserve">fao.org/soils-portal/en/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232. </w:t>
      </w:r>
      <w:r>
        <w:rPr>
          <w:b/>
          <w:bCs/>
          <w:color w:val="1A1A1A"/>
          <w:sz w:val="18"/>
          <w:szCs w:val="18"/>
        </w:rPr>
        <w:t xml:space="preserve">Soil biodiversity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vx8gumasmxqivx5tecs0e">
        <w:r>
          <w:rPr>
            <w:color w:val="2E6E4A"/>
            <w:sz w:val="16"/>
            <w:szCs w:val="16"/>
            <w:u w:val="single"/>
          </w:rPr>
          <w:t xml:space="preserve">fao.org/soils-portal/en/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233. </w:t>
      </w:r>
      <w:r>
        <w:rPr>
          <w:b/>
          <w:bCs/>
          <w:color w:val="1A1A1A"/>
          <w:sz w:val="18"/>
          <w:szCs w:val="18"/>
        </w:rPr>
        <w:t xml:space="preserve">Mycorrhizal fungi in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beoxa7bpujcslm6wdqssq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234. </w:t>
      </w:r>
      <w:r>
        <w:rPr>
          <w:b/>
          <w:bCs/>
          <w:color w:val="1A1A1A"/>
          <w:sz w:val="18"/>
          <w:szCs w:val="18"/>
        </w:rPr>
        <w:t xml:space="preserve">Conservation agriculture principles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c9z5siic8qomga4my1giz">
        <w:r>
          <w:rPr>
            <w:color w:val="2E6E4A"/>
            <w:sz w:val="16"/>
            <w:szCs w:val="16"/>
            <w:u w:val="single"/>
          </w:rPr>
          <w:t xml:space="preserve">fao.org/conservation-agriculture/en/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235. </w:t>
      </w:r>
      <w:r>
        <w:rPr>
          <w:b/>
          <w:bCs/>
          <w:color w:val="1A1A1A"/>
          <w:sz w:val="18"/>
          <w:szCs w:val="18"/>
        </w:rPr>
        <w:t xml:space="preserve">No-till farming systems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56ixuhxjpnks0ufe_gn8q">
        <w:r>
          <w:rPr>
            <w:color w:val="2E6E4A"/>
            <w:sz w:val="16"/>
            <w:szCs w:val="16"/>
            <w:u w:val="single"/>
          </w:rPr>
          <w:t xml:space="preserve">fao.org/conservation-agriculture/en/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7. Water &amp; Irrigation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236. </w:t>
      </w:r>
      <w:r>
        <w:rPr>
          <w:b/>
          <w:bCs/>
          <w:color w:val="1A1A1A"/>
          <w:sz w:val="18"/>
          <w:szCs w:val="18"/>
        </w:rPr>
        <w:t xml:space="preserve">FAO — irrigation and drainage papers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aqtbyb7yxbw7ipl0dzbad">
        <w:r>
          <w:rPr>
            <w:color w:val="2E6E4A"/>
            <w:sz w:val="16"/>
            <w:szCs w:val="16"/>
            <w:u w:val="single"/>
          </w:rPr>
          <w:t xml:space="preserve">fao.org/land-water/databases-and-software/en/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237. </w:t>
      </w:r>
      <w:r>
        <w:rPr>
          <w:b/>
          <w:bCs/>
          <w:color w:val="1A1A1A"/>
          <w:sz w:val="18"/>
          <w:szCs w:val="18"/>
        </w:rPr>
        <w:t xml:space="preserve">FAO — crop evapotranspiration (FAO-56)</w:t>
      </w:r>
      <w:r>
        <w:rPr>
          <w:color w:val="5A5A5A"/>
          <w:sz w:val="17"/>
          <w:szCs w:val="17"/>
        </w:rPr>
        <w:t xml:space="preserve"> — FAO</w:t>
      </w:r>
      <w:r>
        <w:rPr>
          <w:i/>
          <w:iCs/>
          <w:color w:val="5A5A5A"/>
          <w:sz w:val="16"/>
          <w:szCs w:val="16"/>
        </w:rPr>
        <w:t xml:space="preserve"> | Irrigation scheduling basis</w:t>
      </w:r>
      <w:r>
        <w:rPr>
          <w:sz w:val="17"/>
          <w:szCs w:val="17"/>
        </w:rPr>
        <w:t xml:space="preserve">  </w:t>
      </w:r>
      <w:hyperlink w:history="1" r:id="rIdn8qoyihnqa4lh4hxb1epx">
        <w:r>
          <w:rPr>
            <w:color w:val="2E6E4A"/>
            <w:sz w:val="16"/>
            <w:szCs w:val="16"/>
            <w:u w:val="single"/>
          </w:rPr>
          <w:t xml:space="preserve">fao.org/3/x0490e/x0490e00.htm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238. </w:t>
      </w:r>
      <w:r>
        <w:rPr>
          <w:b/>
          <w:bCs/>
          <w:color w:val="1A1A1A"/>
          <w:sz w:val="18"/>
          <w:szCs w:val="18"/>
        </w:rPr>
        <w:t xml:space="preserve">FAO — water quality for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p9k1rsc2ntq6nsud3yr0f">
        <w:r>
          <w:rPr>
            <w:color w:val="2E6E4A"/>
            <w:sz w:val="16"/>
            <w:szCs w:val="16"/>
            <w:u w:val="single"/>
          </w:rPr>
          <w:t xml:space="preserve">fao.org/3/t0234e/t0234e00.htm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239. </w:t>
      </w:r>
      <w:r>
        <w:rPr>
          <w:b/>
          <w:bCs/>
          <w:color w:val="1A1A1A"/>
          <w:sz w:val="18"/>
          <w:szCs w:val="18"/>
        </w:rPr>
        <w:t xml:space="preserve">FAO — irrigation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hycdb3yjesaimphtbptkb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240. </w:t>
      </w:r>
      <w:r>
        <w:rPr>
          <w:b/>
          <w:bCs/>
          <w:color w:val="1A1A1A"/>
          <w:sz w:val="18"/>
          <w:szCs w:val="18"/>
        </w:rPr>
        <w:t xml:space="preserve">IWMI — water management institute</w:t>
      </w:r>
      <w:r>
        <w:rPr>
          <w:color w:val="5A5A5A"/>
          <w:sz w:val="17"/>
          <w:szCs w:val="17"/>
        </w:rPr>
        <w:t xml:space="preserve"> — IWMI</w:t>
      </w:r>
      <w:r>
        <w:rPr>
          <w:sz w:val="17"/>
          <w:szCs w:val="17"/>
        </w:rPr>
        <w:t xml:space="preserve">  </w:t>
      </w:r>
      <w:hyperlink w:history="1" r:id="rIda9re_x3kmu929xg4bipdq">
        <w:r>
          <w:rPr>
            <w:color w:val="2E6E4A"/>
            <w:sz w:val="16"/>
            <w:szCs w:val="16"/>
            <w:u w:val="single"/>
          </w:rPr>
          <w:t xml:space="preserve">iwmi.cgiar.org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241. </w:t>
      </w:r>
      <w:r>
        <w:rPr>
          <w:b/>
          <w:bCs/>
          <w:color w:val="1A1A1A"/>
          <w:sz w:val="18"/>
          <w:szCs w:val="18"/>
        </w:rPr>
        <w:t xml:space="preserve">ICID — International Commission on Irrigation</w:t>
      </w:r>
      <w:r>
        <w:rPr>
          <w:color w:val="5A5A5A"/>
          <w:sz w:val="17"/>
          <w:szCs w:val="17"/>
        </w:rPr>
        <w:t xml:space="preserve"> — ICID</w:t>
      </w:r>
      <w:r>
        <w:rPr>
          <w:sz w:val="17"/>
          <w:szCs w:val="17"/>
        </w:rPr>
        <w:t xml:space="preserve">  </w:t>
      </w:r>
      <w:hyperlink w:history="1" r:id="rId81vtuxiwktjtgd9bjvvbc">
        <w:r>
          <w:rPr>
            <w:color w:val="2E6E4A"/>
            <w:sz w:val="16"/>
            <w:szCs w:val="16"/>
            <w:u w:val="single"/>
          </w:rPr>
          <w:t xml:space="preserve">icid.org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242. </w:t>
      </w:r>
      <w:r>
        <w:rPr>
          <w:b/>
          <w:bCs/>
          <w:color w:val="1A1A1A"/>
          <w:sz w:val="18"/>
          <w:szCs w:val="18"/>
        </w:rPr>
        <w:t xml:space="preserve">Drip irrigation design and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5c9_psyhg_hdlgmczelea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243. </w:t>
      </w:r>
      <w:r>
        <w:rPr>
          <w:b/>
          <w:bCs/>
          <w:color w:val="1A1A1A"/>
          <w:sz w:val="18"/>
          <w:szCs w:val="18"/>
        </w:rPr>
        <w:t xml:space="preserve">Subsurface drip irrigation</w:t>
      </w:r>
      <w:r>
        <w:rPr>
          <w:color w:val="5A5A5A"/>
          <w:sz w:val="17"/>
          <w:szCs w:val="17"/>
        </w:rPr>
        <w:t xml:space="preserve"> — ASABE</w:t>
      </w:r>
      <w:r>
        <w:rPr>
          <w:sz w:val="17"/>
          <w:szCs w:val="17"/>
        </w:rPr>
        <w:t xml:space="preserve">  </w:t>
      </w:r>
      <w:hyperlink w:history="1" r:id="rIdzb4uee2fujcgmsfyt7lhj">
        <w:r>
          <w:rPr>
            <w:color w:val="2E6E4A"/>
            <w:sz w:val="16"/>
            <w:szCs w:val="16"/>
            <w:u w:val="single"/>
          </w:rPr>
          <w:t xml:space="preserve">asabe.org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244. </w:t>
      </w:r>
      <w:r>
        <w:rPr>
          <w:b/>
          <w:bCs/>
          <w:color w:val="1A1A1A"/>
          <w:sz w:val="18"/>
          <w:szCs w:val="18"/>
        </w:rPr>
        <w:t xml:space="preserve">Centre-pivot irrigation efficiency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51r25veq0knq4qzjoyo31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245. </w:t>
      </w:r>
      <w:r>
        <w:rPr>
          <w:b/>
          <w:bCs/>
          <w:color w:val="1A1A1A"/>
          <w:sz w:val="18"/>
          <w:szCs w:val="18"/>
        </w:rPr>
        <w:t xml:space="preserve">Deficit irrigation strategies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xhjom1yktvrnqc9le1wmb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246. </w:t>
      </w:r>
      <w:r>
        <w:rPr>
          <w:b/>
          <w:bCs/>
          <w:color w:val="1A1A1A"/>
          <w:sz w:val="18"/>
          <w:szCs w:val="18"/>
        </w:rPr>
        <w:t xml:space="preserve">Rainwater harvesting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e2id3aquhiltlmodveshd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247. </w:t>
      </w:r>
      <w:r>
        <w:rPr>
          <w:b/>
          <w:bCs/>
          <w:color w:val="1A1A1A"/>
          <w:sz w:val="18"/>
          <w:szCs w:val="18"/>
        </w:rPr>
        <w:t xml:space="preserve">Traditional water systems — aflaj and qanats</w:t>
      </w:r>
      <w:r>
        <w:rPr>
          <w:color w:val="5A5A5A"/>
          <w:sz w:val="17"/>
          <w:szCs w:val="17"/>
        </w:rPr>
        <w:t xml:space="preserve"> — UNESCO</w:t>
      </w:r>
      <w:r>
        <w:rPr>
          <w:sz w:val="17"/>
          <w:szCs w:val="17"/>
        </w:rPr>
        <w:t xml:space="preserve">  </w:t>
      </w:r>
      <w:hyperlink w:history="1" r:id="rIdvhwvow0rtwt1fkzfgt6_c">
        <w:r>
          <w:rPr>
            <w:color w:val="2E6E4A"/>
            <w:sz w:val="16"/>
            <w:szCs w:val="16"/>
            <w:u w:val="single"/>
          </w:rPr>
          <w:t xml:space="preserve">whc.unesco.org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248. </w:t>
      </w:r>
      <w:r>
        <w:rPr>
          <w:b/>
          <w:bCs/>
          <w:color w:val="1A1A1A"/>
          <w:sz w:val="18"/>
          <w:szCs w:val="18"/>
        </w:rPr>
        <w:t xml:space="preserve">Desalination for agriculture</w:t>
      </w:r>
      <w:r>
        <w:rPr>
          <w:color w:val="5A5A5A"/>
          <w:sz w:val="17"/>
          <w:szCs w:val="17"/>
        </w:rPr>
        <w:t xml:space="preserve"> — ICBA</w:t>
      </w:r>
      <w:r>
        <w:rPr>
          <w:sz w:val="17"/>
          <w:szCs w:val="17"/>
        </w:rPr>
        <w:t xml:space="preserve">  </w:t>
      </w:r>
      <w:hyperlink w:history="1" r:id="rIdctle-r6qk2p3w70pgfrgy">
        <w:r>
          <w:rPr>
            <w:color w:val="2E6E4A"/>
            <w:sz w:val="16"/>
            <w:szCs w:val="16"/>
            <w:u w:val="single"/>
          </w:rPr>
          <w:t xml:space="preserve">biosaline.org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249. </w:t>
      </w:r>
      <w:r>
        <w:rPr>
          <w:b/>
          <w:bCs/>
          <w:color w:val="1A1A1A"/>
          <w:sz w:val="18"/>
          <w:szCs w:val="18"/>
        </w:rPr>
        <w:t xml:space="preserve">Solar-powered irrigation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srkr3zan5xlbrzpdytjyc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250. </w:t>
      </w:r>
      <w:r>
        <w:rPr>
          <w:b/>
          <w:bCs/>
          <w:color w:val="1A1A1A"/>
          <w:sz w:val="18"/>
          <w:szCs w:val="18"/>
        </w:rPr>
        <w:t xml:space="preserve">Treated wastewater reuse in agriculture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qv1kugibfsygk0zlek8tg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251. </w:t>
      </w:r>
      <w:r>
        <w:rPr>
          <w:b/>
          <w:bCs/>
          <w:color w:val="1A1A1A"/>
          <w:sz w:val="18"/>
          <w:szCs w:val="18"/>
        </w:rPr>
        <w:t xml:space="preserve">Groundwater management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jo3gvjavfagbpowjot8aq">
        <w:r>
          <w:rPr>
            <w:color w:val="2E6E4A"/>
            <w:sz w:val="16"/>
            <w:szCs w:val="16"/>
            <w:u w:val="single"/>
          </w:rPr>
          <w:t xml:space="preserve">fao.org/land-water/water/en/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252. </w:t>
      </w:r>
      <w:r>
        <w:rPr>
          <w:b/>
          <w:bCs/>
          <w:color w:val="1A1A1A"/>
          <w:sz w:val="18"/>
          <w:szCs w:val="18"/>
        </w:rPr>
        <w:t xml:space="preserve">Water footprint calculator</w:t>
      </w:r>
      <w:r>
        <w:rPr>
          <w:color w:val="5A5A5A"/>
          <w:sz w:val="17"/>
          <w:szCs w:val="17"/>
        </w:rPr>
        <w:t xml:space="preserve"> — Water Footprint Network</w:t>
      </w:r>
      <w:r>
        <w:rPr>
          <w:sz w:val="17"/>
          <w:szCs w:val="17"/>
        </w:rPr>
        <w:t xml:space="preserve">  </w:t>
      </w:r>
      <w:hyperlink w:history="1" r:id="rIdjyggvrotrw2sfqb47j4vn">
        <w:r>
          <w:rPr>
            <w:color w:val="2E6E4A"/>
            <w:sz w:val="16"/>
            <w:szCs w:val="16"/>
            <w:u w:val="single"/>
          </w:rPr>
          <w:t xml:space="preserve">waterfootprint.org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253. </w:t>
      </w:r>
      <w:r>
        <w:rPr>
          <w:b/>
          <w:bCs/>
          <w:color w:val="1A1A1A"/>
          <w:sz w:val="18"/>
          <w:szCs w:val="18"/>
        </w:rPr>
        <w:t xml:space="preserve">Virtual water trade — WFN</w:t>
      </w:r>
      <w:r>
        <w:rPr>
          <w:color w:val="5A5A5A"/>
          <w:sz w:val="17"/>
          <w:szCs w:val="17"/>
        </w:rPr>
        <w:t xml:space="preserve"> — Water Footprint Network</w:t>
      </w:r>
      <w:r>
        <w:rPr>
          <w:sz w:val="17"/>
          <w:szCs w:val="17"/>
        </w:rPr>
        <w:t xml:space="preserve">  </w:t>
      </w:r>
      <w:hyperlink w:history="1" r:id="rId_pqyyph_1hrglrxnbcppj">
        <w:r>
          <w:rPr>
            <w:color w:val="2E6E4A"/>
            <w:sz w:val="16"/>
            <w:szCs w:val="16"/>
            <w:u w:val="single"/>
          </w:rPr>
          <w:t xml:space="preserve">waterfootprint.org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254. </w:t>
      </w:r>
      <w:r>
        <w:rPr>
          <w:b/>
          <w:bCs/>
          <w:color w:val="1A1A1A"/>
          <w:sz w:val="18"/>
          <w:szCs w:val="18"/>
        </w:rPr>
        <w:t xml:space="preserve">Saudi water desalination — SWCC</w:t>
      </w:r>
      <w:r>
        <w:rPr>
          <w:color w:val="5A5A5A"/>
          <w:sz w:val="17"/>
          <w:szCs w:val="17"/>
        </w:rPr>
        <w:t xml:space="preserve"> — SWCC</w:t>
      </w:r>
      <w:r>
        <w:rPr>
          <w:sz w:val="17"/>
          <w:szCs w:val="17"/>
        </w:rPr>
        <w:t xml:space="preserve">  </w:t>
      </w:r>
      <w:hyperlink w:history="1" r:id="rId4ccn05gn1wygllegrgw0_">
        <w:r>
          <w:rPr>
            <w:color w:val="2E6E4A"/>
            <w:sz w:val="16"/>
            <w:szCs w:val="16"/>
            <w:u w:val="single"/>
          </w:rPr>
          <w:t xml:space="preserve">swcc.gov.sa/English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255. </w:t>
      </w:r>
      <w:r>
        <w:rPr>
          <w:b/>
          <w:bCs/>
          <w:color w:val="1A1A1A"/>
          <w:sz w:val="18"/>
          <w:szCs w:val="18"/>
        </w:rPr>
        <w:t xml:space="preserve">Saline Water Conversion Corporation</w:t>
      </w:r>
      <w:r>
        <w:rPr>
          <w:color w:val="5A5A5A"/>
          <w:sz w:val="17"/>
          <w:szCs w:val="17"/>
        </w:rPr>
        <w:t xml:space="preserve"> — SWCC</w:t>
      </w:r>
      <w:r>
        <w:rPr>
          <w:sz w:val="17"/>
          <w:szCs w:val="17"/>
        </w:rPr>
        <w:t xml:space="preserve">  </w:t>
      </w:r>
      <w:hyperlink w:history="1" r:id="rIdknre3x_fkkmqfb8gv8kd2">
        <w:r>
          <w:rPr>
            <w:color w:val="2E6E4A"/>
            <w:sz w:val="16"/>
            <w:szCs w:val="16"/>
            <w:u w:val="single"/>
          </w:rPr>
          <w:t xml:space="preserve">swcc.gov.sa/English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256. </w:t>
      </w:r>
      <w:r>
        <w:rPr>
          <w:b/>
          <w:bCs/>
          <w:color w:val="1A1A1A"/>
          <w:sz w:val="18"/>
          <w:szCs w:val="18"/>
        </w:rPr>
        <w:t xml:space="preserve">Hydroponics — technical guide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u0snmamscjjy6xiyr2tsi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257. </w:t>
      </w:r>
      <w:r>
        <w:rPr>
          <w:b/>
          <w:bCs/>
          <w:color w:val="1A1A1A"/>
          <w:sz w:val="18"/>
          <w:szCs w:val="18"/>
        </w:rPr>
        <w:t xml:space="preserve">Aquaponics — FAO technical paper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2djmmpslpg_n0oxqatncu">
        <w:r>
          <w:rPr>
            <w:color w:val="2E6E4A"/>
            <w:sz w:val="16"/>
            <w:szCs w:val="16"/>
            <w:u w:val="single"/>
          </w:rPr>
          <w:t xml:space="preserve">fao.org/3/i4021e/i4021e.pdf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258. </w:t>
      </w:r>
      <w:r>
        <w:rPr>
          <w:b/>
          <w:bCs/>
          <w:color w:val="1A1A1A"/>
          <w:sz w:val="18"/>
          <w:szCs w:val="18"/>
        </w:rPr>
        <w:t xml:space="preserve">Greenhouse water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d-c_lu6ygsuf14c6xaevy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8. Pests, Diseases &amp; Plant Protection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259. </w:t>
      </w:r>
      <w:r>
        <w:rPr>
          <w:b/>
          <w:bCs/>
          <w:color w:val="1A1A1A"/>
          <w:sz w:val="18"/>
          <w:szCs w:val="18"/>
        </w:rPr>
        <w:t xml:space="preserve">FAO — integrated pest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jgsqcjivywlebhwoiw65c">
        <w:r>
          <w:rPr>
            <w:color w:val="2E6E4A"/>
            <w:sz w:val="16"/>
            <w:szCs w:val="16"/>
            <w:u w:val="single"/>
          </w:rPr>
          <w:t xml:space="preserve">fao.org/pest-and-pesticide-management/ipm/en/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260. </w:t>
      </w:r>
      <w:r>
        <w:rPr>
          <w:b/>
          <w:bCs/>
          <w:color w:val="1A1A1A"/>
          <w:sz w:val="18"/>
          <w:szCs w:val="18"/>
        </w:rPr>
        <w:t xml:space="preserve">FAO — pesticide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rzkinujrzbk4eo9ejmrtx">
        <w:r>
          <w:rPr>
            <w:color w:val="2E6E4A"/>
            <w:sz w:val="16"/>
            <w:szCs w:val="16"/>
            <w:u w:val="single"/>
          </w:rPr>
          <w:t xml:space="preserve">fao.org/pest-and-pesticide-management/en/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261. </w:t>
      </w:r>
      <w:r>
        <w:rPr>
          <w:b/>
          <w:bCs/>
          <w:color w:val="1A1A1A"/>
          <w:sz w:val="18"/>
          <w:szCs w:val="18"/>
        </w:rPr>
        <w:t xml:space="preserve">FAO — red palm weevil programme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5cgu9sibpd8gepuz4ze1g">
        <w:r>
          <w:rPr>
            <w:color w:val="2E6E4A"/>
            <w:sz w:val="16"/>
            <w:szCs w:val="16"/>
            <w:u w:val="single"/>
          </w:rPr>
          <w:t xml:space="preserve">fao.org/red-palm-weevil/en/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262. </w:t>
      </w:r>
      <w:r>
        <w:rPr>
          <w:b/>
          <w:bCs/>
          <w:color w:val="1A1A1A"/>
          <w:sz w:val="18"/>
          <w:szCs w:val="18"/>
        </w:rPr>
        <w:t xml:space="preserve">FAO — desert locust watch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awco_p9sr-tflljojwdxk">
        <w:r>
          <w:rPr>
            <w:color w:val="2E6E4A"/>
            <w:sz w:val="16"/>
            <w:szCs w:val="16"/>
            <w:u w:val="single"/>
          </w:rPr>
          <w:t xml:space="preserve">fao.org/locusts/en/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263. </w:t>
      </w:r>
      <w:r>
        <w:rPr>
          <w:b/>
          <w:bCs/>
          <w:color w:val="1A1A1A"/>
          <w:sz w:val="18"/>
          <w:szCs w:val="18"/>
        </w:rPr>
        <w:t xml:space="preserve">FAO — fall armyworm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exq5mc0ympte-mx9gdkmu">
        <w:r>
          <w:rPr>
            <w:color w:val="2E6E4A"/>
            <w:sz w:val="16"/>
            <w:szCs w:val="16"/>
            <w:u w:val="single"/>
          </w:rPr>
          <w:t xml:space="preserve">fao.org/fall-armyworm/en/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264. </w:t>
      </w:r>
      <w:r>
        <w:rPr>
          <w:b/>
          <w:bCs/>
          <w:color w:val="1A1A1A"/>
          <w:sz w:val="18"/>
          <w:szCs w:val="18"/>
        </w:rPr>
        <w:t xml:space="preserve">CABI — Crop Protection Compendium</w:t>
      </w:r>
      <w:r>
        <w:rPr>
          <w:color w:val="5A5A5A"/>
          <w:sz w:val="17"/>
          <w:szCs w:val="17"/>
        </w:rPr>
        <w:t xml:space="preserve"> — CABI</w:t>
      </w:r>
      <w:r>
        <w:rPr>
          <w:sz w:val="17"/>
          <w:szCs w:val="17"/>
        </w:rPr>
        <w:t xml:space="preserve">  </w:t>
      </w:r>
      <w:hyperlink w:history="1" r:id="rId0newslj61k9xd2a2xofr1">
        <w:r>
          <w:rPr>
            <w:color w:val="2E6E4A"/>
            <w:sz w:val="16"/>
            <w:szCs w:val="16"/>
            <w:u w:val="single"/>
          </w:rPr>
          <w:t xml:space="preserve">cabi.org/cpc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265. </w:t>
      </w:r>
      <w:r>
        <w:rPr>
          <w:b/>
          <w:bCs/>
          <w:color w:val="1A1A1A"/>
          <w:sz w:val="18"/>
          <w:szCs w:val="18"/>
        </w:rPr>
        <w:t xml:space="preserve">CABI — Plantwise knowledge bank</w:t>
      </w:r>
      <w:r>
        <w:rPr>
          <w:color w:val="5A5A5A"/>
          <w:sz w:val="17"/>
          <w:szCs w:val="17"/>
        </w:rPr>
        <w:t xml:space="preserve"> — CABI</w:t>
      </w:r>
      <w:r>
        <w:rPr>
          <w:sz w:val="17"/>
          <w:szCs w:val="17"/>
        </w:rPr>
        <w:t xml:space="preserve">  </w:t>
      </w:r>
      <w:hyperlink w:history="1" r:id="rIdf_6sirpntwvuz0jjc9uji">
        <w:r>
          <w:rPr>
            <w:color w:val="2E6E4A"/>
            <w:sz w:val="16"/>
            <w:szCs w:val="16"/>
            <w:u w:val="single"/>
          </w:rPr>
          <w:t xml:space="preserve">cabi.org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266. </w:t>
      </w:r>
      <w:r>
        <w:rPr>
          <w:b/>
          <w:bCs/>
          <w:color w:val="1A1A1A"/>
          <w:sz w:val="18"/>
          <w:szCs w:val="18"/>
        </w:rPr>
        <w:t xml:space="preserve">EPPO — European plant protection standards</w:t>
      </w:r>
      <w:r>
        <w:rPr>
          <w:color w:val="5A5A5A"/>
          <w:sz w:val="17"/>
          <w:szCs w:val="17"/>
        </w:rPr>
        <w:t xml:space="preserve"> — EPPO</w:t>
      </w:r>
      <w:r>
        <w:rPr>
          <w:sz w:val="17"/>
          <w:szCs w:val="17"/>
        </w:rPr>
        <w:t xml:space="preserve">  </w:t>
      </w:r>
      <w:hyperlink w:history="1" r:id="rIdchnnowbn7j7pc9bhuq-qx">
        <w:r>
          <w:rPr>
            <w:color w:val="2E6E4A"/>
            <w:sz w:val="16"/>
            <w:szCs w:val="16"/>
            <w:u w:val="single"/>
          </w:rPr>
          <w:t xml:space="preserve">eppo.int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267. </w:t>
      </w:r>
      <w:r>
        <w:rPr>
          <w:b/>
          <w:bCs/>
          <w:color w:val="1A1A1A"/>
          <w:sz w:val="18"/>
          <w:szCs w:val="18"/>
        </w:rPr>
        <w:t xml:space="preserve">IPPC — International Plant Protection Convention</w:t>
      </w:r>
      <w:r>
        <w:rPr>
          <w:color w:val="5A5A5A"/>
          <w:sz w:val="17"/>
          <w:szCs w:val="17"/>
        </w:rPr>
        <w:t xml:space="preserve"> — FAO/IPPC</w:t>
      </w:r>
      <w:r>
        <w:rPr>
          <w:sz w:val="17"/>
          <w:szCs w:val="17"/>
        </w:rPr>
        <w:t xml:space="preserve">  </w:t>
      </w:r>
      <w:hyperlink w:history="1" r:id="rIdft38vbmd_pc91ponon0y_">
        <w:r>
          <w:rPr>
            <w:color w:val="2E6E4A"/>
            <w:sz w:val="16"/>
            <w:szCs w:val="16"/>
            <w:u w:val="single"/>
          </w:rPr>
          <w:t xml:space="preserve">ippc.int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268. </w:t>
      </w:r>
      <w:r>
        <w:rPr>
          <w:b/>
          <w:bCs/>
          <w:color w:val="1A1A1A"/>
          <w:sz w:val="18"/>
          <w:szCs w:val="18"/>
        </w:rPr>
        <w:t xml:space="preserve">Biological control of pests — IOBC</w:t>
      </w:r>
      <w:r>
        <w:rPr>
          <w:color w:val="5A5A5A"/>
          <w:sz w:val="17"/>
          <w:szCs w:val="17"/>
        </w:rPr>
        <w:t xml:space="preserve"> — IOBC</w:t>
      </w:r>
      <w:r>
        <w:rPr>
          <w:sz w:val="17"/>
          <w:szCs w:val="17"/>
        </w:rPr>
        <w:t xml:space="preserve">  </w:t>
      </w:r>
      <w:hyperlink w:history="1" r:id="rIdokmo_vd3d0km0wm2xqstl">
        <w:r>
          <w:rPr>
            <w:color w:val="2E6E4A"/>
            <w:sz w:val="16"/>
            <w:szCs w:val="16"/>
            <w:u w:val="single"/>
          </w:rPr>
          <w:t xml:space="preserve">iobc-global.org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269. </w:t>
      </w:r>
      <w:r>
        <w:rPr>
          <w:b/>
          <w:bCs/>
          <w:color w:val="1A1A1A"/>
          <w:sz w:val="18"/>
          <w:szCs w:val="18"/>
        </w:rPr>
        <w:t xml:space="preserve">Whitefly management in greenhouses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ab43it9a3hzt9fomdctmz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270. </w:t>
      </w:r>
      <w:r>
        <w:rPr>
          <w:b/>
          <w:bCs/>
          <w:color w:val="1A1A1A"/>
          <w:sz w:val="18"/>
          <w:szCs w:val="18"/>
        </w:rPr>
        <w:t xml:space="preserve">Spider mite management</w:t>
      </w:r>
      <w:r>
        <w:rPr>
          <w:color w:val="5A5A5A"/>
          <w:sz w:val="17"/>
          <w:szCs w:val="17"/>
        </w:rPr>
        <w:t xml:space="preserve"> — UC IPM</w:t>
      </w:r>
      <w:r>
        <w:rPr>
          <w:sz w:val="17"/>
          <w:szCs w:val="17"/>
        </w:rPr>
        <w:t xml:space="preserve">  </w:t>
      </w:r>
      <w:hyperlink w:history="1" r:id="rIdlrwqjb2xvheklkz4xc0-v">
        <w:r>
          <w:rPr>
            <w:color w:val="2E6E4A"/>
            <w:sz w:val="16"/>
            <w:szCs w:val="16"/>
            <w:u w:val="single"/>
          </w:rPr>
          <w:t xml:space="preserve">ipm.ucanr.edu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271. </w:t>
      </w:r>
      <w:r>
        <w:rPr>
          <w:b/>
          <w:bCs/>
          <w:color w:val="1A1A1A"/>
          <w:sz w:val="18"/>
          <w:szCs w:val="18"/>
        </w:rPr>
        <w:t xml:space="preserve">Fruit fly management — IAEA</w:t>
      </w:r>
      <w:r>
        <w:rPr>
          <w:color w:val="5A5A5A"/>
          <w:sz w:val="17"/>
          <w:szCs w:val="17"/>
        </w:rPr>
        <w:t xml:space="preserve"> — IAEA</w:t>
      </w:r>
      <w:r>
        <w:rPr>
          <w:sz w:val="17"/>
          <w:szCs w:val="17"/>
        </w:rPr>
        <w:t xml:space="preserve">  </w:t>
      </w:r>
      <w:hyperlink w:history="1" r:id="rIdfv0xkb3jxi3upsio0tzw4">
        <w:r>
          <w:rPr>
            <w:color w:val="2E6E4A"/>
            <w:sz w:val="16"/>
            <w:szCs w:val="16"/>
            <w:u w:val="single"/>
          </w:rPr>
          <w:t xml:space="preserve">iaea.org/topics/sterile-insect-technique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272. </w:t>
      </w:r>
      <w:r>
        <w:rPr>
          <w:b/>
          <w:bCs/>
          <w:color w:val="1A1A1A"/>
          <w:sz w:val="18"/>
          <w:szCs w:val="18"/>
        </w:rPr>
        <w:t xml:space="preserve">Nematode management — UC Davis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rujuofyvatvhkrqrrp9-e">
        <w:r>
          <w:rPr>
            <w:color w:val="2E6E4A"/>
            <w:sz w:val="16"/>
            <w:szCs w:val="16"/>
            <w:u w:val="single"/>
          </w:rPr>
          <w:t xml:space="preserve">ipm.ucanr.edu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273. </w:t>
      </w:r>
      <w:r>
        <w:rPr>
          <w:b/>
          <w:bCs/>
          <w:color w:val="1A1A1A"/>
          <w:sz w:val="18"/>
          <w:szCs w:val="18"/>
        </w:rPr>
        <w:t xml:space="preserve">Anthracnose management in tropical fruit</w:t>
      </w:r>
      <w:r>
        <w:rPr>
          <w:color w:val="5A5A5A"/>
          <w:sz w:val="17"/>
          <w:szCs w:val="17"/>
        </w:rPr>
        <w:t xml:space="preserve"> — CABI</w:t>
      </w:r>
      <w:r>
        <w:rPr>
          <w:sz w:val="17"/>
          <w:szCs w:val="17"/>
        </w:rPr>
        <w:t xml:space="preserve">  </w:t>
      </w:r>
      <w:hyperlink w:history="1" r:id="rId6nszzs6phusmnqysapzlh">
        <w:r>
          <w:rPr>
            <w:color w:val="2E6E4A"/>
            <w:sz w:val="16"/>
            <w:szCs w:val="16"/>
            <w:u w:val="single"/>
          </w:rPr>
          <w:t xml:space="preserve">cabi.org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274. </w:t>
      </w:r>
      <w:r>
        <w:rPr>
          <w:b/>
          <w:bCs/>
          <w:color w:val="1A1A1A"/>
          <w:sz w:val="18"/>
          <w:szCs w:val="18"/>
        </w:rPr>
        <w:t xml:space="preserve">Powdery mildew — integrated management</w:t>
      </w:r>
      <w:r>
        <w:rPr>
          <w:color w:val="5A5A5A"/>
          <w:sz w:val="17"/>
          <w:szCs w:val="17"/>
        </w:rPr>
        <w:t xml:space="preserve"> — UC IPM</w:t>
      </w:r>
      <w:r>
        <w:rPr>
          <w:sz w:val="17"/>
          <w:szCs w:val="17"/>
        </w:rPr>
        <w:t xml:space="preserve">  </w:t>
      </w:r>
      <w:hyperlink w:history="1" r:id="rIdpb7naxy9vf_is7uwuphvh">
        <w:r>
          <w:rPr>
            <w:color w:val="2E6E4A"/>
            <w:sz w:val="16"/>
            <w:szCs w:val="16"/>
            <w:u w:val="single"/>
          </w:rPr>
          <w:t xml:space="preserve">ipm.ucanr.edu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275. </w:t>
      </w:r>
      <w:r>
        <w:rPr>
          <w:b/>
          <w:bCs/>
          <w:color w:val="1A1A1A"/>
          <w:sz w:val="18"/>
          <w:szCs w:val="18"/>
        </w:rPr>
        <w:t xml:space="preserve">Coffee leaf rust — strategies</w:t>
      </w:r>
      <w:r>
        <w:rPr>
          <w:color w:val="5A5A5A"/>
          <w:sz w:val="17"/>
          <w:szCs w:val="17"/>
        </w:rPr>
        <w:t xml:space="preserve"> — WCR</w:t>
      </w:r>
      <w:r>
        <w:rPr>
          <w:sz w:val="17"/>
          <w:szCs w:val="17"/>
        </w:rPr>
        <w:t xml:space="preserve">  </w:t>
      </w:r>
      <w:hyperlink w:history="1" r:id="rIdcotxcxpzqnmaqlolbgqwu">
        <w:r>
          <w:rPr>
            <w:color w:val="2E6E4A"/>
            <w:sz w:val="16"/>
            <w:szCs w:val="16"/>
            <w:u w:val="single"/>
          </w:rPr>
          <w:t xml:space="preserve">worldcoffeeresearch.org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276. </w:t>
      </w:r>
      <w:r>
        <w:rPr>
          <w:b/>
          <w:bCs/>
          <w:color w:val="1A1A1A"/>
          <w:sz w:val="18"/>
          <w:szCs w:val="18"/>
        </w:rPr>
        <w:t xml:space="preserve">Citrus canker management</w:t>
      </w:r>
      <w:r>
        <w:rPr>
          <w:color w:val="5A5A5A"/>
          <w:sz w:val="17"/>
          <w:szCs w:val="17"/>
        </w:rPr>
        <w:t xml:space="preserve"> — USDA</w:t>
      </w:r>
      <w:r>
        <w:rPr>
          <w:sz w:val="17"/>
          <w:szCs w:val="17"/>
        </w:rPr>
        <w:t xml:space="preserve">  </w:t>
      </w:r>
      <w:hyperlink w:history="1" r:id="rIdopscyl5sq8gqcov1o2ifk">
        <w:r>
          <w:rPr>
            <w:color w:val="2E6E4A"/>
            <w:sz w:val="16"/>
            <w:szCs w:val="16"/>
            <w:u w:val="single"/>
          </w:rPr>
          <w:t xml:space="preserve">aphis.usda.gov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277. </w:t>
      </w:r>
      <w:r>
        <w:rPr>
          <w:b/>
          <w:bCs/>
          <w:color w:val="1A1A1A"/>
          <w:sz w:val="18"/>
          <w:szCs w:val="18"/>
        </w:rPr>
        <w:t xml:space="preserve">Fusarium wilt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eg8bffyna1ldytbakxheu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278. </w:t>
      </w:r>
      <w:r>
        <w:rPr>
          <w:b/>
          <w:bCs/>
          <w:color w:val="1A1A1A"/>
          <w:sz w:val="18"/>
          <w:szCs w:val="18"/>
        </w:rPr>
        <w:t xml:space="preserve">Bayoud disease of date palm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ctpj6mk_wn3n50r-viler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279. </w:t>
      </w:r>
      <w:r>
        <w:rPr>
          <w:b/>
          <w:bCs/>
          <w:color w:val="1A1A1A"/>
          <w:sz w:val="18"/>
          <w:szCs w:val="18"/>
        </w:rPr>
        <w:t xml:space="preserve">Pesticide resistance management — IRAC</w:t>
      </w:r>
      <w:r>
        <w:rPr>
          <w:color w:val="5A5A5A"/>
          <w:sz w:val="17"/>
          <w:szCs w:val="17"/>
        </w:rPr>
        <w:t xml:space="preserve"> — IRAC</w:t>
      </w:r>
      <w:r>
        <w:rPr>
          <w:sz w:val="17"/>
          <w:szCs w:val="17"/>
        </w:rPr>
        <w:t xml:space="preserve">  </w:t>
      </w:r>
      <w:hyperlink w:history="1" r:id="rId8a4wjry-l5-8qzxbboc-h">
        <w:r>
          <w:rPr>
            <w:color w:val="2E6E4A"/>
            <w:sz w:val="16"/>
            <w:szCs w:val="16"/>
            <w:u w:val="single"/>
          </w:rPr>
          <w:t xml:space="preserve">irac-online.org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280. </w:t>
      </w:r>
      <w:r>
        <w:rPr>
          <w:b/>
          <w:bCs/>
          <w:color w:val="1A1A1A"/>
          <w:sz w:val="18"/>
          <w:szCs w:val="18"/>
        </w:rPr>
        <w:t xml:space="preserve">Neem oil as botanical pesticide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q6aa8wd2y_tuxlofn6zd1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281. </w:t>
      </w:r>
      <w:r>
        <w:rPr>
          <w:b/>
          <w:bCs/>
          <w:color w:val="1A1A1A"/>
          <w:sz w:val="18"/>
          <w:szCs w:val="18"/>
        </w:rPr>
        <w:t xml:space="preserve">Bt (Bacillus thuringiensis) biopesticide</w:t>
      </w:r>
      <w:r>
        <w:rPr>
          <w:color w:val="5A5A5A"/>
          <w:sz w:val="17"/>
          <w:szCs w:val="17"/>
        </w:rPr>
        <w:t xml:space="preserve"> — WHO</w:t>
      </w:r>
      <w:r>
        <w:rPr>
          <w:sz w:val="17"/>
          <w:szCs w:val="17"/>
        </w:rPr>
        <w:t xml:space="preserve">  </w:t>
      </w:r>
      <w:hyperlink w:history="1" r:id="rIdxutpi7fjqqvlsvwxy4khp">
        <w:r>
          <w:rPr>
            <w:color w:val="2E6E4A"/>
            <w:sz w:val="16"/>
            <w:szCs w:val="16"/>
            <w:u w:val="single"/>
          </w:rPr>
          <w:t xml:space="preserve">who.int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282. </w:t>
      </w:r>
      <w:r>
        <w:rPr>
          <w:b/>
          <w:bCs/>
          <w:color w:val="1A1A1A"/>
          <w:sz w:val="18"/>
          <w:szCs w:val="18"/>
        </w:rPr>
        <w:t xml:space="preserve">Pheromone traps for pest monitoring</w:t>
      </w:r>
      <w:r>
        <w:rPr>
          <w:color w:val="5A5A5A"/>
          <w:sz w:val="17"/>
          <w:szCs w:val="17"/>
        </w:rPr>
        <w:t xml:space="preserve"> — CABI</w:t>
      </w:r>
      <w:r>
        <w:rPr>
          <w:sz w:val="17"/>
          <w:szCs w:val="17"/>
        </w:rPr>
        <w:t xml:space="preserve">  </w:t>
      </w:r>
      <w:hyperlink w:history="1" r:id="rIdxufl7xfrqbsdi9vjamrav">
        <w:r>
          <w:rPr>
            <w:color w:val="2E6E4A"/>
            <w:sz w:val="16"/>
            <w:szCs w:val="16"/>
            <w:u w:val="single"/>
          </w:rPr>
          <w:t xml:space="preserve">cabi.org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283. </w:t>
      </w:r>
      <w:r>
        <w:rPr>
          <w:b/>
          <w:bCs/>
          <w:color w:val="1A1A1A"/>
          <w:sz w:val="18"/>
          <w:szCs w:val="18"/>
        </w:rPr>
        <w:t xml:space="preserve">Plant quarantine and biosecurity — IPPC</w:t>
      </w:r>
      <w:r>
        <w:rPr>
          <w:color w:val="5A5A5A"/>
          <w:sz w:val="17"/>
          <w:szCs w:val="17"/>
        </w:rPr>
        <w:t xml:space="preserve"> — IPPC</w:t>
      </w:r>
      <w:r>
        <w:rPr>
          <w:sz w:val="17"/>
          <w:szCs w:val="17"/>
        </w:rPr>
        <w:t xml:space="preserve">  </w:t>
      </w:r>
      <w:hyperlink w:history="1" r:id="rIdicp_snmens22ur4mwa0iz">
        <w:r>
          <w:rPr>
            <w:color w:val="2E6E4A"/>
            <w:sz w:val="16"/>
            <w:szCs w:val="16"/>
            <w:u w:val="single"/>
          </w:rPr>
          <w:t xml:space="preserve">ippc.int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9. Climate &amp; Weather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284. </w:t>
      </w:r>
      <w:r>
        <w:rPr>
          <w:b/>
          <w:bCs/>
          <w:color w:val="1A1A1A"/>
          <w:sz w:val="18"/>
          <w:szCs w:val="18"/>
        </w:rPr>
        <w:t xml:space="preserve">IPCC — climate change and food security</w:t>
      </w:r>
      <w:r>
        <w:rPr>
          <w:color w:val="5A5A5A"/>
          <w:sz w:val="17"/>
          <w:szCs w:val="17"/>
        </w:rPr>
        <w:t xml:space="preserve"> — IPCC</w:t>
      </w:r>
      <w:r>
        <w:rPr>
          <w:sz w:val="17"/>
          <w:szCs w:val="17"/>
        </w:rPr>
        <w:t xml:space="preserve">  </w:t>
      </w:r>
      <w:hyperlink w:history="1" r:id="rIdodwb1tlunthp3i0qmz5rm">
        <w:r>
          <w:rPr>
            <w:color w:val="2E6E4A"/>
            <w:sz w:val="16"/>
            <w:szCs w:val="16"/>
            <w:u w:val="single"/>
          </w:rPr>
          <w:t xml:space="preserve">ipcc.ch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285. </w:t>
      </w:r>
      <w:r>
        <w:rPr>
          <w:b/>
          <w:bCs/>
          <w:color w:val="1A1A1A"/>
          <w:sz w:val="18"/>
          <w:szCs w:val="18"/>
        </w:rPr>
        <w:t xml:space="preserve">IPCC — land and climate</w:t>
      </w:r>
      <w:r>
        <w:rPr>
          <w:color w:val="5A5A5A"/>
          <w:sz w:val="17"/>
          <w:szCs w:val="17"/>
        </w:rPr>
        <w:t xml:space="preserve"> — IPCC</w:t>
      </w:r>
      <w:r>
        <w:rPr>
          <w:sz w:val="17"/>
          <w:szCs w:val="17"/>
        </w:rPr>
        <w:t xml:space="preserve">  </w:t>
      </w:r>
      <w:hyperlink w:history="1" r:id="rIdxcghdxtquxkc_oyqkimnc">
        <w:r>
          <w:rPr>
            <w:color w:val="2E6E4A"/>
            <w:sz w:val="16"/>
            <w:szCs w:val="16"/>
            <w:u w:val="single"/>
          </w:rPr>
          <w:t xml:space="preserve">ipcc.ch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286. </w:t>
      </w:r>
      <w:r>
        <w:rPr>
          <w:b/>
          <w:bCs/>
          <w:color w:val="1A1A1A"/>
          <w:sz w:val="18"/>
          <w:szCs w:val="18"/>
        </w:rPr>
        <w:t xml:space="preserve">WMO — World Meteorological Organization</w:t>
      </w:r>
      <w:r>
        <w:rPr>
          <w:color w:val="5A5A5A"/>
          <w:sz w:val="17"/>
          <w:szCs w:val="17"/>
        </w:rPr>
        <w:t xml:space="preserve"> — WMO</w:t>
      </w:r>
      <w:r>
        <w:rPr>
          <w:sz w:val="17"/>
          <w:szCs w:val="17"/>
        </w:rPr>
        <w:t xml:space="preserve">  </w:t>
      </w:r>
      <w:hyperlink w:history="1" r:id="rIdbvtnwctp3gnjmvmhcx0gs">
        <w:r>
          <w:rPr>
            <w:color w:val="2E6E4A"/>
            <w:sz w:val="16"/>
            <w:szCs w:val="16"/>
            <w:u w:val="single"/>
          </w:rPr>
          <w:t xml:space="preserve">wmo.int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287. </w:t>
      </w:r>
      <w:r>
        <w:rPr>
          <w:b/>
          <w:bCs/>
          <w:color w:val="1A1A1A"/>
          <w:sz w:val="18"/>
          <w:szCs w:val="18"/>
        </w:rPr>
        <w:t xml:space="preserve">WMO — agrometeorological bulletins</w:t>
      </w:r>
      <w:r>
        <w:rPr>
          <w:color w:val="5A5A5A"/>
          <w:sz w:val="17"/>
          <w:szCs w:val="17"/>
        </w:rPr>
        <w:t xml:space="preserve"> — WMO</w:t>
      </w:r>
      <w:r>
        <w:rPr>
          <w:sz w:val="17"/>
          <w:szCs w:val="17"/>
        </w:rPr>
        <w:t xml:space="preserve">  </w:t>
      </w:r>
      <w:hyperlink w:history="1" r:id="rIdz866aee6bacnv7eqd4kuq">
        <w:r>
          <w:rPr>
            <w:color w:val="2E6E4A"/>
            <w:sz w:val="16"/>
            <w:szCs w:val="16"/>
            <w:u w:val="single"/>
          </w:rPr>
          <w:t xml:space="preserve">wmo.int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288. </w:t>
      </w:r>
      <w:r>
        <w:rPr>
          <w:b/>
          <w:bCs/>
          <w:color w:val="1A1A1A"/>
          <w:sz w:val="18"/>
          <w:szCs w:val="18"/>
        </w:rPr>
        <w:t xml:space="preserve">PME — Saudi Presidency of Meteorology</w:t>
      </w:r>
      <w:r>
        <w:rPr>
          <w:color w:val="5A5A5A"/>
          <w:sz w:val="17"/>
          <w:szCs w:val="17"/>
        </w:rPr>
        <w:t xml:space="preserve"> — PME</w:t>
      </w:r>
      <w:r>
        <w:rPr>
          <w:sz w:val="17"/>
          <w:szCs w:val="17"/>
        </w:rPr>
        <w:t xml:space="preserve">  </w:t>
      </w:r>
      <w:hyperlink w:history="1" r:id="rIdirpvqaxbgg0ityztzfmji">
        <w:r>
          <w:rPr>
            <w:color w:val="2E6E4A"/>
            <w:sz w:val="16"/>
            <w:szCs w:val="16"/>
            <w:u w:val="single"/>
          </w:rPr>
          <w:t xml:space="preserve">pme.gov.sa/en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289. </w:t>
      </w:r>
      <w:r>
        <w:rPr>
          <w:b/>
          <w:bCs/>
          <w:color w:val="1A1A1A"/>
          <w:sz w:val="18"/>
          <w:szCs w:val="18"/>
        </w:rPr>
        <w:t xml:space="preserve">NASA POWER — solar and weather data</w:t>
      </w:r>
      <w:r>
        <w:rPr>
          <w:color w:val="5A5A5A"/>
          <w:sz w:val="17"/>
          <w:szCs w:val="17"/>
        </w:rPr>
        <w:t xml:space="preserve"> — NASA</w:t>
      </w:r>
      <w:r>
        <w:rPr>
          <w:i/>
          <w:iCs/>
          <w:color w:val="5A5A5A"/>
          <w:sz w:val="16"/>
          <w:szCs w:val="16"/>
        </w:rPr>
        <w:t xml:space="preserve"> | Agroclimatology data</w:t>
      </w:r>
      <w:r>
        <w:rPr>
          <w:sz w:val="17"/>
          <w:szCs w:val="17"/>
        </w:rPr>
        <w:t xml:space="preserve">  </w:t>
      </w:r>
      <w:hyperlink w:history="1" r:id="rIdeddnr-d6cgpc7tg28t6un">
        <w:r>
          <w:rPr>
            <w:color w:val="2E6E4A"/>
            <w:sz w:val="16"/>
            <w:szCs w:val="16"/>
            <w:u w:val="single"/>
          </w:rPr>
          <w:t xml:space="preserve">power.larc.nasa.gov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290. </w:t>
      </w:r>
      <w:r>
        <w:rPr>
          <w:b/>
          <w:bCs/>
          <w:color w:val="1A1A1A"/>
          <w:sz w:val="18"/>
          <w:szCs w:val="18"/>
        </w:rPr>
        <w:t xml:space="preserve">ERA5 reanalysis — climate data</w:t>
      </w:r>
      <w:r>
        <w:rPr>
          <w:color w:val="5A5A5A"/>
          <w:sz w:val="17"/>
          <w:szCs w:val="17"/>
        </w:rPr>
        <w:t xml:space="preserve"> — ECMWF / Copernicus</w:t>
      </w:r>
      <w:r>
        <w:rPr>
          <w:sz w:val="17"/>
          <w:szCs w:val="17"/>
        </w:rPr>
        <w:t xml:space="preserve">  </w:t>
      </w:r>
      <w:hyperlink w:history="1" r:id="rIdv0mok41wonskmkhaq4xld">
        <w:r>
          <w:rPr>
            <w:color w:val="2E6E4A"/>
            <w:sz w:val="16"/>
            <w:szCs w:val="16"/>
            <w:u w:val="single"/>
          </w:rPr>
          <w:t xml:space="preserve">cds.climate.copernicus.eu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291. </w:t>
      </w:r>
      <w:r>
        <w:rPr>
          <w:b/>
          <w:bCs/>
          <w:color w:val="1A1A1A"/>
          <w:sz w:val="18"/>
          <w:szCs w:val="18"/>
        </w:rPr>
        <w:t xml:space="preserve">WorldClim — global climate data</w:t>
      </w:r>
      <w:r>
        <w:rPr>
          <w:color w:val="5A5A5A"/>
          <w:sz w:val="17"/>
          <w:szCs w:val="17"/>
        </w:rPr>
        <w:t xml:space="preserve"> — WorldClim</w:t>
      </w:r>
      <w:r>
        <w:rPr>
          <w:sz w:val="17"/>
          <w:szCs w:val="17"/>
        </w:rPr>
        <w:t xml:space="preserve">  </w:t>
      </w:r>
      <w:hyperlink w:history="1" r:id="rId710i3pi-k7owtgyxsyrzi">
        <w:r>
          <w:rPr>
            <w:color w:val="2E6E4A"/>
            <w:sz w:val="16"/>
            <w:szCs w:val="16"/>
            <w:u w:val="single"/>
          </w:rPr>
          <w:t xml:space="preserve">worldclim.org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292. </w:t>
      </w:r>
      <w:r>
        <w:rPr>
          <w:b/>
          <w:bCs/>
          <w:color w:val="1A1A1A"/>
          <w:sz w:val="18"/>
          <w:szCs w:val="18"/>
        </w:rPr>
        <w:t xml:space="preserve">Climate-ADAPT — adaptation platform</w:t>
      </w:r>
      <w:r>
        <w:rPr>
          <w:color w:val="5A5A5A"/>
          <w:sz w:val="17"/>
          <w:szCs w:val="17"/>
        </w:rPr>
        <w:t xml:space="preserve"> — EEA</w:t>
      </w:r>
      <w:r>
        <w:rPr>
          <w:sz w:val="17"/>
          <w:szCs w:val="17"/>
        </w:rPr>
        <w:t xml:space="preserve">  </w:t>
      </w:r>
      <w:hyperlink w:history="1" r:id="rIdudagl2cmgjfmowpjpunqa">
        <w:r>
          <w:rPr>
            <w:color w:val="2E6E4A"/>
            <w:sz w:val="16"/>
            <w:szCs w:val="16"/>
            <w:u w:val="single"/>
          </w:rPr>
          <w:t xml:space="preserve">climate-adapt.eea.europa.eu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293. </w:t>
      </w:r>
      <w:r>
        <w:rPr>
          <w:b/>
          <w:bCs/>
          <w:color w:val="1A1A1A"/>
          <w:sz w:val="18"/>
          <w:szCs w:val="18"/>
        </w:rPr>
        <w:t xml:space="preserve">CGIAR — climate change and food systems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x-prsg5ac1cllndhhpocq">
        <w:r>
          <w:rPr>
            <w:color w:val="2E6E4A"/>
            <w:sz w:val="16"/>
            <w:szCs w:val="16"/>
            <w:u w:val="single"/>
          </w:rPr>
          <w:t xml:space="preserve">cgiar.org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294. </w:t>
      </w:r>
      <w:r>
        <w:rPr>
          <w:b/>
          <w:bCs/>
          <w:color w:val="1A1A1A"/>
          <w:sz w:val="18"/>
          <w:szCs w:val="18"/>
        </w:rPr>
        <w:t xml:space="preserve">Global Chill-Hour Calculator</w:t>
      </w:r>
      <w:r>
        <w:rPr>
          <w:color w:val="5A5A5A"/>
          <w:sz w:val="17"/>
          <w:szCs w:val="17"/>
        </w:rPr>
        <w:t xml:space="preserve"> — AgWeatherNet</w:t>
      </w:r>
      <w:r>
        <w:rPr>
          <w:sz w:val="17"/>
          <w:szCs w:val="17"/>
        </w:rPr>
        <w:t xml:space="preserve">  </w:t>
      </w:r>
      <w:hyperlink w:history="1" r:id="rIdquvbzbn7ruwgrqyxbefs5">
        <w:r>
          <w:rPr>
            <w:color w:val="2E6E4A"/>
            <w:sz w:val="16"/>
            <w:szCs w:val="16"/>
            <w:u w:val="single"/>
          </w:rPr>
          <w:t xml:space="preserve">weather.wsu.edu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295. </w:t>
      </w:r>
      <w:r>
        <w:rPr>
          <w:b/>
          <w:bCs/>
          <w:color w:val="1A1A1A"/>
          <w:sz w:val="18"/>
          <w:szCs w:val="18"/>
        </w:rPr>
        <w:t xml:space="preserve">Heat stress in crops — ICRISAT</w:t>
      </w:r>
      <w:r>
        <w:rPr>
          <w:color w:val="5A5A5A"/>
          <w:sz w:val="17"/>
          <w:szCs w:val="17"/>
        </w:rPr>
        <w:t xml:space="preserve"> — ICRISAT</w:t>
      </w:r>
      <w:r>
        <w:rPr>
          <w:sz w:val="17"/>
          <w:szCs w:val="17"/>
        </w:rPr>
        <w:t xml:space="preserve">  </w:t>
      </w:r>
      <w:hyperlink w:history="1" r:id="rId3ckvemoiaypfgxqllxdf_">
        <w:r>
          <w:rPr>
            <w:color w:val="2E6E4A"/>
            <w:sz w:val="16"/>
            <w:szCs w:val="16"/>
            <w:u w:val="single"/>
          </w:rPr>
          <w:t xml:space="preserve">icrisat.org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296. </w:t>
      </w:r>
      <w:r>
        <w:rPr>
          <w:b/>
          <w:bCs/>
          <w:color w:val="1A1A1A"/>
          <w:sz w:val="18"/>
          <w:szCs w:val="18"/>
        </w:rPr>
        <w:t xml:space="preserve">Frost protection methods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lnhbsdpyp1ivnr2610y8l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297. </w:t>
      </w:r>
      <w:r>
        <w:rPr>
          <w:b/>
          <w:bCs/>
          <w:color w:val="1A1A1A"/>
          <w:sz w:val="18"/>
          <w:szCs w:val="18"/>
        </w:rPr>
        <w:t xml:space="preserve">Shade netting for heat reduction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tmxce87cyhizzdhxcdomj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10. Technology &amp; Precision Agriculture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298. </w:t>
      </w:r>
      <w:r>
        <w:rPr>
          <w:b/>
          <w:bCs/>
          <w:color w:val="1A1A1A"/>
          <w:sz w:val="18"/>
          <w:szCs w:val="18"/>
        </w:rPr>
        <w:t xml:space="preserve">FAO — digital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ptit_baqz0uripy1enqr8">
        <w:r>
          <w:rPr>
            <w:color w:val="2E6E4A"/>
            <w:sz w:val="16"/>
            <w:szCs w:val="16"/>
            <w:u w:val="single"/>
          </w:rPr>
          <w:t xml:space="preserve">fao.org/digital-agriculture/en/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299. </w:t>
      </w:r>
      <w:r>
        <w:rPr>
          <w:b/>
          <w:bCs/>
          <w:color w:val="1A1A1A"/>
          <w:sz w:val="18"/>
          <w:szCs w:val="18"/>
        </w:rPr>
        <w:t xml:space="preserve">FAO — e-agriculture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hjecdjgl50-ogqvvrc8nz">
        <w:r>
          <w:rPr>
            <w:color w:val="2E6E4A"/>
            <w:sz w:val="16"/>
            <w:szCs w:val="16"/>
            <w:u w:val="single"/>
          </w:rPr>
          <w:t xml:space="preserve">fao.org/e-agriculture/en/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300. </w:t>
      </w:r>
      <w:r>
        <w:rPr>
          <w:b/>
          <w:bCs/>
          <w:color w:val="1A1A1A"/>
          <w:sz w:val="18"/>
          <w:szCs w:val="18"/>
        </w:rPr>
        <w:t xml:space="preserve">Precision agriculture overview — USDA</w:t>
      </w:r>
      <w:r>
        <w:rPr>
          <w:color w:val="5A5A5A"/>
          <w:sz w:val="17"/>
          <w:szCs w:val="17"/>
        </w:rPr>
        <w:t xml:space="preserve"> — USDA</w:t>
      </w:r>
      <w:r>
        <w:rPr>
          <w:sz w:val="17"/>
          <w:szCs w:val="17"/>
        </w:rPr>
        <w:t xml:space="preserve">  </w:t>
      </w:r>
      <w:hyperlink w:history="1" r:id="rIdbup4abhnznxt0deiop8ov">
        <w:r>
          <w:rPr>
            <w:color w:val="2E6E4A"/>
            <w:sz w:val="16"/>
            <w:szCs w:val="16"/>
            <w:u w:val="single"/>
          </w:rPr>
          <w:t xml:space="preserve">usda.gov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301. </w:t>
      </w:r>
      <w:r>
        <w:rPr>
          <w:b/>
          <w:bCs/>
          <w:color w:val="1A1A1A"/>
          <w:sz w:val="18"/>
          <w:szCs w:val="18"/>
        </w:rPr>
        <w:t xml:space="preserve">NDVI — vegetation index applications</w:t>
      </w:r>
      <w:r>
        <w:rPr>
          <w:color w:val="5A5A5A"/>
          <w:sz w:val="17"/>
          <w:szCs w:val="17"/>
        </w:rPr>
        <w:t xml:space="preserve"> — NASA</w:t>
      </w:r>
      <w:r>
        <w:rPr>
          <w:sz w:val="17"/>
          <w:szCs w:val="17"/>
        </w:rPr>
        <w:t xml:space="preserve">  </w:t>
      </w:r>
      <w:hyperlink w:history="1" r:id="rId_ogtajvazryifekkwmthy">
        <w:r>
          <w:rPr>
            <w:color w:val="2E6E4A"/>
            <w:sz w:val="16"/>
            <w:szCs w:val="16"/>
            <w:u w:val="single"/>
          </w:rPr>
          <w:t xml:space="preserve">earthobservatory.nasa.gov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302. </w:t>
      </w:r>
      <w:r>
        <w:rPr>
          <w:b/>
          <w:bCs/>
          <w:color w:val="1A1A1A"/>
          <w:sz w:val="18"/>
          <w:szCs w:val="18"/>
        </w:rPr>
        <w:t xml:space="preserve">Sentinel-2 — satellite crop monitoring</w:t>
      </w:r>
      <w:r>
        <w:rPr>
          <w:color w:val="5A5A5A"/>
          <w:sz w:val="17"/>
          <w:szCs w:val="17"/>
        </w:rPr>
        <w:t xml:space="preserve"> — ESA / Copernicus</w:t>
      </w:r>
      <w:r>
        <w:rPr>
          <w:sz w:val="17"/>
          <w:szCs w:val="17"/>
        </w:rPr>
        <w:t xml:space="preserve">  </w:t>
      </w:r>
      <w:hyperlink w:history="1" r:id="rIdz56ofcrbp8rjdt4lmavzr">
        <w:r>
          <w:rPr>
            <w:color w:val="2E6E4A"/>
            <w:sz w:val="16"/>
            <w:szCs w:val="16"/>
            <w:u w:val="single"/>
          </w:rPr>
          <w:t xml:space="preserve">sentinel.esa.int/web/sentinel/missions/sentinel-2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303. </w:t>
      </w:r>
      <w:r>
        <w:rPr>
          <w:b/>
          <w:bCs/>
          <w:color w:val="1A1A1A"/>
          <w:sz w:val="18"/>
          <w:szCs w:val="18"/>
        </w:rPr>
        <w:t xml:space="preserve">Google Earth Engine — agriculture</w:t>
      </w:r>
      <w:r>
        <w:rPr>
          <w:color w:val="5A5A5A"/>
          <w:sz w:val="17"/>
          <w:szCs w:val="17"/>
        </w:rPr>
        <w:t xml:space="preserve"> — Google</w:t>
      </w:r>
      <w:r>
        <w:rPr>
          <w:sz w:val="17"/>
          <w:szCs w:val="17"/>
        </w:rPr>
        <w:t xml:space="preserve">  </w:t>
      </w:r>
      <w:hyperlink w:history="1" r:id="rIdjcfofm06hi2fmofzi9fxd">
        <w:r>
          <w:rPr>
            <w:color w:val="2E6E4A"/>
            <w:sz w:val="16"/>
            <w:szCs w:val="16"/>
            <w:u w:val="single"/>
          </w:rPr>
          <w:t xml:space="preserve">earthengine.google.com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304. </w:t>
      </w:r>
      <w:r>
        <w:rPr>
          <w:b/>
          <w:bCs/>
          <w:color w:val="1A1A1A"/>
          <w:sz w:val="18"/>
          <w:szCs w:val="18"/>
        </w:rPr>
        <w:t xml:space="preserve">Drones in agriculture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lzq6krr5iygclskgyjzca">
        <w:r>
          <w:rPr>
            <w:color w:val="2E6E4A"/>
            <w:sz w:val="16"/>
            <w:szCs w:val="16"/>
            <w:u w:val="single"/>
          </w:rPr>
          <w:t xml:space="preserve">fao.org/digital-agriculture/en/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305. </w:t>
      </w:r>
      <w:r>
        <w:rPr>
          <w:b/>
          <w:bCs/>
          <w:color w:val="1A1A1A"/>
          <w:sz w:val="18"/>
          <w:szCs w:val="18"/>
        </w:rPr>
        <w:t xml:space="preserve">IoT sensors for irrigation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usajgnnxcrepngqre-tlu">
        <w:r>
          <w:rPr>
            <w:color w:val="2E6E4A"/>
            <w:sz w:val="16"/>
            <w:szCs w:val="16"/>
            <w:u w:val="single"/>
          </w:rPr>
          <w:t xml:space="preserve">fao.org/digital-agriculture/en/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306. </w:t>
      </w:r>
      <w:r>
        <w:rPr>
          <w:b/>
          <w:bCs/>
          <w:color w:val="1A1A1A"/>
          <w:sz w:val="18"/>
          <w:szCs w:val="18"/>
        </w:rPr>
        <w:t xml:space="preserve">AI in agriculture — CGIAR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1ocqsgl7wsgeqfwkw1jsm">
        <w:r>
          <w:rPr>
            <w:color w:val="2E6E4A"/>
            <w:sz w:val="16"/>
            <w:szCs w:val="16"/>
            <w:u w:val="single"/>
          </w:rPr>
          <w:t xml:space="preserve">cgiar.org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307. </w:t>
      </w:r>
      <w:r>
        <w:rPr>
          <w:b/>
          <w:bCs/>
          <w:color w:val="1A1A1A"/>
          <w:sz w:val="18"/>
          <w:szCs w:val="18"/>
        </w:rPr>
        <w:t xml:space="preserve">Machine learning for crop prediction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cb774rpg4atv_fnypaef8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308. </w:t>
      </w:r>
      <w:r>
        <w:rPr>
          <w:b/>
          <w:bCs/>
          <w:color w:val="1A1A1A"/>
          <w:sz w:val="18"/>
          <w:szCs w:val="18"/>
        </w:rPr>
        <w:t xml:space="preserve">Digital soil mapping</w:t>
      </w:r>
      <w:r>
        <w:rPr>
          <w:color w:val="5A5A5A"/>
          <w:sz w:val="17"/>
          <w:szCs w:val="17"/>
        </w:rPr>
        <w:t xml:space="preserve"> — ISRIC</w:t>
      </w:r>
      <w:r>
        <w:rPr>
          <w:sz w:val="17"/>
          <w:szCs w:val="17"/>
        </w:rPr>
        <w:t xml:space="preserve">  </w:t>
      </w:r>
      <w:hyperlink w:history="1" r:id="rId-sgpbmw_oaarss4qv6u0u">
        <w:r>
          <w:rPr>
            <w:color w:val="2E6E4A"/>
            <w:sz w:val="16"/>
            <w:szCs w:val="16"/>
            <w:u w:val="single"/>
          </w:rPr>
          <w:t xml:space="preserve">isric.org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309. </w:t>
      </w:r>
      <w:r>
        <w:rPr>
          <w:b/>
          <w:bCs/>
          <w:color w:val="1A1A1A"/>
          <w:sz w:val="18"/>
          <w:szCs w:val="18"/>
        </w:rPr>
        <w:t xml:space="preserve">Farm management information systems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pydmhhuxu2cqdv811y1ek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310. </w:t>
      </w:r>
      <w:r>
        <w:rPr>
          <w:b/>
          <w:bCs/>
          <w:color w:val="1A1A1A"/>
          <w:sz w:val="18"/>
          <w:szCs w:val="18"/>
        </w:rPr>
        <w:t xml:space="preserve">Blockchain for food traceability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skc2fuurl3utbrgigps2w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311. </w:t>
      </w:r>
      <w:r>
        <w:rPr>
          <w:b/>
          <w:bCs/>
          <w:color w:val="1A1A1A"/>
          <w:sz w:val="18"/>
          <w:szCs w:val="18"/>
        </w:rPr>
        <w:t xml:space="preserve">Robotics in agriculture</w:t>
      </w:r>
      <w:r>
        <w:rPr>
          <w:color w:val="5A5A5A"/>
          <w:sz w:val="17"/>
          <w:szCs w:val="17"/>
        </w:rPr>
        <w:t xml:space="preserve"> — ASABE</w:t>
      </w:r>
      <w:r>
        <w:rPr>
          <w:sz w:val="17"/>
          <w:szCs w:val="17"/>
        </w:rPr>
        <w:t xml:space="preserve">  </w:t>
      </w:r>
      <w:hyperlink w:history="1" r:id="rIdgybvzfbwovudroj4jy--8">
        <w:r>
          <w:rPr>
            <w:color w:val="2E6E4A"/>
            <w:sz w:val="16"/>
            <w:szCs w:val="16"/>
            <w:u w:val="single"/>
          </w:rPr>
          <w:t xml:space="preserve">asabe.org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312. </w:t>
      </w:r>
      <w:r>
        <w:rPr>
          <w:b/>
          <w:bCs/>
          <w:color w:val="1A1A1A"/>
          <w:sz w:val="18"/>
          <w:szCs w:val="18"/>
        </w:rPr>
        <w:t xml:space="preserve">Vertical farming technology</w:t>
      </w:r>
      <w:r>
        <w:rPr>
          <w:color w:val="5A5A5A"/>
          <w:sz w:val="17"/>
          <w:szCs w:val="17"/>
        </w:rPr>
        <w:t xml:space="preserve"> — Association for Vertical Farming</w:t>
      </w:r>
      <w:r>
        <w:rPr>
          <w:sz w:val="17"/>
          <w:szCs w:val="17"/>
        </w:rPr>
        <w:t xml:space="preserve">  </w:t>
      </w:r>
      <w:hyperlink w:history="1" r:id="rId8mqa5hefrmvyqk0ih-qbw">
        <w:r>
          <w:rPr>
            <w:color w:val="2E6E4A"/>
            <w:sz w:val="16"/>
            <w:szCs w:val="16"/>
            <w:u w:val="single"/>
          </w:rPr>
          <w:t xml:space="preserve">vertical-farming.net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313. </w:t>
      </w:r>
      <w:r>
        <w:rPr>
          <w:b/>
          <w:bCs/>
          <w:color w:val="1A1A1A"/>
          <w:sz w:val="18"/>
          <w:szCs w:val="18"/>
        </w:rPr>
        <w:t xml:space="preserve">Greenhouse technology — ISHS</w:t>
      </w:r>
      <w:r>
        <w:rPr>
          <w:color w:val="5A5A5A"/>
          <w:sz w:val="17"/>
          <w:szCs w:val="17"/>
        </w:rPr>
        <w:t xml:space="preserve"> — ISHS</w:t>
      </w:r>
      <w:r>
        <w:rPr>
          <w:sz w:val="17"/>
          <w:szCs w:val="17"/>
        </w:rPr>
        <w:t xml:space="preserve">  </w:t>
      </w:r>
      <w:hyperlink w:history="1" r:id="rIdh5enad_4h0iwqmu-v3pai">
        <w:r>
          <w:rPr>
            <w:color w:val="2E6E4A"/>
            <w:sz w:val="16"/>
            <w:szCs w:val="16"/>
            <w:u w:val="single"/>
          </w:rPr>
          <w:t xml:space="preserve">ishs.org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314. </w:t>
      </w:r>
      <w:r>
        <w:rPr>
          <w:b/>
          <w:bCs/>
          <w:color w:val="1A1A1A"/>
          <w:sz w:val="18"/>
          <w:szCs w:val="18"/>
        </w:rPr>
        <w:t xml:space="preserve">Evaporative cooling for greenhouses</w:t>
      </w:r>
      <w:r>
        <w:rPr>
          <w:color w:val="5A5A5A"/>
          <w:sz w:val="17"/>
          <w:szCs w:val="17"/>
        </w:rPr>
        <w:t xml:space="preserve"> — ISHS</w:t>
      </w:r>
      <w:r>
        <w:rPr>
          <w:sz w:val="17"/>
          <w:szCs w:val="17"/>
        </w:rPr>
        <w:t xml:space="preserve">  </w:t>
      </w:r>
      <w:hyperlink w:history="1" r:id="rIdqwngsweo3hoclfqbbmm1g">
        <w:r>
          <w:rPr>
            <w:color w:val="2E6E4A"/>
            <w:sz w:val="16"/>
            <w:szCs w:val="16"/>
            <w:u w:val="single"/>
          </w:rPr>
          <w:t xml:space="preserve">ishs.org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315. </w:t>
      </w:r>
      <w:r>
        <w:rPr>
          <w:b/>
          <w:bCs/>
          <w:color w:val="1A1A1A"/>
          <w:sz w:val="18"/>
          <w:szCs w:val="18"/>
        </w:rPr>
        <w:t xml:space="preserve">Solar energy in agriculture</w:t>
      </w:r>
      <w:r>
        <w:rPr>
          <w:color w:val="5A5A5A"/>
          <w:sz w:val="17"/>
          <w:szCs w:val="17"/>
        </w:rPr>
        <w:t xml:space="preserve"> — IRENA</w:t>
      </w:r>
      <w:r>
        <w:rPr>
          <w:sz w:val="17"/>
          <w:szCs w:val="17"/>
        </w:rPr>
        <w:t xml:space="preserve">  </w:t>
      </w:r>
      <w:hyperlink w:history="1" r:id="rId2feu9xogdf5eiygfcrhkd">
        <w:r>
          <w:rPr>
            <w:color w:val="2E6E4A"/>
            <w:sz w:val="16"/>
            <w:szCs w:val="16"/>
            <w:u w:val="single"/>
          </w:rPr>
          <w:t xml:space="preserve">irena.org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11. Food Security &amp; Agricultural Economics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316. </w:t>
      </w:r>
      <w:r>
        <w:rPr>
          <w:b/>
          <w:bCs/>
          <w:color w:val="1A1A1A"/>
          <w:sz w:val="18"/>
          <w:szCs w:val="18"/>
        </w:rPr>
        <w:t xml:space="preserve">Global Food Security Index</w:t>
      </w:r>
      <w:r>
        <w:rPr>
          <w:color w:val="5A5A5A"/>
          <w:sz w:val="17"/>
          <w:szCs w:val="17"/>
        </w:rPr>
        <w:t xml:space="preserve"> — Economist Impact</w:t>
      </w:r>
      <w:r>
        <w:rPr>
          <w:sz w:val="17"/>
          <w:szCs w:val="17"/>
        </w:rPr>
        <w:t xml:space="preserve">  </w:t>
      </w:r>
      <w:hyperlink w:history="1" r:id="rIds89rdkxnuzqf6arfbsnpf">
        <w:r>
          <w:rPr>
            <w:color w:val="2E6E4A"/>
            <w:sz w:val="16"/>
            <w:szCs w:val="16"/>
            <w:u w:val="single"/>
          </w:rPr>
          <w:t xml:space="preserve">impact.economist.com/sustainability/project/food-security-index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317. </w:t>
      </w:r>
      <w:r>
        <w:rPr>
          <w:b/>
          <w:bCs/>
          <w:color w:val="1A1A1A"/>
          <w:sz w:val="18"/>
          <w:szCs w:val="18"/>
        </w:rPr>
        <w:t xml:space="preserve">IFPRI — food policy research</w:t>
      </w:r>
      <w:r>
        <w:rPr>
          <w:color w:val="5A5A5A"/>
          <w:sz w:val="17"/>
          <w:szCs w:val="17"/>
        </w:rPr>
        <w:t xml:space="preserve"> — IFPRI</w:t>
      </w:r>
      <w:r>
        <w:rPr>
          <w:sz w:val="17"/>
          <w:szCs w:val="17"/>
        </w:rPr>
        <w:t xml:space="preserve">  </w:t>
      </w:r>
      <w:hyperlink w:history="1" r:id="rIdd3l0baqwqlyln9zohcbey">
        <w:r>
          <w:rPr>
            <w:color w:val="2E6E4A"/>
            <w:sz w:val="16"/>
            <w:szCs w:val="16"/>
            <w:u w:val="single"/>
          </w:rPr>
          <w:t xml:space="preserve">ifpri.org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318. </w:t>
      </w:r>
      <w:r>
        <w:rPr>
          <w:b/>
          <w:bCs/>
          <w:color w:val="1A1A1A"/>
          <w:sz w:val="18"/>
          <w:szCs w:val="18"/>
        </w:rPr>
        <w:t xml:space="preserve">FAO — State of Food Security (SOFI)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susvzcpbmp9hgyhd5l72t">
        <w:r>
          <w:rPr>
            <w:color w:val="2E6E4A"/>
            <w:sz w:val="16"/>
            <w:szCs w:val="16"/>
            <w:u w:val="single"/>
          </w:rPr>
          <w:t xml:space="preserve">fao.org/publications/sofi/en/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319. </w:t>
      </w:r>
      <w:r>
        <w:rPr>
          <w:b/>
          <w:bCs/>
          <w:color w:val="1A1A1A"/>
          <w:sz w:val="18"/>
          <w:szCs w:val="18"/>
        </w:rPr>
        <w:t xml:space="preserve">WTO — agricultural trade</w:t>
      </w:r>
      <w:r>
        <w:rPr>
          <w:color w:val="5A5A5A"/>
          <w:sz w:val="17"/>
          <w:szCs w:val="17"/>
        </w:rPr>
        <w:t xml:space="preserve"> — WTO</w:t>
      </w:r>
      <w:r>
        <w:rPr>
          <w:sz w:val="17"/>
          <w:szCs w:val="17"/>
        </w:rPr>
        <w:t xml:space="preserve">  </w:t>
      </w:r>
      <w:hyperlink w:history="1" r:id="rIdo-kzbkzfwf7vi6_cqlyyd">
        <w:r>
          <w:rPr>
            <w:color w:val="2E6E4A"/>
            <w:sz w:val="16"/>
            <w:szCs w:val="16"/>
            <w:u w:val="single"/>
          </w:rPr>
          <w:t xml:space="preserve">wto.org/english/tratop_e/agric_e/agric_e.htm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320. </w:t>
      </w:r>
      <w:r>
        <w:rPr>
          <w:b/>
          <w:bCs/>
          <w:color w:val="1A1A1A"/>
          <w:sz w:val="18"/>
          <w:szCs w:val="18"/>
        </w:rPr>
        <w:t xml:space="preserve">GCC food security strategy</w:t>
      </w:r>
      <w:r>
        <w:rPr>
          <w:color w:val="5A5A5A"/>
          <w:sz w:val="17"/>
          <w:szCs w:val="17"/>
        </w:rPr>
        <w:t xml:space="preserve"> — GCC</w:t>
      </w:r>
      <w:r>
        <w:rPr>
          <w:sz w:val="17"/>
          <w:szCs w:val="17"/>
        </w:rPr>
        <w:t xml:space="preserve">  </w:t>
      </w:r>
      <w:hyperlink w:history="1" r:id="rId-zbuybw3gyv-dcnng0nhf">
        <w:r>
          <w:rPr>
            <w:color w:val="2E6E4A"/>
            <w:sz w:val="16"/>
            <w:szCs w:val="16"/>
            <w:u w:val="single"/>
          </w:rPr>
          <w:t xml:space="preserve">gcc-sg.org/en-us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321. </w:t>
      </w:r>
      <w:r>
        <w:rPr>
          <w:b/>
          <w:bCs/>
          <w:color w:val="1A1A1A"/>
          <w:sz w:val="18"/>
          <w:szCs w:val="18"/>
        </w:rPr>
        <w:t xml:space="preserve">SALIC — Saudi Agricultural and Livestock Investment</w:t>
      </w:r>
      <w:r>
        <w:rPr>
          <w:color w:val="5A5A5A"/>
          <w:sz w:val="17"/>
          <w:szCs w:val="17"/>
        </w:rPr>
        <w:t xml:space="preserve"> — SALIC</w:t>
      </w:r>
      <w:r>
        <w:rPr>
          <w:sz w:val="17"/>
          <w:szCs w:val="17"/>
        </w:rPr>
        <w:t xml:space="preserve">  </w:t>
      </w:r>
      <w:hyperlink w:history="1" r:id="rId7mbh7shvmn7bhwslcrthq">
        <w:r>
          <w:rPr>
            <w:color w:val="2E6E4A"/>
            <w:sz w:val="16"/>
            <w:szCs w:val="16"/>
            <w:u w:val="single"/>
          </w:rPr>
          <w:t xml:space="preserve">salic.com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322. </w:t>
      </w:r>
      <w:r>
        <w:rPr>
          <w:b/>
          <w:bCs/>
          <w:color w:val="1A1A1A"/>
          <w:sz w:val="18"/>
          <w:szCs w:val="18"/>
        </w:rPr>
        <w:t xml:space="preserve">Organic agriculture — IFOAM</w:t>
      </w:r>
      <w:r>
        <w:rPr>
          <w:color w:val="5A5A5A"/>
          <w:sz w:val="17"/>
          <w:szCs w:val="17"/>
        </w:rPr>
        <w:t xml:space="preserve"> — IFOAM</w:t>
      </w:r>
      <w:r>
        <w:rPr>
          <w:sz w:val="17"/>
          <w:szCs w:val="17"/>
        </w:rPr>
        <w:t xml:space="preserve">  </w:t>
      </w:r>
      <w:hyperlink w:history="1" r:id="rIdltyrfv_q6q5ndk1v_ctpg">
        <w:r>
          <w:rPr>
            <w:color w:val="2E6E4A"/>
            <w:sz w:val="16"/>
            <w:szCs w:val="16"/>
            <w:u w:val="single"/>
          </w:rPr>
          <w:t xml:space="preserve">ifoam.bio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323. </w:t>
      </w:r>
      <w:r>
        <w:rPr>
          <w:b/>
          <w:bCs/>
          <w:color w:val="1A1A1A"/>
          <w:sz w:val="18"/>
          <w:szCs w:val="18"/>
        </w:rPr>
        <w:t xml:space="preserve">Good Agricultural Practice (GAP)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qdba-tucr_rdhia6glfzo">
        <w:r>
          <w:rPr>
            <w:color w:val="2E6E4A"/>
            <w:sz w:val="16"/>
            <w:szCs w:val="16"/>
            <w:u w:val="single"/>
          </w:rPr>
          <w:t xml:space="preserve">fao.org/good-agricultural-practices/en/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324. </w:t>
      </w:r>
      <w:r>
        <w:rPr>
          <w:b/>
          <w:bCs/>
          <w:color w:val="1A1A1A"/>
          <w:sz w:val="18"/>
          <w:szCs w:val="18"/>
        </w:rPr>
        <w:t xml:space="preserve">GlobalG.A.P. certification</w:t>
      </w:r>
      <w:r>
        <w:rPr>
          <w:color w:val="5A5A5A"/>
          <w:sz w:val="17"/>
          <w:szCs w:val="17"/>
        </w:rPr>
        <w:t xml:space="preserve"> — GlobalG.A.P.</w:t>
      </w:r>
      <w:r>
        <w:rPr>
          <w:sz w:val="17"/>
          <w:szCs w:val="17"/>
        </w:rPr>
        <w:t xml:space="preserve">  </w:t>
      </w:r>
      <w:hyperlink w:history="1" r:id="rIdsyznlm9crsupal-udwe7q">
        <w:r>
          <w:rPr>
            <w:color w:val="2E6E4A"/>
            <w:sz w:val="16"/>
            <w:szCs w:val="16"/>
            <w:u w:val="single"/>
          </w:rPr>
          <w:t xml:space="preserve">globalgap.org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325. </w:t>
      </w:r>
      <w:r>
        <w:rPr>
          <w:b/>
          <w:bCs/>
          <w:color w:val="1A1A1A"/>
          <w:sz w:val="18"/>
          <w:szCs w:val="18"/>
        </w:rPr>
        <w:t xml:space="preserve">Post-harvest loss reduction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gnpxdevmyxsehpslgaqcc">
        <w:r>
          <w:rPr>
            <w:color w:val="2E6E4A"/>
            <w:sz w:val="16"/>
            <w:szCs w:val="16"/>
            <w:u w:val="single"/>
          </w:rPr>
          <w:t xml:space="preserve">fao.org/food-loss-and-food-waste/en/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326. </w:t>
      </w:r>
      <w:r>
        <w:rPr>
          <w:b/>
          <w:bCs/>
          <w:color w:val="1A1A1A"/>
          <w:sz w:val="18"/>
          <w:szCs w:val="18"/>
        </w:rPr>
        <w:t xml:space="preserve">Cold chain management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sc51kwhkh7glg86nswbia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327. </w:t>
      </w:r>
      <w:r>
        <w:rPr>
          <w:b/>
          <w:bCs/>
          <w:color w:val="1A1A1A"/>
          <w:sz w:val="18"/>
          <w:szCs w:val="18"/>
        </w:rPr>
        <w:t xml:space="preserve">Agricultural cooperatives — ICA</w:t>
      </w:r>
      <w:r>
        <w:rPr>
          <w:color w:val="5A5A5A"/>
          <w:sz w:val="17"/>
          <w:szCs w:val="17"/>
        </w:rPr>
        <w:t xml:space="preserve"> — ICA</w:t>
      </w:r>
      <w:r>
        <w:rPr>
          <w:sz w:val="17"/>
          <w:szCs w:val="17"/>
        </w:rPr>
        <w:t xml:space="preserve">  </w:t>
      </w:r>
      <w:hyperlink w:history="1" r:id="rIduswr-ltcikf_6bihfwdva">
        <w:r>
          <w:rPr>
            <w:color w:val="2E6E4A"/>
            <w:sz w:val="16"/>
            <w:szCs w:val="16"/>
            <w:u w:val="single"/>
          </w:rPr>
          <w:t xml:space="preserve">ica.coop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328. </w:t>
      </w:r>
      <w:r>
        <w:rPr>
          <w:b/>
          <w:bCs/>
          <w:color w:val="1A1A1A"/>
          <w:sz w:val="18"/>
          <w:szCs w:val="18"/>
        </w:rPr>
        <w:t xml:space="preserve">Smallholder farmer support — IFAD</w:t>
      </w:r>
      <w:r>
        <w:rPr>
          <w:color w:val="5A5A5A"/>
          <w:sz w:val="17"/>
          <w:szCs w:val="17"/>
        </w:rPr>
        <w:t xml:space="preserve"> — IFAD</w:t>
      </w:r>
      <w:r>
        <w:rPr>
          <w:sz w:val="17"/>
          <w:szCs w:val="17"/>
        </w:rPr>
        <w:t xml:space="preserve">  </w:t>
      </w:r>
      <w:hyperlink w:history="1" r:id="rIdyxcq-houpzdgiwebt74og">
        <w:r>
          <w:rPr>
            <w:color w:val="2E6E4A"/>
            <w:sz w:val="16"/>
            <w:szCs w:val="16"/>
            <w:u w:val="single"/>
          </w:rPr>
          <w:t xml:space="preserve">ifad.org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329. </w:t>
      </w:r>
      <w:r>
        <w:rPr>
          <w:b/>
          <w:bCs/>
          <w:color w:val="1A1A1A"/>
          <w:sz w:val="18"/>
          <w:szCs w:val="18"/>
        </w:rPr>
        <w:t xml:space="preserve">Rural development — World Bank</w:t>
      </w:r>
      <w:r>
        <w:rPr>
          <w:color w:val="5A5A5A"/>
          <w:sz w:val="17"/>
          <w:szCs w:val="17"/>
        </w:rPr>
        <w:t xml:space="preserve"> — World Bank</w:t>
      </w:r>
      <w:r>
        <w:rPr>
          <w:sz w:val="17"/>
          <w:szCs w:val="17"/>
        </w:rPr>
        <w:t xml:space="preserve">  </w:t>
      </w:r>
      <w:hyperlink w:history="1" r:id="rIdqvafa1fjwdyq8al50opgw">
        <w:r>
          <w:rPr>
            <w:color w:val="2E6E4A"/>
            <w:sz w:val="16"/>
            <w:szCs w:val="16"/>
            <w:u w:val="single"/>
          </w:rPr>
          <w:t xml:space="preserve">worldbank.org/en/topic/agriculture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330. </w:t>
      </w:r>
      <w:r>
        <w:rPr>
          <w:b/>
          <w:bCs/>
          <w:color w:val="1A1A1A"/>
          <w:sz w:val="18"/>
          <w:szCs w:val="18"/>
        </w:rPr>
        <w:t xml:space="preserve">Agri-tourism development</w:t>
      </w:r>
      <w:r>
        <w:rPr>
          <w:color w:val="5A5A5A"/>
          <w:sz w:val="17"/>
          <w:szCs w:val="17"/>
        </w:rPr>
        <w:t xml:space="preserve"> — UNWTO</w:t>
      </w:r>
      <w:r>
        <w:rPr>
          <w:sz w:val="17"/>
          <w:szCs w:val="17"/>
        </w:rPr>
        <w:t xml:space="preserve">  </w:t>
      </w:r>
      <w:hyperlink w:history="1" r:id="rId9ylzsdmzs9jputycx-gyn">
        <w:r>
          <w:rPr>
            <w:color w:val="2E6E4A"/>
            <w:sz w:val="16"/>
            <w:szCs w:val="16"/>
            <w:u w:val="single"/>
          </w:rPr>
          <w:t xml:space="preserve">unwto.org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331. </w:t>
      </w:r>
      <w:r>
        <w:rPr>
          <w:b/>
          <w:bCs/>
          <w:color w:val="1A1A1A"/>
          <w:sz w:val="18"/>
          <w:szCs w:val="18"/>
        </w:rPr>
        <w:t xml:space="preserve">Value chain development in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mu31p1gn_-j1lfh5lt5uq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332. </w:t>
      </w:r>
      <w:r>
        <w:rPr>
          <w:b/>
          <w:bCs/>
          <w:color w:val="1A1A1A"/>
          <w:sz w:val="18"/>
          <w:szCs w:val="18"/>
        </w:rPr>
        <w:t xml:space="preserve">Agricultural insurance — World Bank</w:t>
      </w:r>
      <w:r>
        <w:rPr>
          <w:color w:val="5A5A5A"/>
          <w:sz w:val="17"/>
          <w:szCs w:val="17"/>
        </w:rPr>
        <w:t xml:space="preserve"> — World Bank</w:t>
      </w:r>
      <w:r>
        <w:rPr>
          <w:sz w:val="17"/>
          <w:szCs w:val="17"/>
        </w:rPr>
        <w:t xml:space="preserve">  </w:t>
      </w:r>
      <w:hyperlink w:history="1" r:id="rId1-y-pi72qc--l5bmvtpso">
        <w:r>
          <w:rPr>
            <w:color w:val="2E6E4A"/>
            <w:sz w:val="16"/>
            <w:szCs w:val="16"/>
            <w:u w:val="single"/>
          </w:rPr>
          <w:t xml:space="preserve">worldbank.org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12. Livestock, Bees &amp; Aquaculture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333. </w:t>
      </w:r>
      <w:r>
        <w:rPr>
          <w:b/>
          <w:bCs/>
          <w:color w:val="1A1A1A"/>
          <w:sz w:val="18"/>
          <w:szCs w:val="18"/>
        </w:rPr>
        <w:t xml:space="preserve">FAO — livestock sector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hdgbs0iys9nkjbljdztif">
        <w:r>
          <w:rPr>
            <w:color w:val="2E6E4A"/>
            <w:sz w:val="16"/>
            <w:szCs w:val="16"/>
            <w:u w:val="single"/>
          </w:rPr>
          <w:t xml:space="preserve">fao.org/animal-production/en/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334. </w:t>
      </w:r>
      <w:r>
        <w:rPr>
          <w:b/>
          <w:bCs/>
          <w:color w:val="1A1A1A"/>
          <w:sz w:val="18"/>
          <w:szCs w:val="18"/>
        </w:rPr>
        <w:t xml:space="preserve">FAO — dairy production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i_3uwicvjzyfjktt5t4jx">
        <w:r>
          <w:rPr>
            <w:color w:val="2E6E4A"/>
            <w:sz w:val="16"/>
            <w:szCs w:val="16"/>
            <w:u w:val="single"/>
          </w:rPr>
          <w:t xml:space="preserve">fao.org/dairy-production-products/en/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335. </w:t>
      </w:r>
      <w:r>
        <w:rPr>
          <w:b/>
          <w:bCs/>
          <w:color w:val="1A1A1A"/>
          <w:sz w:val="18"/>
          <w:szCs w:val="18"/>
        </w:rPr>
        <w:t xml:space="preserve">FAO — poultry production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3s-ftckhp6vhljxha140u">
        <w:r>
          <w:rPr>
            <w:color w:val="2E6E4A"/>
            <w:sz w:val="16"/>
            <w:szCs w:val="16"/>
            <w:u w:val="single"/>
          </w:rPr>
          <w:t xml:space="preserve">fao.org/poultry-production-products/en/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336. </w:t>
      </w:r>
      <w:r>
        <w:rPr>
          <w:b/>
          <w:bCs/>
          <w:color w:val="1A1A1A"/>
          <w:sz w:val="18"/>
          <w:szCs w:val="18"/>
        </w:rPr>
        <w:t xml:space="preserve">Camel production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5fnjldwcjisoqfpip7kdq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337. </w:t>
      </w:r>
      <w:r>
        <w:rPr>
          <w:b/>
          <w:bCs/>
          <w:color w:val="1A1A1A"/>
          <w:sz w:val="18"/>
          <w:szCs w:val="18"/>
        </w:rPr>
        <w:t xml:space="preserve">Camel milk industry — Saudi Arabia</w:t>
      </w:r>
      <w:r>
        <w:rPr>
          <w:color w:val="5A5A5A"/>
          <w:sz w:val="17"/>
          <w:szCs w:val="17"/>
        </w:rPr>
        <w:t xml:space="preserve"> — MEWA</w:t>
      </w:r>
      <w:r>
        <w:rPr>
          <w:sz w:val="17"/>
          <w:szCs w:val="17"/>
        </w:rPr>
        <w:t xml:space="preserve">  </w:t>
      </w:r>
      <w:hyperlink w:history="1" r:id="rId5vduhy-lx-d7lgfpsxfw7">
        <w:r>
          <w:rPr>
            <w:color w:val="2E6E4A"/>
            <w:sz w:val="16"/>
            <w:szCs w:val="16"/>
            <w:u w:val="single"/>
          </w:rPr>
          <w:t xml:space="preserve">mewa.gov.sa/en/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338. </w:t>
      </w:r>
      <w:r>
        <w:rPr>
          <w:b/>
          <w:bCs/>
          <w:color w:val="1A1A1A"/>
          <w:sz w:val="18"/>
          <w:szCs w:val="18"/>
        </w:rPr>
        <w:t xml:space="preserve">Small ruminant production — ICARDA</w:t>
      </w:r>
      <w:r>
        <w:rPr>
          <w:color w:val="5A5A5A"/>
          <w:sz w:val="17"/>
          <w:szCs w:val="17"/>
        </w:rPr>
        <w:t xml:space="preserve"> — ICARDA</w:t>
      </w:r>
      <w:r>
        <w:rPr>
          <w:sz w:val="17"/>
          <w:szCs w:val="17"/>
        </w:rPr>
        <w:t xml:space="preserve">  </w:t>
      </w:r>
      <w:hyperlink w:history="1" r:id="rIdiup3tgkvudf-g9k-dxlgj">
        <w:r>
          <w:rPr>
            <w:color w:val="2E6E4A"/>
            <w:sz w:val="16"/>
            <w:szCs w:val="16"/>
            <w:u w:val="single"/>
          </w:rPr>
          <w:t xml:space="preserve">icarda.org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339. </w:t>
      </w:r>
      <w:r>
        <w:rPr>
          <w:b/>
          <w:bCs/>
          <w:color w:val="1A1A1A"/>
          <w:sz w:val="18"/>
          <w:szCs w:val="18"/>
        </w:rPr>
        <w:t xml:space="preserve">Rangeland management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y7be8dghjlwnslinqiham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340. </w:t>
      </w:r>
      <w:r>
        <w:rPr>
          <w:b/>
          <w:bCs/>
          <w:color w:val="1A1A1A"/>
          <w:sz w:val="18"/>
          <w:szCs w:val="18"/>
        </w:rPr>
        <w:t xml:space="preserve">Bee health and pollination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lgapemdjmroozupshvms_">
        <w:r>
          <w:rPr>
            <w:color w:val="2E6E4A"/>
            <w:sz w:val="16"/>
            <w:szCs w:val="16"/>
            <w:u w:val="single"/>
          </w:rPr>
          <w:t xml:space="preserve">fao.org/pollination/en/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341. </w:t>
      </w:r>
      <w:r>
        <w:rPr>
          <w:b/>
          <w:bCs/>
          <w:color w:val="1A1A1A"/>
          <w:sz w:val="18"/>
          <w:szCs w:val="18"/>
        </w:rPr>
        <w:t xml:space="preserve">Apimondia — world beekeeping</w:t>
      </w:r>
      <w:r>
        <w:rPr>
          <w:color w:val="5A5A5A"/>
          <w:sz w:val="17"/>
          <w:szCs w:val="17"/>
        </w:rPr>
        <w:t xml:space="preserve"> — Apimondia</w:t>
      </w:r>
      <w:r>
        <w:rPr>
          <w:sz w:val="17"/>
          <w:szCs w:val="17"/>
        </w:rPr>
        <w:t xml:space="preserve">  </w:t>
      </w:r>
      <w:hyperlink w:history="1" r:id="rIdt-ggdyxqdsnlnw1ict2qu">
        <w:r>
          <w:rPr>
            <w:color w:val="2E6E4A"/>
            <w:sz w:val="16"/>
            <w:szCs w:val="16"/>
            <w:u w:val="single"/>
          </w:rPr>
          <w:t xml:space="preserve">apimondia.com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342. </w:t>
      </w:r>
      <w:r>
        <w:rPr>
          <w:b/>
          <w:bCs/>
          <w:color w:val="1A1A1A"/>
          <w:sz w:val="18"/>
          <w:szCs w:val="18"/>
        </w:rPr>
        <w:t xml:space="preserve">Varroa mite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6wc3grd7z41s2fjlvdyo2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343. </w:t>
      </w:r>
      <w:r>
        <w:rPr>
          <w:b/>
          <w:bCs/>
          <w:color w:val="1A1A1A"/>
          <w:sz w:val="18"/>
          <w:szCs w:val="18"/>
        </w:rPr>
        <w:t xml:space="preserve">FAO — aquaculture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kpnogofnigdky0qt43ucc">
        <w:r>
          <w:rPr>
            <w:color w:val="2E6E4A"/>
            <w:sz w:val="16"/>
            <w:szCs w:val="16"/>
            <w:u w:val="single"/>
          </w:rPr>
          <w:t xml:space="preserve">fao.org/fishery/en/aquaculture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344. </w:t>
      </w:r>
      <w:r>
        <w:rPr>
          <w:b/>
          <w:bCs/>
          <w:color w:val="1A1A1A"/>
          <w:sz w:val="18"/>
          <w:szCs w:val="18"/>
        </w:rPr>
        <w:t xml:space="preserve">Saudi Aquaculture Society</w:t>
      </w:r>
      <w:r>
        <w:rPr>
          <w:color w:val="5A5A5A"/>
          <w:sz w:val="17"/>
          <w:szCs w:val="17"/>
        </w:rPr>
        <w:t xml:space="preserve"> — SAS</w:t>
      </w:r>
      <w:r>
        <w:rPr>
          <w:sz w:val="17"/>
          <w:szCs w:val="17"/>
        </w:rPr>
        <w:t xml:space="preserve">  </w:t>
      </w:r>
      <w:hyperlink w:history="1" r:id="rIdumj2nfxat0zmr_4kmssfj">
        <w:r>
          <w:rPr>
            <w:color w:val="2E6E4A"/>
            <w:sz w:val="16"/>
            <w:szCs w:val="16"/>
            <w:u w:val="single"/>
          </w:rPr>
          <w:t xml:space="preserve">mewa.gov.sa/en/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345. </w:t>
      </w:r>
      <w:r>
        <w:rPr>
          <w:b/>
          <w:bCs/>
          <w:color w:val="1A1A1A"/>
          <w:sz w:val="18"/>
          <w:szCs w:val="18"/>
        </w:rPr>
        <w:t xml:space="preserve">Shrimp farming — World Aquaculture Society</w:t>
      </w:r>
      <w:r>
        <w:rPr>
          <w:color w:val="5A5A5A"/>
          <w:sz w:val="17"/>
          <w:szCs w:val="17"/>
        </w:rPr>
        <w:t xml:space="preserve"> — WAS</w:t>
      </w:r>
      <w:r>
        <w:rPr>
          <w:sz w:val="17"/>
          <w:szCs w:val="17"/>
        </w:rPr>
        <w:t xml:space="preserve">  </w:t>
      </w:r>
      <w:hyperlink w:history="1" r:id="rIdo4iyuuvby0x1yyjhoweos">
        <w:r>
          <w:rPr>
            <w:color w:val="2E6E4A"/>
            <w:sz w:val="16"/>
            <w:szCs w:val="16"/>
            <w:u w:val="single"/>
          </w:rPr>
          <w:t xml:space="preserve">was.org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346. </w:t>
      </w:r>
      <w:r>
        <w:rPr>
          <w:b/>
          <w:bCs/>
          <w:color w:val="1A1A1A"/>
          <w:sz w:val="18"/>
          <w:szCs w:val="18"/>
        </w:rPr>
        <w:t xml:space="preserve">Tilapia production guide — WorldFish</w:t>
      </w:r>
      <w:r>
        <w:rPr>
          <w:color w:val="5A5A5A"/>
          <w:sz w:val="17"/>
          <w:szCs w:val="17"/>
        </w:rPr>
        <w:t xml:space="preserve"> — WorldFish</w:t>
      </w:r>
      <w:r>
        <w:rPr>
          <w:sz w:val="17"/>
          <w:szCs w:val="17"/>
        </w:rPr>
        <w:t xml:space="preserve">  </w:t>
      </w:r>
      <w:hyperlink w:history="1" r:id="rIdwrhuuhelh_x5ovdk0fdmo">
        <w:r>
          <w:rPr>
            <w:color w:val="2E6E4A"/>
            <w:sz w:val="16"/>
            <w:szCs w:val="16"/>
            <w:u w:val="single"/>
          </w:rPr>
          <w:t xml:space="preserve">worldfishcenter.org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347. </w:t>
      </w:r>
      <w:r>
        <w:rPr>
          <w:b/>
          <w:bCs/>
          <w:color w:val="1A1A1A"/>
          <w:sz w:val="18"/>
          <w:szCs w:val="18"/>
        </w:rPr>
        <w:t xml:space="preserve">Feed alternatives for livestock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08r1krydemafjgbz_anm5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13. Data Protection &amp; AI Governance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348. </w:t>
      </w:r>
      <w:r>
        <w:rPr>
          <w:b/>
          <w:bCs/>
          <w:color w:val="1A1A1A"/>
          <w:sz w:val="18"/>
          <w:szCs w:val="18"/>
        </w:rPr>
        <w:t xml:space="preserve">Saudi PDPL — full text</w:t>
      </w:r>
      <w:r>
        <w:rPr>
          <w:color w:val="5A5A5A"/>
          <w:sz w:val="17"/>
          <w:szCs w:val="17"/>
        </w:rPr>
        <w:t xml:space="preserve"> — SDAIA</w:t>
      </w:r>
      <w:r>
        <w:rPr>
          <w:sz w:val="17"/>
          <w:szCs w:val="17"/>
        </w:rPr>
        <w:t xml:space="preserve">  </w:t>
      </w:r>
      <w:hyperlink w:history="1" r:id="rId7wmabnldinwyvgsdvokad">
        <w:r>
          <w:rPr>
            <w:color w:val="2E6E4A"/>
            <w:sz w:val="16"/>
            <w:szCs w:val="16"/>
            <w:u w:val="single"/>
          </w:rPr>
          <w:t xml:space="preserve">sdaia.gov.sa/en/Research/Pages/DataProtection.aspx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349. </w:t>
      </w:r>
      <w:r>
        <w:rPr>
          <w:b/>
          <w:bCs/>
          <w:color w:val="1A1A1A"/>
          <w:sz w:val="18"/>
          <w:szCs w:val="18"/>
        </w:rPr>
        <w:t xml:space="preserve">SDAIA — AI ethics principles</w:t>
      </w:r>
      <w:r>
        <w:rPr>
          <w:color w:val="5A5A5A"/>
          <w:sz w:val="17"/>
          <w:szCs w:val="17"/>
        </w:rPr>
        <w:t xml:space="preserve"> — SDAIA</w:t>
      </w:r>
      <w:r>
        <w:rPr>
          <w:sz w:val="17"/>
          <w:szCs w:val="17"/>
        </w:rPr>
        <w:t xml:space="preserve">  </w:t>
      </w:r>
      <w:hyperlink w:history="1" r:id="rId-pxiojdxnqhmpv7zm8t4d">
        <w:r>
          <w:rPr>
            <w:color w:val="2E6E4A"/>
            <w:sz w:val="16"/>
            <w:szCs w:val="16"/>
            <w:u w:val="single"/>
          </w:rPr>
          <w:t xml:space="preserve">sdaia.gov.sa/en/SDAIA/about/Pages/RegulationsAndPolicies.aspx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350. </w:t>
      </w:r>
      <w:r>
        <w:rPr>
          <w:b/>
          <w:bCs/>
          <w:color w:val="1A1A1A"/>
          <w:sz w:val="18"/>
          <w:szCs w:val="18"/>
        </w:rPr>
        <w:t xml:space="preserve">GDPR — EU data protection</w:t>
      </w:r>
      <w:r>
        <w:rPr>
          <w:color w:val="5A5A5A"/>
          <w:sz w:val="17"/>
          <w:szCs w:val="17"/>
        </w:rPr>
        <w:t xml:space="preserve"> — EU</w:t>
      </w:r>
      <w:r>
        <w:rPr>
          <w:sz w:val="17"/>
          <w:szCs w:val="17"/>
        </w:rPr>
        <w:t xml:space="preserve">  </w:t>
      </w:r>
      <w:hyperlink w:history="1" r:id="rIdzzunv9esh-bvafzgb8wjs">
        <w:r>
          <w:rPr>
            <w:color w:val="2E6E4A"/>
            <w:sz w:val="16"/>
            <w:szCs w:val="16"/>
            <w:u w:val="single"/>
          </w:rPr>
          <w:t xml:space="preserve">gdpr.eu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351. </w:t>
      </w:r>
      <w:r>
        <w:rPr>
          <w:b/>
          <w:bCs/>
          <w:color w:val="1A1A1A"/>
          <w:sz w:val="18"/>
          <w:szCs w:val="18"/>
        </w:rPr>
        <w:t xml:space="preserve">OECD — AI policy observatory</w:t>
      </w:r>
      <w:r>
        <w:rPr>
          <w:color w:val="5A5A5A"/>
          <w:sz w:val="17"/>
          <w:szCs w:val="17"/>
        </w:rPr>
        <w:t xml:space="preserve"> — OECD</w:t>
      </w:r>
      <w:r>
        <w:rPr>
          <w:sz w:val="17"/>
          <w:szCs w:val="17"/>
        </w:rPr>
        <w:t xml:space="preserve">  </w:t>
      </w:r>
      <w:hyperlink w:history="1" r:id="rIdzssvzyfhkhyr90zofghab">
        <w:r>
          <w:rPr>
            <w:color w:val="2E6E4A"/>
            <w:sz w:val="16"/>
            <w:szCs w:val="16"/>
            <w:u w:val="single"/>
          </w:rPr>
          <w:t xml:space="preserve">oecd.ai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352. </w:t>
      </w:r>
      <w:r>
        <w:rPr>
          <w:b/>
          <w:bCs/>
          <w:color w:val="1A1A1A"/>
          <w:sz w:val="18"/>
          <w:szCs w:val="18"/>
        </w:rPr>
        <w:t xml:space="preserve">Global Partnership on AI (GPAI)</w:t>
      </w:r>
      <w:r>
        <w:rPr>
          <w:color w:val="5A5A5A"/>
          <w:sz w:val="17"/>
          <w:szCs w:val="17"/>
        </w:rPr>
        <w:t xml:space="preserve"> — GPAI</w:t>
      </w:r>
      <w:r>
        <w:rPr>
          <w:sz w:val="17"/>
          <w:szCs w:val="17"/>
        </w:rPr>
        <w:t xml:space="preserve">  </w:t>
      </w:r>
      <w:hyperlink w:history="1" r:id="rId-coetsx1iesipnf5boey9">
        <w:r>
          <w:rPr>
            <w:color w:val="2E6E4A"/>
            <w:sz w:val="16"/>
            <w:szCs w:val="16"/>
            <w:u w:val="single"/>
          </w:rPr>
          <w:t xml:space="preserve">gpai.ai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353. </w:t>
      </w:r>
      <w:r>
        <w:rPr>
          <w:b/>
          <w:bCs/>
          <w:color w:val="1A1A1A"/>
          <w:sz w:val="18"/>
          <w:szCs w:val="18"/>
        </w:rPr>
        <w:t xml:space="preserve">Partnership on AI</w:t>
      </w:r>
      <w:r>
        <w:rPr>
          <w:color w:val="5A5A5A"/>
          <w:sz w:val="17"/>
          <w:szCs w:val="17"/>
        </w:rPr>
        <w:t xml:space="preserve"> — PAI</w:t>
      </w:r>
      <w:r>
        <w:rPr>
          <w:sz w:val="17"/>
          <w:szCs w:val="17"/>
        </w:rPr>
        <w:t xml:space="preserve">  </w:t>
      </w:r>
      <w:hyperlink w:history="1" r:id="rIdyzfit8ucvzxyxzdpyztga">
        <w:r>
          <w:rPr>
            <w:color w:val="2E6E4A"/>
            <w:sz w:val="16"/>
            <w:szCs w:val="16"/>
            <w:u w:val="single"/>
          </w:rPr>
          <w:t xml:space="preserve">partnershiponai.org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354. </w:t>
      </w:r>
      <w:r>
        <w:rPr>
          <w:b/>
          <w:bCs/>
          <w:color w:val="1A1A1A"/>
          <w:sz w:val="18"/>
          <w:szCs w:val="18"/>
        </w:rPr>
        <w:t xml:space="preserve">AI Index — Stanford HAI</w:t>
      </w:r>
      <w:r>
        <w:rPr>
          <w:color w:val="5A5A5A"/>
          <w:sz w:val="17"/>
          <w:szCs w:val="17"/>
        </w:rPr>
        <w:t xml:space="preserve"> — Stanford</w:t>
      </w:r>
      <w:r>
        <w:rPr>
          <w:sz w:val="17"/>
          <w:szCs w:val="17"/>
        </w:rPr>
        <w:t xml:space="preserve">  </w:t>
      </w:r>
      <w:hyperlink w:history="1" r:id="rIdarjt3_wynclncy4_wfrhj">
        <w:r>
          <w:rPr>
            <w:color w:val="2E6E4A"/>
            <w:sz w:val="16"/>
            <w:szCs w:val="16"/>
            <w:u w:val="single"/>
          </w:rPr>
          <w:t xml:space="preserve">aiindex.stanford.edu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355. </w:t>
      </w:r>
      <w:r>
        <w:rPr>
          <w:b/>
          <w:bCs/>
          <w:color w:val="1A1A1A"/>
          <w:sz w:val="18"/>
          <w:szCs w:val="18"/>
        </w:rPr>
        <w:t xml:space="preserve">Responsible AI — Microsoft</w:t>
      </w:r>
      <w:r>
        <w:rPr>
          <w:color w:val="5A5A5A"/>
          <w:sz w:val="17"/>
          <w:szCs w:val="17"/>
        </w:rPr>
        <w:t xml:space="preserve"> — Microsoft</w:t>
      </w:r>
      <w:r>
        <w:rPr>
          <w:sz w:val="17"/>
          <w:szCs w:val="17"/>
        </w:rPr>
        <w:t xml:space="preserve">  </w:t>
      </w:r>
      <w:hyperlink w:history="1" r:id="rId9t-dk2cg-cckl0cztb5xg">
        <w:r>
          <w:rPr>
            <w:color w:val="2E6E4A"/>
            <w:sz w:val="16"/>
            <w:szCs w:val="16"/>
            <w:u w:val="single"/>
          </w:rPr>
          <w:t xml:space="preserve">microsoft.com/en-us/ai/responsible-ai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356. </w:t>
      </w:r>
      <w:r>
        <w:rPr>
          <w:b/>
          <w:bCs/>
          <w:color w:val="1A1A1A"/>
          <w:sz w:val="18"/>
          <w:szCs w:val="18"/>
        </w:rPr>
        <w:t xml:space="preserve">Google AI Principles</w:t>
      </w:r>
      <w:r>
        <w:rPr>
          <w:color w:val="5A5A5A"/>
          <w:sz w:val="17"/>
          <w:szCs w:val="17"/>
        </w:rPr>
        <w:t xml:space="preserve"> — Google</w:t>
      </w:r>
      <w:r>
        <w:rPr>
          <w:sz w:val="17"/>
          <w:szCs w:val="17"/>
        </w:rPr>
        <w:t xml:space="preserve">  </w:t>
      </w:r>
      <w:hyperlink w:history="1" r:id="rIdahvrj_pp7x_6sioqmokpb">
        <w:r>
          <w:rPr>
            <w:color w:val="2E6E4A"/>
            <w:sz w:val="16"/>
            <w:szCs w:val="16"/>
            <w:u w:val="single"/>
          </w:rPr>
          <w:t xml:space="preserve">ai.google/responsibility/principles/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357. </w:t>
      </w:r>
      <w:r>
        <w:rPr>
          <w:b/>
          <w:bCs/>
          <w:color w:val="1A1A1A"/>
          <w:sz w:val="18"/>
          <w:szCs w:val="18"/>
        </w:rPr>
        <w:t xml:space="preserve">Ethics guidelines for trustworthy AI — EU</w:t>
      </w:r>
      <w:r>
        <w:rPr>
          <w:color w:val="5A5A5A"/>
          <w:sz w:val="17"/>
          <w:szCs w:val="17"/>
        </w:rPr>
        <w:t xml:space="preserve"> — European Commission</w:t>
      </w:r>
      <w:r>
        <w:rPr>
          <w:sz w:val="17"/>
          <w:szCs w:val="17"/>
        </w:rPr>
        <w:t xml:space="preserve">  </w:t>
      </w:r>
      <w:hyperlink w:history="1" r:id="rIdvzxt84pxwdfcpnwgu882a">
        <w:r>
          <w:rPr>
            <w:color w:val="2E6E4A"/>
            <w:sz w:val="16"/>
            <w:szCs w:val="16"/>
            <w:u w:val="single"/>
          </w:rPr>
          <w:t xml:space="preserve">digital-strategy.ec.europa.eu/en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14. Extension, Education &amp; Additional Resources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358. </w:t>
      </w:r>
      <w:r>
        <w:rPr>
          <w:b/>
          <w:bCs/>
          <w:color w:val="1A1A1A"/>
          <w:sz w:val="18"/>
          <w:szCs w:val="18"/>
        </w:rPr>
        <w:t xml:space="preserve">FAO — farmer field schools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zawdu4kd_dwf81yc-xs3k">
        <w:r>
          <w:rPr>
            <w:color w:val="2E6E4A"/>
            <w:sz w:val="16"/>
            <w:szCs w:val="16"/>
            <w:u w:val="single"/>
          </w:rPr>
          <w:t xml:space="preserve">fao.org/farmer-field-schools/en/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359. </w:t>
      </w:r>
      <w:r>
        <w:rPr>
          <w:b/>
          <w:bCs/>
          <w:color w:val="1A1A1A"/>
          <w:sz w:val="18"/>
          <w:szCs w:val="18"/>
        </w:rPr>
        <w:t xml:space="preserve">FAO — extension and advisory services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dgja9idl0ds4ws3kqloix">
        <w:r>
          <w:rPr>
            <w:color w:val="2E6E4A"/>
            <w:sz w:val="16"/>
            <w:szCs w:val="16"/>
            <w:u w:val="single"/>
          </w:rPr>
          <w:t xml:space="preserve">fao.org/in-action/forest-and-farm-facility/en/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360. </w:t>
      </w:r>
      <w:r>
        <w:rPr>
          <w:b/>
          <w:bCs/>
          <w:color w:val="1A1A1A"/>
          <w:sz w:val="18"/>
          <w:szCs w:val="18"/>
        </w:rPr>
        <w:t xml:space="preserve">GFRAS — global extension forum</w:t>
      </w:r>
      <w:r>
        <w:rPr>
          <w:color w:val="5A5A5A"/>
          <w:sz w:val="17"/>
          <w:szCs w:val="17"/>
        </w:rPr>
        <w:t xml:space="preserve"> — GFRAS</w:t>
      </w:r>
      <w:r>
        <w:rPr>
          <w:sz w:val="17"/>
          <w:szCs w:val="17"/>
        </w:rPr>
        <w:t xml:space="preserve">  </w:t>
      </w:r>
      <w:hyperlink w:history="1" r:id="rIdqvqxivv3udjzmpcve7f6q">
        <w:r>
          <w:rPr>
            <w:color w:val="2E6E4A"/>
            <w:sz w:val="16"/>
            <w:szCs w:val="16"/>
            <w:u w:val="single"/>
          </w:rPr>
          <w:t xml:space="preserve">g-fras.org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361. </w:t>
      </w:r>
      <w:r>
        <w:rPr>
          <w:b/>
          <w:bCs/>
          <w:color w:val="1A1A1A"/>
          <w:sz w:val="18"/>
          <w:szCs w:val="18"/>
        </w:rPr>
        <w:t xml:space="preserve">UC Cooperative Extension — agriculture</w:t>
      </w:r>
      <w:r>
        <w:rPr>
          <w:color w:val="5A5A5A"/>
          <w:sz w:val="17"/>
          <w:szCs w:val="17"/>
        </w:rPr>
        <w:t xml:space="preserve"> — UC ANR</w:t>
      </w:r>
      <w:r>
        <w:rPr>
          <w:sz w:val="17"/>
          <w:szCs w:val="17"/>
        </w:rPr>
        <w:t xml:space="preserve">  </w:t>
      </w:r>
      <w:hyperlink w:history="1" r:id="rIdnelt92edqa-opmwaq2-f4">
        <w:r>
          <w:rPr>
            <w:color w:val="2E6E4A"/>
            <w:sz w:val="16"/>
            <w:szCs w:val="16"/>
            <w:u w:val="single"/>
          </w:rPr>
          <w:t xml:space="preserve">ucanr.edu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362. </w:t>
      </w:r>
      <w:r>
        <w:rPr>
          <w:b/>
          <w:bCs/>
          <w:color w:val="1A1A1A"/>
          <w:sz w:val="18"/>
          <w:szCs w:val="18"/>
        </w:rPr>
        <w:t xml:space="preserve">Texas A&amp;M AgriLife Extension</w:t>
      </w:r>
      <w:r>
        <w:rPr>
          <w:color w:val="5A5A5A"/>
          <w:sz w:val="17"/>
          <w:szCs w:val="17"/>
        </w:rPr>
        <w:t xml:space="preserve"> — Texas A&amp;M</w:t>
      </w:r>
      <w:r>
        <w:rPr>
          <w:sz w:val="17"/>
          <w:szCs w:val="17"/>
        </w:rPr>
        <w:t xml:space="preserve">  </w:t>
      </w:r>
      <w:hyperlink w:history="1" r:id="rIdavsubwvqtkmvxddurq0-w">
        <w:r>
          <w:rPr>
            <w:color w:val="2E6E4A"/>
            <w:sz w:val="16"/>
            <w:szCs w:val="16"/>
            <w:u w:val="single"/>
          </w:rPr>
          <w:t xml:space="preserve">agrilifeextension.tamu.edu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363. </w:t>
      </w:r>
      <w:r>
        <w:rPr>
          <w:b/>
          <w:bCs/>
          <w:color w:val="1A1A1A"/>
          <w:sz w:val="18"/>
          <w:szCs w:val="18"/>
        </w:rPr>
        <w:t xml:space="preserve">Arizona Cooperative Extension</w:t>
      </w:r>
      <w:r>
        <w:rPr>
          <w:color w:val="5A5A5A"/>
          <w:sz w:val="17"/>
          <w:szCs w:val="17"/>
        </w:rPr>
        <w:t xml:space="preserve"> — U of Arizona</w:t>
      </w:r>
      <w:r>
        <w:rPr>
          <w:sz w:val="17"/>
          <w:szCs w:val="17"/>
        </w:rPr>
        <w:t xml:space="preserve">  </w:t>
      </w:r>
      <w:hyperlink w:history="1" r:id="rIdjgmnzhngf7amhpxi-xmu4">
        <w:r>
          <w:rPr>
            <w:color w:val="2E6E4A"/>
            <w:sz w:val="16"/>
            <w:szCs w:val="16"/>
            <w:u w:val="single"/>
          </w:rPr>
          <w:t xml:space="preserve">extension.arizona.edu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364. </w:t>
      </w:r>
      <w:r>
        <w:rPr>
          <w:b/>
          <w:bCs/>
          <w:color w:val="1A1A1A"/>
          <w:sz w:val="18"/>
          <w:szCs w:val="18"/>
        </w:rPr>
        <w:t xml:space="preserve">Open access agricultural journals — AGRIS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wxqlfpdpfm9uylgefyevz">
        <w:r>
          <w:rPr>
            <w:color w:val="2E6E4A"/>
            <w:sz w:val="16"/>
            <w:szCs w:val="16"/>
            <w:u w:val="single"/>
          </w:rPr>
          <w:t xml:space="preserve">agris.fao.org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365. </w:t>
      </w:r>
      <w:r>
        <w:rPr>
          <w:b/>
          <w:bCs/>
          <w:color w:val="1A1A1A"/>
          <w:sz w:val="18"/>
          <w:szCs w:val="18"/>
        </w:rPr>
        <w:t xml:space="preserve">Google Scholar — agricultural research</w:t>
      </w:r>
      <w:r>
        <w:rPr>
          <w:color w:val="5A5A5A"/>
          <w:sz w:val="17"/>
          <w:szCs w:val="17"/>
        </w:rPr>
        <w:t xml:space="preserve"> — Google</w:t>
      </w:r>
      <w:r>
        <w:rPr>
          <w:sz w:val="17"/>
          <w:szCs w:val="17"/>
        </w:rPr>
        <w:t xml:space="preserve">  </w:t>
      </w:r>
      <w:hyperlink w:history="1" r:id="rIdbqu42prdkoa6d5uitwaym">
        <w:r>
          <w:rPr>
            <w:color w:val="2E6E4A"/>
            <w:sz w:val="16"/>
            <w:szCs w:val="16"/>
            <w:u w:val="single"/>
          </w:rPr>
          <w:t xml:space="preserve">scholar.google.com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366. </w:t>
      </w:r>
      <w:r>
        <w:rPr>
          <w:b/>
          <w:bCs/>
          <w:color w:val="1A1A1A"/>
          <w:sz w:val="18"/>
          <w:szCs w:val="18"/>
        </w:rPr>
        <w:t xml:space="preserve">PubMed — plant and soil science</w:t>
      </w:r>
      <w:r>
        <w:rPr>
          <w:color w:val="5A5A5A"/>
          <w:sz w:val="17"/>
          <w:szCs w:val="17"/>
        </w:rPr>
        <w:t xml:space="preserve"> — NIH</w:t>
      </w:r>
      <w:r>
        <w:rPr>
          <w:sz w:val="17"/>
          <w:szCs w:val="17"/>
        </w:rPr>
        <w:t xml:space="preserve">  </w:t>
      </w:r>
      <w:hyperlink w:history="1" r:id="rId4ye6pqujax77op4qqqpqd">
        <w:r>
          <w:rPr>
            <w:color w:val="2E6E4A"/>
            <w:sz w:val="16"/>
            <w:szCs w:val="16"/>
            <w:u w:val="single"/>
          </w:rPr>
          <w:t xml:space="preserve">pubmed.ncbi.nlm.nih.gov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367. </w:t>
      </w:r>
      <w:r>
        <w:rPr>
          <w:b/>
          <w:bCs/>
          <w:color w:val="1A1A1A"/>
          <w:sz w:val="18"/>
          <w:szCs w:val="18"/>
        </w:rPr>
        <w:t xml:space="preserve">ResearchGate — agricultural researchers</w:t>
      </w:r>
      <w:r>
        <w:rPr>
          <w:color w:val="5A5A5A"/>
          <w:sz w:val="17"/>
          <w:szCs w:val="17"/>
        </w:rPr>
        <w:t xml:space="preserve"> — ResearchGate</w:t>
      </w:r>
      <w:r>
        <w:rPr>
          <w:sz w:val="17"/>
          <w:szCs w:val="17"/>
        </w:rPr>
        <w:t xml:space="preserve">  </w:t>
      </w:r>
      <w:hyperlink w:history="1" r:id="rIdanwubm15vdplcqgn4nj4p">
        <w:r>
          <w:rPr>
            <w:color w:val="2E6E4A"/>
            <w:sz w:val="16"/>
            <w:szCs w:val="16"/>
            <w:u w:val="single"/>
          </w:rPr>
          <w:t xml:space="preserve">researchgate.net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368. </w:t>
      </w:r>
      <w:r>
        <w:rPr>
          <w:b/>
          <w:bCs/>
          <w:color w:val="1A1A1A"/>
          <w:sz w:val="18"/>
          <w:szCs w:val="18"/>
        </w:rPr>
        <w:t xml:space="preserve">Springer — crop science journals</w:t>
      </w:r>
      <w:r>
        <w:rPr>
          <w:color w:val="5A5A5A"/>
          <w:sz w:val="17"/>
          <w:szCs w:val="17"/>
        </w:rPr>
        <w:t xml:space="preserve"> — Springer Nature</w:t>
      </w:r>
      <w:r>
        <w:rPr>
          <w:sz w:val="17"/>
          <w:szCs w:val="17"/>
        </w:rPr>
        <w:t xml:space="preserve">  </w:t>
      </w:r>
      <w:hyperlink w:history="1" r:id="rIdtbf2rycpqdsrj1mjrpeto">
        <w:r>
          <w:rPr>
            <w:color w:val="2E6E4A"/>
            <w:sz w:val="16"/>
            <w:szCs w:val="16"/>
            <w:u w:val="single"/>
          </w:rPr>
          <w:t xml:space="preserve">link.springer.com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369. </w:t>
      </w:r>
      <w:r>
        <w:rPr>
          <w:b/>
          <w:bCs/>
          <w:color w:val="1A1A1A"/>
          <w:sz w:val="18"/>
          <w:szCs w:val="18"/>
        </w:rPr>
        <w:t xml:space="preserve">Elsevier — agricultural water management journal</w:t>
      </w:r>
      <w:r>
        <w:rPr>
          <w:color w:val="5A5A5A"/>
          <w:sz w:val="17"/>
          <w:szCs w:val="17"/>
        </w:rPr>
        <w:t xml:space="preserve"> — Elsevier</w:t>
      </w:r>
      <w:r>
        <w:rPr>
          <w:sz w:val="17"/>
          <w:szCs w:val="17"/>
        </w:rPr>
        <w:t xml:space="preserve">  </w:t>
      </w:r>
      <w:hyperlink w:history="1" r:id="rIdn3tbctas9xxke-o4lsmz-">
        <w:r>
          <w:rPr>
            <w:color w:val="2E6E4A"/>
            <w:sz w:val="16"/>
            <w:szCs w:val="16"/>
            <w:u w:val="single"/>
          </w:rPr>
          <w:t xml:space="preserve">sciencedirect.com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370. </w:t>
      </w:r>
      <w:r>
        <w:rPr>
          <w:b/>
          <w:bCs/>
          <w:color w:val="1A1A1A"/>
          <w:sz w:val="18"/>
          <w:szCs w:val="18"/>
        </w:rPr>
        <w:t xml:space="preserve">Wiley — plant and soil journals</w:t>
      </w:r>
      <w:r>
        <w:rPr>
          <w:color w:val="5A5A5A"/>
          <w:sz w:val="17"/>
          <w:szCs w:val="17"/>
        </w:rPr>
        <w:t xml:space="preserve"> — Wiley</w:t>
      </w:r>
      <w:r>
        <w:rPr>
          <w:sz w:val="17"/>
          <w:szCs w:val="17"/>
        </w:rPr>
        <w:t xml:space="preserve">  </w:t>
      </w:r>
      <w:hyperlink w:history="1" r:id="rIdkyxyyzflywt9kwfj8kt0w">
        <w:r>
          <w:rPr>
            <w:color w:val="2E6E4A"/>
            <w:sz w:val="16"/>
            <w:szCs w:val="16"/>
            <w:u w:val="single"/>
          </w:rPr>
          <w:t xml:space="preserve">onlinelibrary.wiley.com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371. </w:t>
      </w:r>
      <w:r>
        <w:rPr>
          <w:b/>
          <w:bCs/>
          <w:color w:val="1A1A1A"/>
          <w:sz w:val="18"/>
          <w:szCs w:val="18"/>
        </w:rPr>
        <w:t xml:space="preserve">ISHS — horticultural science</w:t>
      </w:r>
      <w:r>
        <w:rPr>
          <w:color w:val="5A5A5A"/>
          <w:sz w:val="17"/>
          <w:szCs w:val="17"/>
        </w:rPr>
        <w:t xml:space="preserve"> — ISHS</w:t>
      </w:r>
      <w:r>
        <w:rPr>
          <w:sz w:val="17"/>
          <w:szCs w:val="17"/>
        </w:rPr>
        <w:t xml:space="preserve">  </w:t>
      </w:r>
      <w:hyperlink w:history="1" r:id="rIdiegljxtd1acr6bu4ivmc6">
        <w:r>
          <w:rPr>
            <w:color w:val="2E6E4A"/>
            <w:sz w:val="16"/>
            <w:szCs w:val="16"/>
            <w:u w:val="single"/>
          </w:rPr>
          <w:t xml:space="preserve">ishs.org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372. </w:t>
      </w:r>
      <w:r>
        <w:rPr>
          <w:b/>
          <w:bCs/>
          <w:color w:val="1A1A1A"/>
          <w:sz w:val="18"/>
          <w:szCs w:val="18"/>
        </w:rPr>
        <w:t xml:space="preserve">ASHS — American Society for Horticultural Science</w:t>
      </w:r>
      <w:r>
        <w:rPr>
          <w:color w:val="5A5A5A"/>
          <w:sz w:val="17"/>
          <w:szCs w:val="17"/>
        </w:rPr>
        <w:t xml:space="preserve"> — ASHS</w:t>
      </w:r>
      <w:r>
        <w:rPr>
          <w:sz w:val="17"/>
          <w:szCs w:val="17"/>
        </w:rPr>
        <w:t xml:space="preserve">  </w:t>
      </w:r>
      <w:hyperlink w:history="1" r:id="rId_tdlhmgb1iduglhi6ndhl">
        <w:r>
          <w:rPr>
            <w:color w:val="2E6E4A"/>
            <w:sz w:val="16"/>
            <w:szCs w:val="16"/>
            <w:u w:val="single"/>
          </w:rPr>
          <w:t xml:space="preserve">ashs.org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373. </w:t>
      </w:r>
      <w:r>
        <w:rPr>
          <w:b/>
          <w:bCs/>
          <w:color w:val="1A1A1A"/>
          <w:sz w:val="18"/>
          <w:szCs w:val="18"/>
        </w:rPr>
        <w:t xml:space="preserve">Crop Science Society of America</w:t>
      </w:r>
      <w:r>
        <w:rPr>
          <w:color w:val="5A5A5A"/>
          <w:sz w:val="17"/>
          <w:szCs w:val="17"/>
        </w:rPr>
        <w:t xml:space="preserve"> — CSSA</w:t>
      </w:r>
      <w:r>
        <w:rPr>
          <w:sz w:val="17"/>
          <w:szCs w:val="17"/>
        </w:rPr>
        <w:t xml:space="preserve">  </w:t>
      </w:r>
      <w:hyperlink w:history="1" r:id="rIdikcduh_euiythbcm52zpa">
        <w:r>
          <w:rPr>
            <w:color w:val="2E6E4A"/>
            <w:sz w:val="16"/>
            <w:szCs w:val="16"/>
            <w:u w:val="single"/>
          </w:rPr>
          <w:t xml:space="preserve">crops.org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374. </w:t>
      </w:r>
      <w:r>
        <w:rPr>
          <w:b/>
          <w:bCs/>
          <w:color w:val="1A1A1A"/>
          <w:sz w:val="18"/>
          <w:szCs w:val="18"/>
        </w:rPr>
        <w:t xml:space="preserve">International Society of Precision Agriculture</w:t>
      </w:r>
      <w:r>
        <w:rPr>
          <w:color w:val="5A5A5A"/>
          <w:sz w:val="17"/>
          <w:szCs w:val="17"/>
        </w:rPr>
        <w:t xml:space="preserve"> — ISPA</w:t>
      </w:r>
      <w:r>
        <w:rPr>
          <w:sz w:val="17"/>
          <w:szCs w:val="17"/>
        </w:rPr>
        <w:t xml:space="preserve">  </w:t>
      </w:r>
      <w:hyperlink w:history="1" r:id="rIdac_rukc6nsyb5to_ab7lw">
        <w:r>
          <w:rPr>
            <w:color w:val="2E6E4A"/>
            <w:sz w:val="16"/>
            <w:szCs w:val="16"/>
            <w:u w:val="single"/>
          </w:rPr>
          <w:t xml:space="preserve">ispag.org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375. </w:t>
      </w:r>
      <w:r>
        <w:rPr>
          <w:b/>
          <w:bCs/>
          <w:color w:val="1A1A1A"/>
          <w:sz w:val="18"/>
          <w:szCs w:val="18"/>
        </w:rPr>
        <w:t xml:space="preserve">Arab Center for the Study of Arid Zones (ACSAD)</w:t>
      </w:r>
      <w:r>
        <w:rPr>
          <w:color w:val="5A5A5A"/>
          <w:sz w:val="17"/>
          <w:szCs w:val="17"/>
        </w:rPr>
        <w:t xml:space="preserve"> — ACSAD</w:t>
      </w:r>
      <w:r>
        <w:rPr>
          <w:sz w:val="17"/>
          <w:szCs w:val="17"/>
        </w:rPr>
        <w:t xml:space="preserve">  </w:t>
      </w:r>
      <w:hyperlink w:history="1" r:id="rIdeatynk4lx8rymnamma_hr">
        <w:r>
          <w:rPr>
            <w:color w:val="2E6E4A"/>
            <w:sz w:val="16"/>
            <w:szCs w:val="16"/>
            <w:u w:val="single"/>
          </w:rPr>
          <w:t xml:space="preserve">acsad.org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376. </w:t>
      </w:r>
      <w:r>
        <w:rPr>
          <w:b/>
          <w:bCs/>
          <w:color w:val="1A1A1A"/>
          <w:sz w:val="18"/>
          <w:szCs w:val="18"/>
        </w:rPr>
        <w:t xml:space="preserve">Hima conservation tradition — IUCN</w:t>
      </w:r>
      <w:r>
        <w:rPr>
          <w:color w:val="5A5A5A"/>
          <w:sz w:val="17"/>
          <w:szCs w:val="17"/>
        </w:rPr>
        <w:t xml:space="preserve"> — IUCN</w:t>
      </w:r>
      <w:r>
        <w:rPr>
          <w:sz w:val="17"/>
          <w:szCs w:val="17"/>
        </w:rPr>
        <w:t xml:space="preserve">  </w:t>
      </w:r>
      <w:hyperlink w:history="1" r:id="rIdwypz3zru-opcmytgcfct8">
        <w:r>
          <w:rPr>
            <w:color w:val="2E6E4A"/>
            <w:sz w:val="16"/>
            <w:szCs w:val="16"/>
            <w:u w:val="single"/>
          </w:rPr>
          <w:t xml:space="preserve">iucn.org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377. </w:t>
      </w:r>
      <w:r>
        <w:rPr>
          <w:b/>
          <w:bCs/>
          <w:color w:val="1A1A1A"/>
          <w:sz w:val="18"/>
          <w:szCs w:val="18"/>
        </w:rPr>
        <w:t xml:space="preserve">Terracing heritage — FAO GIAHS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z9kjfelw_ttrrtspkmvh2">
        <w:r>
          <w:rPr>
            <w:color w:val="2E6E4A"/>
            <w:sz w:val="16"/>
            <w:szCs w:val="16"/>
            <w:u w:val="single"/>
          </w:rPr>
          <w:t xml:space="preserve">fao.org/giahs/en/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378. </w:t>
      </w:r>
      <w:r>
        <w:rPr>
          <w:b/>
          <w:bCs/>
          <w:color w:val="1A1A1A"/>
          <w:sz w:val="18"/>
          <w:szCs w:val="18"/>
        </w:rPr>
        <w:t xml:space="preserve">Saudi Heritage Commission</w:t>
      </w:r>
      <w:r>
        <w:rPr>
          <w:color w:val="5A5A5A"/>
          <w:sz w:val="17"/>
          <w:szCs w:val="17"/>
        </w:rPr>
        <w:t xml:space="preserve"> — Heritage Commission</w:t>
      </w:r>
      <w:r>
        <w:rPr>
          <w:sz w:val="17"/>
          <w:szCs w:val="17"/>
        </w:rPr>
        <w:t xml:space="preserve">  </w:t>
      </w:r>
      <w:hyperlink w:history="1" r:id="rId3xs01dsp6tibp5xitxkh-">
        <w:r>
          <w:rPr>
            <w:color w:val="2E6E4A"/>
            <w:sz w:val="16"/>
            <w:szCs w:val="16"/>
            <w:u w:val="single"/>
          </w:rPr>
          <w:t xml:space="preserve">heritage.moc.gov.sa/en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15. Plant Nutrition &amp; Fertilizer Science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379. </w:t>
      </w:r>
      <w:r>
        <w:rPr>
          <w:b/>
          <w:bCs/>
          <w:color w:val="1A1A1A"/>
          <w:sz w:val="18"/>
          <w:szCs w:val="18"/>
        </w:rPr>
        <w:t xml:space="preserve">IFA — International Fertilizer Association</w:t>
      </w:r>
      <w:r>
        <w:rPr>
          <w:color w:val="5A5A5A"/>
          <w:sz w:val="17"/>
          <w:szCs w:val="17"/>
        </w:rPr>
        <w:t xml:space="preserve"> — IFA</w:t>
      </w:r>
      <w:r>
        <w:rPr>
          <w:sz w:val="17"/>
          <w:szCs w:val="17"/>
        </w:rPr>
        <w:t xml:space="preserve">  </w:t>
      </w:r>
      <w:hyperlink w:history="1" r:id="rIdti-1m8yuac888vxetylfi">
        <w:r>
          <w:rPr>
            <w:color w:val="2E6E4A"/>
            <w:sz w:val="16"/>
            <w:szCs w:val="16"/>
            <w:u w:val="single"/>
          </w:rPr>
          <w:t xml:space="preserve">fertilizer.org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380. </w:t>
      </w:r>
      <w:r>
        <w:rPr>
          <w:b/>
          <w:bCs/>
          <w:color w:val="1A1A1A"/>
          <w:sz w:val="18"/>
          <w:szCs w:val="18"/>
        </w:rPr>
        <w:t xml:space="preserve">IPNI — International Plant Nutrition Institute</w:t>
      </w:r>
      <w:r>
        <w:rPr>
          <w:color w:val="5A5A5A"/>
          <w:sz w:val="17"/>
          <w:szCs w:val="17"/>
        </w:rPr>
        <w:t xml:space="preserve"> — IPNI</w:t>
      </w:r>
      <w:r>
        <w:rPr>
          <w:sz w:val="17"/>
          <w:szCs w:val="17"/>
        </w:rPr>
        <w:t xml:space="preserve">  </w:t>
      </w:r>
      <w:hyperlink w:history="1" r:id="rId5ed8_uwtrzjwclw7muzbm">
        <w:r>
          <w:rPr>
            <w:color w:val="2E6E4A"/>
            <w:sz w:val="16"/>
            <w:szCs w:val="16"/>
            <w:u w:val="single"/>
          </w:rPr>
          <w:t xml:space="preserve">ipni.net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381. </w:t>
      </w:r>
      <w:r>
        <w:rPr>
          <w:b/>
          <w:bCs/>
          <w:color w:val="1A1A1A"/>
          <w:sz w:val="18"/>
          <w:szCs w:val="18"/>
        </w:rPr>
        <w:t xml:space="preserve">4R nutrient stewardship</w:t>
      </w:r>
      <w:r>
        <w:rPr>
          <w:color w:val="5A5A5A"/>
          <w:sz w:val="17"/>
          <w:szCs w:val="17"/>
        </w:rPr>
        <w:t xml:space="preserve"> — Fertilizer Canada</w:t>
      </w:r>
      <w:r>
        <w:rPr>
          <w:sz w:val="17"/>
          <w:szCs w:val="17"/>
        </w:rPr>
        <w:t xml:space="preserve">  </w:t>
      </w:r>
      <w:hyperlink w:history="1" r:id="rIduglzwgyu8jzcug_3ynp9l">
        <w:r>
          <w:rPr>
            <w:color w:val="2E6E4A"/>
            <w:sz w:val="16"/>
            <w:szCs w:val="16"/>
            <w:u w:val="single"/>
          </w:rPr>
          <w:t xml:space="preserve">fertilizercanada.ca/4rs/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382. </w:t>
      </w:r>
      <w:r>
        <w:rPr>
          <w:b/>
          <w:bCs/>
          <w:color w:val="1A1A1A"/>
          <w:sz w:val="18"/>
          <w:szCs w:val="18"/>
        </w:rPr>
        <w:t xml:space="preserve">Iron deficiency (chlorosis) in calcareous soils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ktumd8ct7ooinw-aarkni">
        <w:r>
          <w:rPr>
            <w:color w:val="2E6E4A"/>
            <w:sz w:val="16"/>
            <w:szCs w:val="16"/>
            <w:u w:val="single"/>
          </w:rPr>
          <w:t xml:space="preserve">fao.org/soils-portal/en/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383. </w:t>
      </w:r>
      <w:r>
        <w:rPr>
          <w:b/>
          <w:bCs/>
          <w:color w:val="1A1A1A"/>
          <w:sz w:val="18"/>
          <w:szCs w:val="18"/>
        </w:rPr>
        <w:t xml:space="preserve">Zinc deficiency in crops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rsalfswiox0wwgjqrz-cc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384. </w:t>
      </w:r>
      <w:r>
        <w:rPr>
          <w:b/>
          <w:bCs/>
          <w:color w:val="1A1A1A"/>
          <w:sz w:val="18"/>
          <w:szCs w:val="18"/>
        </w:rPr>
        <w:t xml:space="preserve">Fertigation — nutrient delivery through irrigation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kdrayug2qrr9ffrnbdvfc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385. </w:t>
      </w:r>
      <w:r>
        <w:rPr>
          <w:b/>
          <w:bCs/>
          <w:color w:val="1A1A1A"/>
          <w:sz w:val="18"/>
          <w:szCs w:val="18"/>
        </w:rPr>
        <w:t xml:space="preserve">Organic fertilizer standards — IFOAM</w:t>
      </w:r>
      <w:r>
        <w:rPr>
          <w:color w:val="5A5A5A"/>
          <w:sz w:val="17"/>
          <w:szCs w:val="17"/>
        </w:rPr>
        <w:t xml:space="preserve"> — IFOAM</w:t>
      </w:r>
      <w:r>
        <w:rPr>
          <w:sz w:val="17"/>
          <w:szCs w:val="17"/>
        </w:rPr>
        <w:t xml:space="preserve">  </w:t>
      </w:r>
      <w:hyperlink w:history="1" r:id="rIdayhqlb4iocb_-m5jlw91x">
        <w:r>
          <w:rPr>
            <w:color w:val="2E6E4A"/>
            <w:sz w:val="16"/>
            <w:szCs w:val="16"/>
            <w:u w:val="single"/>
          </w:rPr>
          <w:t xml:space="preserve">ifoam.bio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386. </w:t>
      </w:r>
      <w:r>
        <w:rPr>
          <w:b/>
          <w:bCs/>
          <w:color w:val="1A1A1A"/>
          <w:sz w:val="18"/>
          <w:szCs w:val="18"/>
        </w:rPr>
        <w:t xml:space="preserve">Leaf tissue analysis for diagnosis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96iwxsxpfz104qozuvduw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387. </w:t>
      </w:r>
      <w:r>
        <w:rPr>
          <w:b/>
          <w:bCs/>
          <w:color w:val="1A1A1A"/>
          <w:sz w:val="18"/>
          <w:szCs w:val="18"/>
        </w:rPr>
        <w:t xml:space="preserve">Boron toxicity in arid soils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le-qqhclsuvo3lipeywau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388. </w:t>
      </w:r>
      <w:r>
        <w:rPr>
          <w:b/>
          <w:bCs/>
          <w:color w:val="1A1A1A"/>
          <w:sz w:val="18"/>
          <w:szCs w:val="18"/>
        </w:rPr>
        <w:t xml:space="preserve">Potassium management in fruit crops</w:t>
      </w:r>
      <w:r>
        <w:rPr>
          <w:color w:val="5A5A5A"/>
          <w:sz w:val="17"/>
          <w:szCs w:val="17"/>
        </w:rPr>
        <w:t xml:space="preserve"> — IFA</w:t>
      </w:r>
      <w:r>
        <w:rPr>
          <w:sz w:val="17"/>
          <w:szCs w:val="17"/>
        </w:rPr>
        <w:t xml:space="preserve">  </w:t>
      </w:r>
      <w:hyperlink w:history="1" r:id="rIdapuzfpb1iotitysrte5-r">
        <w:r>
          <w:rPr>
            <w:color w:val="2E6E4A"/>
            <w:sz w:val="16"/>
            <w:szCs w:val="16"/>
            <w:u w:val="single"/>
          </w:rPr>
          <w:t xml:space="preserve">fertilizer.org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389. </w:t>
      </w:r>
      <w:r>
        <w:rPr>
          <w:b/>
          <w:bCs/>
          <w:color w:val="1A1A1A"/>
          <w:sz w:val="18"/>
          <w:szCs w:val="18"/>
        </w:rPr>
        <w:t xml:space="preserve">Slow-release fertilizers</w:t>
      </w:r>
      <w:r>
        <w:rPr>
          <w:color w:val="5A5A5A"/>
          <w:sz w:val="17"/>
          <w:szCs w:val="17"/>
        </w:rPr>
        <w:t xml:space="preserve"> — IFA</w:t>
      </w:r>
      <w:r>
        <w:rPr>
          <w:sz w:val="17"/>
          <w:szCs w:val="17"/>
        </w:rPr>
        <w:t xml:space="preserve">  </w:t>
      </w:r>
      <w:hyperlink w:history="1" r:id="rIdmvonnzrcfryxaliybnmij">
        <w:r>
          <w:rPr>
            <w:color w:val="2E6E4A"/>
            <w:sz w:val="16"/>
            <w:szCs w:val="16"/>
            <w:u w:val="single"/>
          </w:rPr>
          <w:t xml:space="preserve">fertilizer.org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390. </w:t>
      </w:r>
      <w:r>
        <w:rPr>
          <w:b/>
          <w:bCs/>
          <w:color w:val="1A1A1A"/>
          <w:sz w:val="18"/>
          <w:szCs w:val="18"/>
        </w:rPr>
        <w:t xml:space="preserve">Compost tea — organic nutrient source</w:t>
      </w:r>
      <w:r>
        <w:rPr>
          <w:color w:val="5A5A5A"/>
          <w:sz w:val="17"/>
          <w:szCs w:val="17"/>
        </w:rPr>
        <w:t xml:space="preserve"> — USDA</w:t>
      </w:r>
      <w:r>
        <w:rPr>
          <w:sz w:val="17"/>
          <w:szCs w:val="17"/>
        </w:rPr>
        <w:t xml:space="preserve">  </w:t>
      </w:r>
      <w:hyperlink w:history="1" r:id="rId5wcijyoppprf1l8rrecds">
        <w:r>
          <w:rPr>
            <w:color w:val="2E6E4A"/>
            <w:sz w:val="16"/>
            <w:szCs w:val="16"/>
            <w:u w:val="single"/>
          </w:rPr>
          <w:t xml:space="preserve">usda.gov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391. </w:t>
      </w:r>
      <w:r>
        <w:rPr>
          <w:b/>
          <w:bCs/>
          <w:color w:val="1A1A1A"/>
          <w:sz w:val="18"/>
          <w:szCs w:val="18"/>
        </w:rPr>
        <w:t xml:space="preserve">Nitrogen fixation by legumes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mtsvygvjvtz5gqsxsgtht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392. </w:t>
      </w:r>
      <w:r>
        <w:rPr>
          <w:b/>
          <w:bCs/>
          <w:color w:val="1A1A1A"/>
          <w:sz w:val="18"/>
          <w:szCs w:val="18"/>
        </w:rPr>
        <w:t xml:space="preserve">Micronutrient deficiency atlas</w:t>
      </w:r>
      <w:r>
        <w:rPr>
          <w:color w:val="5A5A5A"/>
          <w:sz w:val="17"/>
          <w:szCs w:val="17"/>
        </w:rPr>
        <w:t xml:space="preserve"> — HarvestPlus / CGIAR</w:t>
      </w:r>
      <w:r>
        <w:rPr>
          <w:sz w:val="17"/>
          <w:szCs w:val="17"/>
        </w:rPr>
        <w:t xml:space="preserve">  </w:t>
      </w:r>
      <w:hyperlink w:history="1" r:id="rId7_fwu60wnjgkammv1d-gz">
        <w:r>
          <w:rPr>
            <w:color w:val="2E6E4A"/>
            <w:sz w:val="16"/>
            <w:szCs w:val="16"/>
            <w:u w:val="single"/>
          </w:rPr>
          <w:t xml:space="preserve">harvestplus.org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393. </w:t>
      </w:r>
      <w:r>
        <w:rPr>
          <w:b/>
          <w:bCs/>
          <w:color w:val="1A1A1A"/>
          <w:sz w:val="18"/>
          <w:szCs w:val="18"/>
        </w:rPr>
        <w:t xml:space="preserve">Calcium and fruit quality</w:t>
      </w:r>
      <w:r>
        <w:rPr>
          <w:color w:val="5A5A5A"/>
          <w:sz w:val="17"/>
          <w:szCs w:val="17"/>
        </w:rPr>
        <w:t xml:space="preserve"> — ISHS</w:t>
      </w:r>
      <w:r>
        <w:rPr>
          <w:sz w:val="17"/>
          <w:szCs w:val="17"/>
        </w:rPr>
        <w:t xml:space="preserve">  </w:t>
      </w:r>
      <w:hyperlink w:history="1" r:id="rId1uwcclh3xvnnxfquisofz">
        <w:r>
          <w:rPr>
            <w:color w:val="2E6E4A"/>
            <w:sz w:val="16"/>
            <w:szCs w:val="16"/>
            <w:u w:val="single"/>
          </w:rPr>
          <w:t xml:space="preserve">ishs.org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16. Post-Harvest Technology &amp; Processing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394. </w:t>
      </w:r>
      <w:r>
        <w:rPr>
          <w:b/>
          <w:bCs/>
          <w:color w:val="1A1A1A"/>
          <w:sz w:val="18"/>
          <w:szCs w:val="18"/>
        </w:rPr>
        <w:t xml:space="preserve">FAO — post-harvest handling manual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jy2rjjjbh-ytku59rlssw">
        <w:r>
          <w:rPr>
            <w:color w:val="2E6E4A"/>
            <w:sz w:val="16"/>
            <w:szCs w:val="16"/>
            <w:u w:val="single"/>
          </w:rPr>
          <w:t xml:space="preserve">fao.org/food-loss-and-food-waste/en/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395. </w:t>
      </w:r>
      <w:r>
        <w:rPr>
          <w:b/>
          <w:bCs/>
          <w:color w:val="1A1A1A"/>
          <w:sz w:val="18"/>
          <w:szCs w:val="18"/>
        </w:rPr>
        <w:t xml:space="preserve">FAO — cold chain for perishables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djz5avbduhygzqcz9cpvk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396. </w:t>
      </w:r>
      <w:r>
        <w:rPr>
          <w:b/>
          <w:bCs/>
          <w:color w:val="1A1A1A"/>
          <w:sz w:val="18"/>
          <w:szCs w:val="18"/>
        </w:rPr>
        <w:t xml:space="preserve">FAO — drying technologies for fruit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_6z3zmylfnx5tsuxfgxyf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397. </w:t>
      </w:r>
      <w:r>
        <w:rPr>
          <w:b/>
          <w:bCs/>
          <w:color w:val="1A1A1A"/>
          <w:sz w:val="18"/>
          <w:szCs w:val="18"/>
        </w:rPr>
        <w:t xml:space="preserve">Date processing and products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ytgt_cxnygdydocvvp4of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398. </w:t>
      </w:r>
      <w:r>
        <w:rPr>
          <w:b/>
          <w:bCs/>
          <w:color w:val="1A1A1A"/>
          <w:sz w:val="18"/>
          <w:szCs w:val="18"/>
        </w:rPr>
        <w:t xml:space="preserve">Olive oil extraction technology — IOC</w:t>
      </w:r>
      <w:r>
        <w:rPr>
          <w:color w:val="5A5A5A"/>
          <w:sz w:val="17"/>
          <w:szCs w:val="17"/>
        </w:rPr>
        <w:t xml:space="preserve"> — IOC</w:t>
      </w:r>
      <w:r>
        <w:rPr>
          <w:sz w:val="17"/>
          <w:szCs w:val="17"/>
        </w:rPr>
        <w:t xml:space="preserve">  </w:t>
      </w:r>
      <w:hyperlink w:history="1" r:id="rId19a2xbc2ztzzc61x8wbxa">
        <w:r>
          <w:rPr>
            <w:color w:val="2E6E4A"/>
            <w:sz w:val="16"/>
            <w:szCs w:val="16"/>
            <w:u w:val="single"/>
          </w:rPr>
          <w:t xml:space="preserve">internationaloliveoil.org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399. </w:t>
      </w:r>
      <w:r>
        <w:rPr>
          <w:b/>
          <w:bCs/>
          <w:color w:val="1A1A1A"/>
          <w:sz w:val="18"/>
          <w:szCs w:val="18"/>
        </w:rPr>
        <w:t xml:space="preserve">Rose water distillation — traditional method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oyubkylkc7nweymmt6ltx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400. </w:t>
      </w:r>
      <w:r>
        <w:rPr>
          <w:b/>
          <w:bCs/>
          <w:color w:val="1A1A1A"/>
          <w:sz w:val="18"/>
          <w:szCs w:val="18"/>
        </w:rPr>
        <w:t xml:space="preserve">Food packaging for tropical climate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zd0b9xn9vi0thywm0fgln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401. </w:t>
      </w:r>
      <w:r>
        <w:rPr>
          <w:b/>
          <w:bCs/>
          <w:color w:val="1A1A1A"/>
          <w:sz w:val="18"/>
          <w:szCs w:val="18"/>
        </w:rPr>
        <w:t xml:space="preserve">Solar drying — practical guide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hqe5ezkc_oh0oqwv4fsfr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402. </w:t>
      </w:r>
      <w:r>
        <w:rPr>
          <w:b/>
          <w:bCs/>
          <w:color w:val="1A1A1A"/>
          <w:sz w:val="18"/>
          <w:szCs w:val="18"/>
        </w:rPr>
        <w:t xml:space="preserve">Honey extraction and storage</w:t>
      </w:r>
      <w:r>
        <w:rPr>
          <w:color w:val="5A5A5A"/>
          <w:sz w:val="17"/>
          <w:szCs w:val="17"/>
        </w:rPr>
        <w:t xml:space="preserve"> — Apimondia</w:t>
      </w:r>
      <w:r>
        <w:rPr>
          <w:sz w:val="17"/>
          <w:szCs w:val="17"/>
        </w:rPr>
        <w:t xml:space="preserve">  </w:t>
      </w:r>
      <w:hyperlink w:history="1" r:id="rIds3qdvhtfvb19tr8-_cn84">
        <w:r>
          <w:rPr>
            <w:color w:val="2E6E4A"/>
            <w:sz w:val="16"/>
            <w:szCs w:val="16"/>
            <w:u w:val="single"/>
          </w:rPr>
          <w:t xml:space="preserve">apimondia.com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403. </w:t>
      </w:r>
      <w:r>
        <w:rPr>
          <w:b/>
          <w:bCs/>
          <w:color w:val="1A1A1A"/>
          <w:sz w:val="18"/>
          <w:szCs w:val="18"/>
        </w:rPr>
        <w:t xml:space="preserve">Fruit juice processing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tnpjqne5bkxazbrhffaf4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404. </w:t>
      </w:r>
      <w:r>
        <w:rPr>
          <w:b/>
          <w:bCs/>
          <w:color w:val="1A1A1A"/>
          <w:sz w:val="18"/>
          <w:szCs w:val="18"/>
        </w:rPr>
        <w:t xml:space="preserve">HACCP food safety system</w:t>
      </w:r>
      <w:r>
        <w:rPr>
          <w:color w:val="5A5A5A"/>
          <w:sz w:val="17"/>
          <w:szCs w:val="17"/>
        </w:rPr>
        <w:t xml:space="preserve"> — FAO / WHO</w:t>
      </w:r>
      <w:r>
        <w:rPr>
          <w:sz w:val="17"/>
          <w:szCs w:val="17"/>
        </w:rPr>
        <w:t xml:space="preserve">  </w:t>
      </w:r>
      <w:hyperlink w:history="1" r:id="rId9xkugb4ihtm8likzogpp7">
        <w:r>
          <w:rPr>
            <w:color w:val="2E6E4A"/>
            <w:sz w:val="16"/>
            <w:szCs w:val="16"/>
            <w:u w:val="single"/>
          </w:rPr>
          <w:t xml:space="preserve">fao.org/food-safety/food-control-systems/en/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405. </w:t>
      </w:r>
      <w:r>
        <w:rPr>
          <w:b/>
          <w:bCs/>
          <w:color w:val="1A1A1A"/>
          <w:sz w:val="18"/>
          <w:szCs w:val="18"/>
        </w:rPr>
        <w:t xml:space="preserve">Codex Alimentarius — food standards</w:t>
      </w:r>
      <w:r>
        <w:rPr>
          <w:color w:val="5A5A5A"/>
          <w:sz w:val="17"/>
          <w:szCs w:val="17"/>
        </w:rPr>
        <w:t xml:space="preserve"> — FAO / WHO</w:t>
      </w:r>
      <w:r>
        <w:rPr>
          <w:sz w:val="17"/>
          <w:szCs w:val="17"/>
        </w:rPr>
        <w:t xml:space="preserve">  </w:t>
      </w:r>
      <w:hyperlink w:history="1" r:id="rIdwnqqz0ou9y2vss-qefkea">
        <w:r>
          <w:rPr>
            <w:color w:val="2E6E4A"/>
            <w:sz w:val="16"/>
            <w:szCs w:val="16"/>
            <w:u w:val="single"/>
          </w:rPr>
          <w:t xml:space="preserve">fao.org/fao-who-codexalimentarius/en/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406. </w:t>
      </w:r>
      <w:r>
        <w:rPr>
          <w:b/>
          <w:bCs/>
          <w:color w:val="1A1A1A"/>
          <w:sz w:val="18"/>
          <w:szCs w:val="18"/>
        </w:rPr>
        <w:t xml:space="preserve">Modified atmosphere packaging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lvwqlex20ody1d0qqea0m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407. </w:t>
      </w:r>
      <w:r>
        <w:rPr>
          <w:b/>
          <w:bCs/>
          <w:color w:val="1A1A1A"/>
          <w:sz w:val="18"/>
          <w:szCs w:val="18"/>
        </w:rPr>
        <w:t xml:space="preserve">Ethylene management in storage</w:t>
      </w:r>
      <w:r>
        <w:rPr>
          <w:color w:val="5A5A5A"/>
          <w:sz w:val="17"/>
          <w:szCs w:val="17"/>
        </w:rPr>
        <w:t xml:space="preserve"> — UC Davis Postharvest</w:t>
      </w:r>
      <w:r>
        <w:rPr>
          <w:sz w:val="17"/>
          <w:szCs w:val="17"/>
        </w:rPr>
        <w:t xml:space="preserve">  </w:t>
      </w:r>
      <w:hyperlink w:history="1" r:id="rIdoxsyep09qott_jfxapmyo">
        <w:r>
          <w:rPr>
            <w:color w:val="2E6E4A"/>
            <w:sz w:val="16"/>
            <w:szCs w:val="16"/>
            <w:u w:val="single"/>
          </w:rPr>
          <w:t xml:space="preserve">postharvest.ucdavis.edu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408. </w:t>
      </w:r>
      <w:r>
        <w:rPr>
          <w:b/>
          <w:bCs/>
          <w:color w:val="1A1A1A"/>
          <w:sz w:val="18"/>
          <w:szCs w:val="18"/>
        </w:rPr>
        <w:t xml:space="preserve">Fresh produce grading and sorting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yzoa8cufr1-zpndjveu3r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17. Greenhouse &amp; Protected Cultivation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409. </w:t>
      </w:r>
      <w:r>
        <w:rPr>
          <w:b/>
          <w:bCs/>
          <w:color w:val="1A1A1A"/>
          <w:sz w:val="18"/>
          <w:szCs w:val="18"/>
        </w:rPr>
        <w:t xml:space="preserve">FAO — good agricultural practices in greenhouses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gmiabk0zqxka63th9rmeg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410. </w:t>
      </w:r>
      <w:r>
        <w:rPr>
          <w:b/>
          <w:bCs/>
          <w:color w:val="1A1A1A"/>
          <w:sz w:val="18"/>
          <w:szCs w:val="18"/>
        </w:rPr>
        <w:t xml:space="preserve">Greenhouse crop production — ISHS</w:t>
      </w:r>
      <w:r>
        <w:rPr>
          <w:color w:val="5A5A5A"/>
          <w:sz w:val="17"/>
          <w:szCs w:val="17"/>
        </w:rPr>
        <w:t xml:space="preserve"> — ISHS</w:t>
      </w:r>
      <w:r>
        <w:rPr>
          <w:sz w:val="17"/>
          <w:szCs w:val="17"/>
        </w:rPr>
        <w:t xml:space="preserve">  </w:t>
      </w:r>
      <w:hyperlink w:history="1" r:id="rId38pgvrsxg7w5kiu7yetz-">
        <w:r>
          <w:rPr>
            <w:color w:val="2E6E4A"/>
            <w:sz w:val="16"/>
            <w:szCs w:val="16"/>
            <w:u w:val="single"/>
          </w:rPr>
          <w:t xml:space="preserve">ishs.org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411. </w:t>
      </w:r>
      <w:r>
        <w:rPr>
          <w:b/>
          <w:bCs/>
          <w:color w:val="1A1A1A"/>
          <w:sz w:val="18"/>
          <w:szCs w:val="18"/>
        </w:rPr>
        <w:t xml:space="preserve">Net house design for hot climates</w:t>
      </w:r>
      <w:r>
        <w:rPr>
          <w:color w:val="5A5A5A"/>
          <w:sz w:val="17"/>
          <w:szCs w:val="17"/>
        </w:rPr>
        <w:t xml:space="preserve"> — ICARDA</w:t>
      </w:r>
      <w:r>
        <w:rPr>
          <w:sz w:val="17"/>
          <w:szCs w:val="17"/>
        </w:rPr>
        <w:t xml:space="preserve">  </w:t>
      </w:r>
      <w:hyperlink w:history="1" r:id="rIdgmogz94ycaknjeuipkqpy">
        <w:r>
          <w:rPr>
            <w:color w:val="2E6E4A"/>
            <w:sz w:val="16"/>
            <w:szCs w:val="16"/>
            <w:u w:val="single"/>
          </w:rPr>
          <w:t xml:space="preserve">icarda.org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412. </w:t>
      </w:r>
      <w:r>
        <w:rPr>
          <w:b/>
          <w:bCs/>
          <w:color w:val="1A1A1A"/>
          <w:sz w:val="18"/>
          <w:szCs w:val="18"/>
        </w:rPr>
        <w:t xml:space="preserve">Pad-and-fan cooling systems</w:t>
      </w:r>
      <w:r>
        <w:rPr>
          <w:color w:val="5A5A5A"/>
          <w:sz w:val="17"/>
          <w:szCs w:val="17"/>
        </w:rPr>
        <w:t xml:space="preserve"> — ASHRAE</w:t>
      </w:r>
      <w:r>
        <w:rPr>
          <w:sz w:val="17"/>
          <w:szCs w:val="17"/>
        </w:rPr>
        <w:t xml:space="preserve">  </w:t>
      </w:r>
      <w:hyperlink w:history="1" r:id="rIdzozncaypef8untbq1ugs9">
        <w:r>
          <w:rPr>
            <w:color w:val="2E6E4A"/>
            <w:sz w:val="16"/>
            <w:szCs w:val="16"/>
            <w:u w:val="single"/>
          </w:rPr>
          <w:t xml:space="preserve">ashrae.org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413. </w:t>
      </w:r>
      <w:r>
        <w:rPr>
          <w:b/>
          <w:bCs/>
          <w:color w:val="1A1A1A"/>
          <w:sz w:val="18"/>
          <w:szCs w:val="18"/>
        </w:rPr>
        <w:t xml:space="preserve">Shade net calibration guide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4jcqulg1rffq_wgiq7p70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414. </w:t>
      </w:r>
      <w:r>
        <w:rPr>
          <w:b/>
          <w:bCs/>
          <w:color w:val="1A1A1A"/>
          <w:sz w:val="18"/>
          <w:szCs w:val="18"/>
        </w:rPr>
        <w:t xml:space="preserve">Soilless culture systems — ISHS</w:t>
      </w:r>
      <w:r>
        <w:rPr>
          <w:color w:val="5A5A5A"/>
          <w:sz w:val="17"/>
          <w:szCs w:val="17"/>
        </w:rPr>
        <w:t xml:space="preserve"> — ISHS</w:t>
      </w:r>
      <w:r>
        <w:rPr>
          <w:sz w:val="17"/>
          <w:szCs w:val="17"/>
        </w:rPr>
        <w:t xml:space="preserve">  </w:t>
      </w:r>
      <w:hyperlink w:history="1" r:id="rIdiz2eyzbgigafcjiu6h0sv">
        <w:r>
          <w:rPr>
            <w:color w:val="2E6E4A"/>
            <w:sz w:val="16"/>
            <w:szCs w:val="16"/>
            <w:u w:val="single"/>
          </w:rPr>
          <w:t xml:space="preserve">ishs.org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415. </w:t>
      </w:r>
      <w:r>
        <w:rPr>
          <w:b/>
          <w:bCs/>
          <w:color w:val="1A1A1A"/>
          <w:sz w:val="18"/>
          <w:szCs w:val="18"/>
        </w:rPr>
        <w:t xml:space="preserve">Coco coir as growing medium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h115chvgqabp1r5ukqxba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416. </w:t>
      </w:r>
      <w:r>
        <w:rPr>
          <w:b/>
          <w:bCs/>
          <w:color w:val="1A1A1A"/>
          <w:sz w:val="18"/>
          <w:szCs w:val="18"/>
        </w:rPr>
        <w:t xml:space="preserve">Rockwool in hydroponics</w:t>
      </w:r>
      <w:r>
        <w:rPr>
          <w:color w:val="5A5A5A"/>
          <w:sz w:val="17"/>
          <w:szCs w:val="17"/>
        </w:rPr>
        <w:t xml:space="preserve"> — ISHS</w:t>
      </w:r>
      <w:r>
        <w:rPr>
          <w:sz w:val="17"/>
          <w:szCs w:val="17"/>
        </w:rPr>
        <w:t xml:space="preserve">  </w:t>
      </w:r>
      <w:hyperlink w:history="1" r:id="rIdcrnajmpfj8gxh116izz4g">
        <w:r>
          <w:rPr>
            <w:color w:val="2E6E4A"/>
            <w:sz w:val="16"/>
            <w:szCs w:val="16"/>
            <w:u w:val="single"/>
          </w:rPr>
          <w:t xml:space="preserve">ishs.org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417. </w:t>
      </w:r>
      <w:r>
        <w:rPr>
          <w:b/>
          <w:bCs/>
          <w:color w:val="1A1A1A"/>
          <w:sz w:val="18"/>
          <w:szCs w:val="18"/>
        </w:rPr>
        <w:t xml:space="preserve">Greenhouse insect screening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86cixy4yrplrje_47bf66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418. </w:t>
      </w:r>
      <w:r>
        <w:rPr>
          <w:b/>
          <w:bCs/>
          <w:color w:val="1A1A1A"/>
          <w:sz w:val="18"/>
          <w:szCs w:val="18"/>
        </w:rPr>
        <w:t xml:space="preserve">Integrated climate control in greenhouses</w:t>
      </w:r>
      <w:r>
        <w:rPr>
          <w:color w:val="5A5A5A"/>
          <w:sz w:val="17"/>
          <w:szCs w:val="17"/>
        </w:rPr>
        <w:t xml:space="preserve"> — Wageningen</w:t>
      </w:r>
      <w:r>
        <w:rPr>
          <w:sz w:val="17"/>
          <w:szCs w:val="17"/>
        </w:rPr>
        <w:t xml:space="preserve">  </w:t>
      </w:r>
      <w:hyperlink w:history="1" r:id="rIdnuwdoygri-0f9hcpgrldi">
        <w:r>
          <w:rPr>
            <w:color w:val="2E6E4A"/>
            <w:sz w:val="16"/>
            <w:szCs w:val="16"/>
            <w:u w:val="single"/>
          </w:rPr>
          <w:t xml:space="preserve">wur.nl/en.htm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419. </w:t>
      </w:r>
      <w:r>
        <w:rPr>
          <w:b/>
          <w:bCs/>
          <w:color w:val="1A1A1A"/>
          <w:sz w:val="18"/>
          <w:szCs w:val="18"/>
        </w:rPr>
        <w:t xml:space="preserve">Greenhouse CO2 enrichment</w:t>
      </w:r>
      <w:r>
        <w:rPr>
          <w:color w:val="5A5A5A"/>
          <w:sz w:val="17"/>
          <w:szCs w:val="17"/>
        </w:rPr>
        <w:t xml:space="preserve"> — ISHS</w:t>
      </w:r>
      <w:r>
        <w:rPr>
          <w:sz w:val="17"/>
          <w:szCs w:val="17"/>
        </w:rPr>
        <w:t xml:space="preserve">  </w:t>
      </w:r>
      <w:hyperlink w:history="1" r:id="rIdra7hi8w0azjmo4-ukfjbm">
        <w:r>
          <w:rPr>
            <w:color w:val="2E6E4A"/>
            <w:sz w:val="16"/>
            <w:szCs w:val="16"/>
            <w:u w:val="single"/>
          </w:rPr>
          <w:t xml:space="preserve">ishs.org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420. </w:t>
      </w:r>
      <w:r>
        <w:rPr>
          <w:b/>
          <w:bCs/>
          <w:color w:val="1A1A1A"/>
          <w:sz w:val="18"/>
          <w:szCs w:val="18"/>
        </w:rPr>
        <w:t xml:space="preserve">Seedling nursery management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zmn4pnc0o3osak9q2-0o6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421. </w:t>
      </w:r>
      <w:r>
        <w:rPr>
          <w:b/>
          <w:bCs/>
          <w:color w:val="1A1A1A"/>
          <w:sz w:val="18"/>
          <w:szCs w:val="18"/>
        </w:rPr>
        <w:t xml:space="preserve">Grafted vegetable seedlings</w:t>
      </w:r>
      <w:r>
        <w:rPr>
          <w:color w:val="5A5A5A"/>
          <w:sz w:val="17"/>
          <w:szCs w:val="17"/>
        </w:rPr>
        <w:t xml:space="preserve"> — WorldVeg</w:t>
      </w:r>
      <w:r>
        <w:rPr>
          <w:sz w:val="17"/>
          <w:szCs w:val="17"/>
        </w:rPr>
        <w:t xml:space="preserve">  </w:t>
      </w:r>
      <w:hyperlink w:history="1" r:id="rIdwmizahb6t4dtbjyv7ezvs">
        <w:r>
          <w:rPr>
            <w:color w:val="2E6E4A"/>
            <w:sz w:val="16"/>
            <w:szCs w:val="16"/>
            <w:u w:val="single"/>
          </w:rPr>
          <w:t xml:space="preserve">avrdc.org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422. </w:t>
      </w:r>
      <w:r>
        <w:rPr>
          <w:b/>
          <w:bCs/>
          <w:color w:val="1A1A1A"/>
          <w:sz w:val="18"/>
          <w:szCs w:val="18"/>
        </w:rPr>
        <w:t xml:space="preserve">Pollination in greenhouses — bumblebees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xllrxpel1estxa_mxzx_n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423. </w:t>
      </w:r>
      <w:r>
        <w:rPr>
          <w:b/>
          <w:bCs/>
          <w:color w:val="1A1A1A"/>
          <w:sz w:val="18"/>
          <w:szCs w:val="18"/>
        </w:rPr>
        <w:t xml:space="preserve">Greenhouse disease management</w:t>
      </w:r>
      <w:r>
        <w:rPr>
          <w:color w:val="5A5A5A"/>
          <w:sz w:val="17"/>
          <w:szCs w:val="17"/>
        </w:rPr>
        <w:t xml:space="preserve"> — CABI</w:t>
      </w:r>
      <w:r>
        <w:rPr>
          <w:sz w:val="17"/>
          <w:szCs w:val="17"/>
        </w:rPr>
        <w:t xml:space="preserve">  </w:t>
      </w:r>
      <w:hyperlink w:history="1" r:id="rIdbyaggmunctnz1axgnw2bn">
        <w:r>
          <w:rPr>
            <w:color w:val="2E6E4A"/>
            <w:sz w:val="16"/>
            <w:szCs w:val="16"/>
            <w:u w:val="single"/>
          </w:rPr>
          <w:t xml:space="preserve">cabi.org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18. Propagation &amp; Plant Breeding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424. </w:t>
      </w:r>
      <w:r>
        <w:rPr>
          <w:b/>
          <w:bCs/>
          <w:color w:val="1A1A1A"/>
          <w:sz w:val="18"/>
          <w:szCs w:val="18"/>
        </w:rPr>
        <w:t xml:space="preserve">FAO — plant genetic resources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8c_p2qko9vhztrvy0k9uk">
        <w:r>
          <w:rPr>
            <w:color w:val="2E6E4A"/>
            <w:sz w:val="16"/>
            <w:szCs w:val="16"/>
            <w:u w:val="single"/>
          </w:rPr>
          <w:t xml:space="preserve">fao.org/plant-treaty/en/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425. </w:t>
      </w:r>
      <w:r>
        <w:rPr>
          <w:b/>
          <w:bCs/>
          <w:color w:val="1A1A1A"/>
          <w:sz w:val="18"/>
          <w:szCs w:val="18"/>
        </w:rPr>
        <w:t xml:space="preserve">Svalbard Global Seed Vault</w:t>
      </w:r>
      <w:r>
        <w:rPr>
          <w:color w:val="5A5A5A"/>
          <w:sz w:val="17"/>
          <w:szCs w:val="17"/>
        </w:rPr>
        <w:t xml:space="preserve"> — NordGen</w:t>
      </w:r>
      <w:r>
        <w:rPr>
          <w:sz w:val="17"/>
          <w:szCs w:val="17"/>
        </w:rPr>
        <w:t xml:space="preserve">  </w:t>
      </w:r>
      <w:hyperlink w:history="1" r:id="rId-dkrftcfq5tahjxhfavho">
        <w:r>
          <w:rPr>
            <w:color w:val="2E6E4A"/>
            <w:sz w:val="16"/>
            <w:szCs w:val="16"/>
            <w:u w:val="single"/>
          </w:rPr>
          <w:t xml:space="preserve">seedvault.no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426. </w:t>
      </w:r>
      <w:r>
        <w:rPr>
          <w:b/>
          <w:bCs/>
          <w:color w:val="1A1A1A"/>
          <w:sz w:val="18"/>
          <w:szCs w:val="18"/>
        </w:rPr>
        <w:t xml:space="preserve">GRIN — Germplasm Resources Information Network</w:t>
      </w:r>
      <w:r>
        <w:rPr>
          <w:color w:val="5A5A5A"/>
          <w:sz w:val="17"/>
          <w:szCs w:val="17"/>
        </w:rPr>
        <w:t xml:space="preserve"> — USDA</w:t>
      </w:r>
      <w:r>
        <w:rPr>
          <w:sz w:val="17"/>
          <w:szCs w:val="17"/>
        </w:rPr>
        <w:t xml:space="preserve">  </w:t>
      </w:r>
      <w:hyperlink w:history="1" r:id="rIdz4ni_itqs9lci7-s-7j4e">
        <w:r>
          <w:rPr>
            <w:color w:val="2E6E4A"/>
            <w:sz w:val="16"/>
            <w:szCs w:val="16"/>
            <w:u w:val="single"/>
          </w:rPr>
          <w:t xml:space="preserve">ars-grin.gov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427. </w:t>
      </w:r>
      <w:r>
        <w:rPr>
          <w:b/>
          <w:bCs/>
          <w:color w:val="1A1A1A"/>
          <w:sz w:val="18"/>
          <w:szCs w:val="18"/>
        </w:rPr>
        <w:t xml:space="preserve">Grafting techniques — UC Davis</w:t>
      </w:r>
      <w:r>
        <w:rPr>
          <w:color w:val="5A5A5A"/>
          <w:sz w:val="17"/>
          <w:szCs w:val="17"/>
        </w:rPr>
        <w:t xml:space="preserve"> — UC Davis</w:t>
      </w:r>
      <w:r>
        <w:rPr>
          <w:sz w:val="17"/>
          <w:szCs w:val="17"/>
        </w:rPr>
        <w:t xml:space="preserve">  </w:t>
      </w:r>
      <w:hyperlink w:history="1" r:id="rId1vfomq4e6jnykbmi6wwwb">
        <w:r>
          <w:rPr>
            <w:color w:val="2E6E4A"/>
            <w:sz w:val="16"/>
            <w:szCs w:val="16"/>
            <w:u w:val="single"/>
          </w:rPr>
          <w:t xml:space="preserve">ucdavis.edu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428. </w:t>
      </w:r>
      <w:r>
        <w:rPr>
          <w:b/>
          <w:bCs/>
          <w:color w:val="1A1A1A"/>
          <w:sz w:val="18"/>
          <w:szCs w:val="18"/>
        </w:rPr>
        <w:t xml:space="preserve">Rootstock selection for salinity tolerance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lgpj6hfm46drbzrjrsryp">
        <w:r>
          <w:rPr>
            <w:color w:val="2E6E4A"/>
            <w:sz w:val="16"/>
            <w:szCs w:val="16"/>
            <w:u w:val="single"/>
          </w:rPr>
          <w:t xml:space="preserve">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429. </w:t>
      </w:r>
      <w:r>
        <w:rPr>
          <w:b/>
          <w:bCs/>
          <w:color w:val="1A1A1A"/>
          <w:sz w:val="18"/>
          <w:szCs w:val="18"/>
        </w:rPr>
        <w:t xml:space="preserve">Tissue culture protocols — FAO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vf9_xui4_1eap1thtavty">
        <w:r>
          <w:rPr>
            <w:color w:val="2E6E4A"/>
            <w:sz w:val="16"/>
            <w:szCs w:val="16"/>
            <w:u w:val="single"/>
          </w:rPr>
          <w:t xml:space="preserve">fao.org/biotechnology/en/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430. </w:t>
      </w:r>
      <w:r>
        <w:rPr>
          <w:b/>
          <w:bCs/>
          <w:color w:val="1A1A1A"/>
          <w:sz w:val="18"/>
          <w:szCs w:val="18"/>
        </w:rPr>
        <w:t xml:space="preserve">Seed quality testing — ISTA</w:t>
      </w:r>
      <w:r>
        <w:rPr>
          <w:color w:val="5A5A5A"/>
          <w:sz w:val="17"/>
          <w:szCs w:val="17"/>
        </w:rPr>
        <w:t xml:space="preserve"> — ISTA</w:t>
      </w:r>
      <w:r>
        <w:rPr>
          <w:sz w:val="17"/>
          <w:szCs w:val="17"/>
        </w:rPr>
        <w:t xml:space="preserve">  </w:t>
      </w:r>
      <w:hyperlink w:history="1" r:id="rIdasod_tgtvzaff2p4ewasg">
        <w:r>
          <w:rPr>
            <w:color w:val="2E6E4A"/>
            <w:sz w:val="16"/>
            <w:szCs w:val="16"/>
            <w:u w:val="single"/>
          </w:rPr>
          <w:t xml:space="preserve">seedtest.org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431. </w:t>
      </w:r>
      <w:r>
        <w:rPr>
          <w:b/>
          <w:bCs/>
          <w:color w:val="1A1A1A"/>
          <w:sz w:val="18"/>
          <w:szCs w:val="18"/>
        </w:rPr>
        <w:t xml:space="preserve">Plant variety protection — UPOV</w:t>
      </w:r>
      <w:r>
        <w:rPr>
          <w:color w:val="5A5A5A"/>
          <w:sz w:val="17"/>
          <w:szCs w:val="17"/>
        </w:rPr>
        <w:t xml:space="preserve"> — UPOV</w:t>
      </w:r>
      <w:r>
        <w:rPr>
          <w:sz w:val="17"/>
          <w:szCs w:val="17"/>
        </w:rPr>
        <w:t xml:space="preserve">  </w:t>
      </w:r>
      <w:hyperlink w:history="1" r:id="rIdh_mw-rtuq4s2ebd3rn0q8">
        <w:r>
          <w:rPr>
            <w:color w:val="2E6E4A"/>
            <w:sz w:val="16"/>
            <w:szCs w:val="16"/>
            <w:u w:val="single"/>
          </w:rPr>
          <w:t xml:space="preserve">upov.int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432. </w:t>
      </w:r>
      <w:r>
        <w:rPr>
          <w:b/>
          <w:bCs/>
          <w:color w:val="1A1A1A"/>
          <w:sz w:val="18"/>
          <w:szCs w:val="18"/>
        </w:rPr>
        <w:t xml:space="preserve">Marker-assisted breeding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0q4hyjkoirtv2t5jdpgvo">
        <w:r>
          <w:rPr>
            <w:color w:val="2E6E4A"/>
            <w:sz w:val="16"/>
            <w:szCs w:val="16"/>
            <w:u w:val="single"/>
          </w:rPr>
          <w:t xml:space="preserve">cgiar.org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433. </w:t>
      </w:r>
      <w:r>
        <w:rPr>
          <w:b/>
          <w:bCs/>
          <w:color w:val="1A1A1A"/>
          <w:sz w:val="18"/>
          <w:szCs w:val="18"/>
        </w:rPr>
        <w:t xml:space="preserve">Heat-tolerant crop varieties — ICRISAT</w:t>
      </w:r>
      <w:r>
        <w:rPr>
          <w:color w:val="5A5A5A"/>
          <w:sz w:val="17"/>
          <w:szCs w:val="17"/>
        </w:rPr>
        <w:t xml:space="preserve"> — ICRISAT</w:t>
      </w:r>
      <w:r>
        <w:rPr>
          <w:sz w:val="17"/>
          <w:szCs w:val="17"/>
        </w:rPr>
        <w:t xml:space="preserve">  </w:t>
      </w:r>
      <w:hyperlink w:history="1" r:id="rIdjd4bayxzr2bxeeigtbe-p">
        <w:r>
          <w:rPr>
            <w:color w:val="2E6E4A"/>
            <w:sz w:val="16"/>
            <w:szCs w:val="16"/>
            <w:u w:val="single"/>
          </w:rPr>
          <w:t xml:space="preserve">icrisat.org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434. </w:t>
      </w:r>
      <w:r>
        <w:rPr>
          <w:b/>
          <w:bCs/>
          <w:color w:val="1A1A1A"/>
          <w:sz w:val="18"/>
          <w:szCs w:val="18"/>
        </w:rPr>
        <w:t xml:space="preserve">Salt-tolerant varieties — ICBA</w:t>
      </w:r>
      <w:r>
        <w:rPr>
          <w:color w:val="5A5A5A"/>
          <w:sz w:val="17"/>
          <w:szCs w:val="17"/>
        </w:rPr>
        <w:t xml:space="preserve"> — ICBA</w:t>
      </w:r>
      <w:r>
        <w:rPr>
          <w:sz w:val="17"/>
          <w:szCs w:val="17"/>
        </w:rPr>
        <w:t xml:space="preserve">  </w:t>
      </w:r>
      <w:hyperlink w:history="1" r:id="rIdvffk90s4bliewnlfm-vzd">
        <w:r>
          <w:rPr>
            <w:color w:val="2E6E4A"/>
            <w:sz w:val="16"/>
            <w:szCs w:val="16"/>
            <w:u w:val="single"/>
          </w:rPr>
          <w:t xml:space="preserve">biosaline.org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435. </w:t>
      </w:r>
      <w:r>
        <w:rPr>
          <w:b/>
          <w:bCs/>
          <w:color w:val="1A1A1A"/>
          <w:sz w:val="18"/>
          <w:szCs w:val="18"/>
        </w:rPr>
        <w:t xml:space="preserve">Low-chill fruit breeding programmes</w:t>
      </w:r>
      <w:r>
        <w:rPr>
          <w:color w:val="5A5A5A"/>
          <w:sz w:val="17"/>
          <w:szCs w:val="17"/>
        </w:rPr>
        <w:t xml:space="preserve"> — University of Florida</w:t>
      </w:r>
      <w:r>
        <w:rPr>
          <w:sz w:val="17"/>
          <w:szCs w:val="17"/>
        </w:rPr>
        <w:t xml:space="preserve">  </w:t>
      </w:r>
      <w:hyperlink w:history="1" r:id="rIdikuvysumni5texd1ywt-n">
        <w:r>
          <w:rPr>
            <w:color w:val="2E6E4A"/>
            <w:sz w:val="16"/>
            <w:szCs w:val="16"/>
            <w:u w:val="single"/>
          </w:rPr>
          <w:t xml:space="preserve">edis.ifas.ufl.edu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436. </w:t>
      </w:r>
      <w:r>
        <w:rPr>
          <w:b/>
          <w:bCs/>
          <w:color w:val="1A1A1A"/>
          <w:sz w:val="18"/>
          <w:szCs w:val="18"/>
        </w:rPr>
        <w:t xml:space="preserve">Drought-tolerant maize — CIMMYT</w:t>
      </w:r>
      <w:r>
        <w:rPr>
          <w:color w:val="5A5A5A"/>
          <w:sz w:val="17"/>
          <w:szCs w:val="17"/>
        </w:rPr>
        <w:t xml:space="preserve"> — CIMMYT</w:t>
      </w:r>
      <w:r>
        <w:rPr>
          <w:sz w:val="17"/>
          <w:szCs w:val="17"/>
        </w:rPr>
        <w:t xml:space="preserve">  </w:t>
      </w:r>
      <w:hyperlink w:history="1" r:id="rIddl1dye7xkzs7lpeflsu77">
        <w:r>
          <w:rPr>
            <w:color w:val="2E6E4A"/>
            <w:sz w:val="16"/>
            <w:szCs w:val="16"/>
            <w:u w:val="single"/>
          </w:rPr>
          <w:t xml:space="preserve">cimmyt.org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437. </w:t>
      </w:r>
      <w:r>
        <w:rPr>
          <w:b/>
          <w:bCs/>
          <w:color w:val="1A1A1A"/>
          <w:sz w:val="18"/>
          <w:szCs w:val="18"/>
        </w:rPr>
        <w:t xml:space="preserve">Disease-resistant wheat — ICARDA</w:t>
      </w:r>
      <w:r>
        <w:rPr>
          <w:color w:val="5A5A5A"/>
          <w:sz w:val="17"/>
          <w:szCs w:val="17"/>
        </w:rPr>
        <w:t xml:space="preserve"> — ICARDA</w:t>
      </w:r>
      <w:r>
        <w:rPr>
          <w:sz w:val="17"/>
          <w:szCs w:val="17"/>
        </w:rPr>
        <w:t xml:space="preserve">  </w:t>
      </w:r>
      <w:hyperlink w:history="1" r:id="rIdzijqgdi3uqe8zwc9cbi0j">
        <w:r>
          <w:rPr>
            <w:color w:val="2E6E4A"/>
            <w:sz w:val="16"/>
            <w:szCs w:val="16"/>
            <w:u w:val="single"/>
          </w:rPr>
          <w:t xml:space="preserve">icarda.org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438. </w:t>
      </w:r>
      <w:r>
        <w:rPr>
          <w:b/>
          <w:bCs/>
          <w:color w:val="1A1A1A"/>
          <w:sz w:val="18"/>
          <w:szCs w:val="18"/>
        </w:rPr>
        <w:t xml:space="preserve">Date palm breeding — KFU</w:t>
      </w:r>
      <w:r>
        <w:rPr>
          <w:color w:val="5A5A5A"/>
          <w:sz w:val="17"/>
          <w:szCs w:val="17"/>
        </w:rPr>
        <w:t xml:space="preserve"> — KFU</w:t>
      </w:r>
      <w:r>
        <w:rPr>
          <w:sz w:val="17"/>
          <w:szCs w:val="17"/>
        </w:rPr>
        <w:t xml:space="preserve">  </w:t>
      </w:r>
      <w:hyperlink w:history="1" r:id="rIdhulgsthzxqdbpa2gba4fs">
        <w:r>
          <w:rPr>
            <w:color w:val="2E6E4A"/>
            <w:sz w:val="16"/>
            <w:szCs w:val="16"/>
            <w:u w:val="single"/>
          </w:rPr>
          <w:t xml:space="preserve">kfu.edu.sa/en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19. Sustainable Development &amp; SDGs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439. </w:t>
      </w:r>
      <w:r>
        <w:rPr>
          <w:b/>
          <w:bCs/>
          <w:color w:val="1A1A1A"/>
          <w:sz w:val="18"/>
          <w:szCs w:val="18"/>
        </w:rPr>
        <w:t xml:space="preserve">SDG 2 — Zero Hunger</w:t>
      </w:r>
      <w:r>
        <w:rPr>
          <w:color w:val="5A5A5A"/>
          <w:sz w:val="17"/>
          <w:szCs w:val="17"/>
        </w:rPr>
        <w:t xml:space="preserve"> — UN</w:t>
      </w:r>
      <w:r>
        <w:rPr>
          <w:sz w:val="17"/>
          <w:szCs w:val="17"/>
        </w:rPr>
        <w:t xml:space="preserve">  </w:t>
      </w:r>
      <w:hyperlink w:history="1" r:id="rIdqeu8-on0ivaii_5ogxfuh">
        <w:r>
          <w:rPr>
            <w:color w:val="2E6E4A"/>
            <w:sz w:val="16"/>
            <w:szCs w:val="16"/>
            <w:u w:val="single"/>
          </w:rPr>
          <w:t xml:space="preserve">sdgs.un.org/goals/goal2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440. </w:t>
      </w:r>
      <w:r>
        <w:rPr>
          <w:b/>
          <w:bCs/>
          <w:color w:val="1A1A1A"/>
          <w:sz w:val="18"/>
          <w:szCs w:val="18"/>
        </w:rPr>
        <w:t xml:space="preserve">SDG 6 — Clean Water and Sanitation</w:t>
      </w:r>
      <w:r>
        <w:rPr>
          <w:color w:val="5A5A5A"/>
          <w:sz w:val="17"/>
          <w:szCs w:val="17"/>
        </w:rPr>
        <w:t xml:space="preserve"> — UN</w:t>
      </w:r>
      <w:r>
        <w:rPr>
          <w:sz w:val="17"/>
          <w:szCs w:val="17"/>
        </w:rPr>
        <w:t xml:space="preserve">  </w:t>
      </w:r>
      <w:hyperlink w:history="1" r:id="rIdbhgmc_bh8jlosvlfwdbft">
        <w:r>
          <w:rPr>
            <w:color w:val="2E6E4A"/>
            <w:sz w:val="16"/>
            <w:szCs w:val="16"/>
            <w:u w:val="single"/>
          </w:rPr>
          <w:t xml:space="preserve">sdgs.un.org/goals/goal6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441. </w:t>
      </w:r>
      <w:r>
        <w:rPr>
          <w:b/>
          <w:bCs/>
          <w:color w:val="1A1A1A"/>
          <w:sz w:val="18"/>
          <w:szCs w:val="18"/>
        </w:rPr>
        <w:t xml:space="preserve">SDG 12 — Responsible Consumption</w:t>
      </w:r>
      <w:r>
        <w:rPr>
          <w:color w:val="5A5A5A"/>
          <w:sz w:val="17"/>
          <w:szCs w:val="17"/>
        </w:rPr>
        <w:t xml:space="preserve"> — UN</w:t>
      </w:r>
      <w:r>
        <w:rPr>
          <w:sz w:val="17"/>
          <w:szCs w:val="17"/>
        </w:rPr>
        <w:t xml:space="preserve">  </w:t>
      </w:r>
      <w:hyperlink w:history="1" r:id="rIdkmfnnqwvo86ges2tol7vw">
        <w:r>
          <w:rPr>
            <w:color w:val="2E6E4A"/>
            <w:sz w:val="16"/>
            <w:szCs w:val="16"/>
            <w:u w:val="single"/>
          </w:rPr>
          <w:t xml:space="preserve">sdgs.un.org/goals/goal12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442. </w:t>
      </w:r>
      <w:r>
        <w:rPr>
          <w:b/>
          <w:bCs/>
          <w:color w:val="1A1A1A"/>
          <w:sz w:val="18"/>
          <w:szCs w:val="18"/>
        </w:rPr>
        <w:t xml:space="preserve">SDG 13 — Climate Action</w:t>
      </w:r>
      <w:r>
        <w:rPr>
          <w:color w:val="5A5A5A"/>
          <w:sz w:val="17"/>
          <w:szCs w:val="17"/>
        </w:rPr>
        <w:t xml:space="preserve"> — UN</w:t>
      </w:r>
      <w:r>
        <w:rPr>
          <w:sz w:val="17"/>
          <w:szCs w:val="17"/>
        </w:rPr>
        <w:t xml:space="preserve">  </w:t>
      </w:r>
      <w:hyperlink w:history="1" r:id="rIdserawdg2keybvvnvs3qvk">
        <w:r>
          <w:rPr>
            <w:color w:val="2E6E4A"/>
            <w:sz w:val="16"/>
            <w:szCs w:val="16"/>
            <w:u w:val="single"/>
          </w:rPr>
          <w:t xml:space="preserve">sdgs.un.org/goals/goal13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443. </w:t>
      </w:r>
      <w:r>
        <w:rPr>
          <w:b/>
          <w:bCs/>
          <w:color w:val="1A1A1A"/>
          <w:sz w:val="18"/>
          <w:szCs w:val="18"/>
        </w:rPr>
        <w:t xml:space="preserve">SDG 15 — Life on Land</w:t>
      </w:r>
      <w:r>
        <w:rPr>
          <w:color w:val="5A5A5A"/>
          <w:sz w:val="17"/>
          <w:szCs w:val="17"/>
        </w:rPr>
        <w:t xml:space="preserve"> — UN</w:t>
      </w:r>
      <w:r>
        <w:rPr>
          <w:sz w:val="17"/>
          <w:szCs w:val="17"/>
        </w:rPr>
        <w:t xml:space="preserve">  </w:t>
      </w:r>
      <w:hyperlink w:history="1" r:id="rIdeycj8t44qkcvwjfxfuiem">
        <w:r>
          <w:rPr>
            <w:color w:val="2E6E4A"/>
            <w:sz w:val="16"/>
            <w:szCs w:val="16"/>
            <w:u w:val="single"/>
          </w:rPr>
          <w:t xml:space="preserve">sdgs.un.org/goals/goal15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444. </w:t>
      </w:r>
      <w:r>
        <w:rPr>
          <w:b/>
          <w:bCs/>
          <w:color w:val="1A1A1A"/>
          <w:sz w:val="18"/>
          <w:szCs w:val="18"/>
        </w:rPr>
        <w:t xml:space="preserve">FAO and the SDGs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x2ubr_tkl3vj7blnmwrnb">
        <w:r>
          <w:rPr>
            <w:color w:val="2E6E4A"/>
            <w:sz w:val="16"/>
            <w:szCs w:val="16"/>
            <w:u w:val="single"/>
          </w:rPr>
          <w:t xml:space="preserve">fao.org/sustainable-development-goals/en/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445. </w:t>
      </w:r>
      <w:r>
        <w:rPr>
          <w:b/>
          <w:bCs/>
          <w:color w:val="1A1A1A"/>
          <w:sz w:val="18"/>
          <w:szCs w:val="18"/>
        </w:rPr>
        <w:t xml:space="preserve">Voluntary National Review — KSA</w:t>
      </w:r>
      <w:r>
        <w:rPr>
          <w:color w:val="5A5A5A"/>
          <w:sz w:val="17"/>
          <w:szCs w:val="17"/>
        </w:rPr>
        <w:t xml:space="preserve"> — UN</w:t>
      </w:r>
      <w:r>
        <w:rPr>
          <w:sz w:val="17"/>
          <w:szCs w:val="17"/>
        </w:rPr>
        <w:t xml:space="preserve">  </w:t>
      </w:r>
      <w:hyperlink w:history="1" r:id="rIdmwhckkgnfwhghmfx-mi4y">
        <w:r>
          <w:rPr>
            <w:color w:val="2E6E4A"/>
            <w:sz w:val="16"/>
            <w:szCs w:val="16"/>
            <w:u w:val="single"/>
          </w:rPr>
          <w:t xml:space="preserve">sustainabledevelopment.un.org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446. </w:t>
      </w:r>
      <w:r>
        <w:rPr>
          <w:b/>
          <w:bCs/>
          <w:color w:val="1A1A1A"/>
          <w:sz w:val="18"/>
          <w:szCs w:val="18"/>
        </w:rPr>
        <w:t xml:space="preserve">Saudi Arabia SDG dashboard</w:t>
      </w:r>
      <w:r>
        <w:rPr>
          <w:color w:val="5A5A5A"/>
          <w:sz w:val="17"/>
          <w:szCs w:val="17"/>
        </w:rPr>
        <w:t xml:space="preserve"> — Sachs et al.</w:t>
      </w:r>
      <w:r>
        <w:rPr>
          <w:sz w:val="17"/>
          <w:szCs w:val="17"/>
        </w:rPr>
        <w:t xml:space="preserve">  </w:t>
      </w:r>
      <w:hyperlink w:history="1" r:id="rIdf6svexzhd2epwhbhp6fcm">
        <w:r>
          <w:rPr>
            <w:color w:val="2E6E4A"/>
            <w:sz w:val="16"/>
            <w:szCs w:val="16"/>
            <w:u w:val="single"/>
          </w:rPr>
          <w:t xml:space="preserve">dashboards.sdgindex.org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447. </w:t>
      </w:r>
      <w:r>
        <w:rPr>
          <w:b/>
          <w:bCs/>
          <w:color w:val="1A1A1A"/>
          <w:sz w:val="18"/>
          <w:szCs w:val="18"/>
        </w:rPr>
        <w:t xml:space="preserve">World Resources Institute — food</w:t>
      </w:r>
      <w:r>
        <w:rPr>
          <w:color w:val="5A5A5A"/>
          <w:sz w:val="17"/>
          <w:szCs w:val="17"/>
        </w:rPr>
        <w:t xml:space="preserve"> — WRI</w:t>
      </w:r>
      <w:r>
        <w:rPr>
          <w:sz w:val="17"/>
          <w:szCs w:val="17"/>
        </w:rPr>
        <w:t xml:space="preserve">  </w:t>
      </w:r>
      <w:hyperlink w:history="1" r:id="rId6lnyzl577axfhu_dxqefz">
        <w:r>
          <w:rPr>
            <w:color w:val="2E6E4A"/>
            <w:sz w:val="16"/>
            <w:szCs w:val="16"/>
            <w:u w:val="single"/>
          </w:rPr>
          <w:t xml:space="preserve">wri.org/food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448. </w:t>
      </w:r>
      <w:r>
        <w:rPr>
          <w:b/>
          <w:bCs/>
          <w:color w:val="1A1A1A"/>
          <w:sz w:val="18"/>
          <w:szCs w:val="18"/>
        </w:rPr>
        <w:t xml:space="preserve">IRENA — renewable energy for agriculture</w:t>
      </w:r>
      <w:r>
        <w:rPr>
          <w:color w:val="5A5A5A"/>
          <w:sz w:val="17"/>
          <w:szCs w:val="17"/>
        </w:rPr>
        <w:t xml:space="preserve"> — IRENA</w:t>
      </w:r>
      <w:r>
        <w:rPr>
          <w:sz w:val="17"/>
          <w:szCs w:val="17"/>
        </w:rPr>
        <w:t xml:space="preserve">  </w:t>
      </w:r>
      <w:hyperlink w:history="1" r:id="rIdpamgltia9znygvincu3-t">
        <w:r>
          <w:rPr>
            <w:color w:val="2E6E4A"/>
            <w:sz w:val="16"/>
            <w:szCs w:val="16"/>
            <w:u w:val="single"/>
          </w:rPr>
          <w:t xml:space="preserve">irena.org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20. Regional &amp; Historical Agriculture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449. </w:t>
      </w:r>
      <w:r>
        <w:rPr>
          <w:b/>
          <w:bCs/>
          <w:color w:val="1A1A1A"/>
          <w:sz w:val="18"/>
          <w:szCs w:val="18"/>
        </w:rPr>
        <w:t xml:space="preserve">ACSAD — Arab center for arid zones</w:t>
      </w:r>
      <w:r>
        <w:rPr>
          <w:color w:val="5A5A5A"/>
          <w:sz w:val="17"/>
          <w:szCs w:val="17"/>
        </w:rPr>
        <w:t xml:space="preserve"> — ACSAD</w:t>
      </w:r>
      <w:r>
        <w:rPr>
          <w:sz w:val="17"/>
          <w:szCs w:val="17"/>
        </w:rPr>
        <w:t xml:space="preserve">  </w:t>
      </w:r>
      <w:hyperlink w:history="1" r:id="rIdleuik3xfsawdp2n6r8xuq">
        <w:r>
          <w:rPr>
            <w:color w:val="2E6E4A"/>
            <w:sz w:val="16"/>
            <w:szCs w:val="16"/>
            <w:u w:val="single"/>
          </w:rPr>
          <w:t xml:space="preserve">acsad.org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450. </w:t>
      </w:r>
      <w:r>
        <w:rPr>
          <w:b/>
          <w:bCs/>
          <w:color w:val="1A1A1A"/>
          <w:sz w:val="18"/>
          <w:szCs w:val="18"/>
        </w:rPr>
        <w:t xml:space="preserve">Arabian Peninsula biodiversity</w:t>
      </w:r>
      <w:r>
        <w:rPr>
          <w:color w:val="5A5A5A"/>
          <w:sz w:val="17"/>
          <w:szCs w:val="17"/>
        </w:rPr>
        <w:t xml:space="preserve"> — IUCN</w:t>
      </w:r>
      <w:r>
        <w:rPr>
          <w:sz w:val="17"/>
          <w:szCs w:val="17"/>
        </w:rPr>
        <w:t xml:space="preserve">  </w:t>
      </w:r>
      <w:hyperlink w:history="1" r:id="rIdgk1v8p02lg0uimdfabt-_">
        <w:r>
          <w:rPr>
            <w:color w:val="2E6E4A"/>
            <w:sz w:val="16"/>
            <w:szCs w:val="16"/>
            <w:u w:val="single"/>
          </w:rPr>
          <w:t xml:space="preserve">iucn.org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451. </w:t>
      </w:r>
      <w:r>
        <w:rPr>
          <w:b/>
          <w:bCs/>
          <w:color w:val="1A1A1A"/>
          <w:sz w:val="18"/>
          <w:szCs w:val="18"/>
        </w:rPr>
        <w:t xml:space="preserve">GCC-STAT — Gulf statistical centre</w:t>
      </w:r>
      <w:r>
        <w:rPr>
          <w:color w:val="5A5A5A"/>
          <w:sz w:val="17"/>
          <w:szCs w:val="17"/>
        </w:rPr>
        <w:t xml:space="preserve"> — GCC-STAT</w:t>
      </w:r>
      <w:r>
        <w:rPr>
          <w:sz w:val="17"/>
          <w:szCs w:val="17"/>
        </w:rPr>
        <w:t xml:space="preserve">  </w:t>
      </w:r>
      <w:hyperlink w:history="1" r:id="rIdksqm0yomyqhcfnjkcq3qh">
        <w:r>
          <w:rPr>
            <w:color w:val="2E6E4A"/>
            <w:sz w:val="16"/>
            <w:szCs w:val="16"/>
            <w:u w:val="single"/>
          </w:rPr>
          <w:t xml:space="preserve">gccstat.org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452. </w:t>
      </w:r>
      <w:r>
        <w:rPr>
          <w:b/>
          <w:bCs/>
          <w:color w:val="1A1A1A"/>
          <w:sz w:val="18"/>
          <w:szCs w:val="18"/>
        </w:rPr>
        <w:t xml:space="preserve">Kuwait Institute for Scientific Research</w:t>
      </w:r>
      <w:r>
        <w:rPr>
          <w:color w:val="5A5A5A"/>
          <w:sz w:val="17"/>
          <w:szCs w:val="17"/>
        </w:rPr>
        <w:t xml:space="preserve"> — KISR</w:t>
      </w:r>
      <w:r>
        <w:rPr>
          <w:sz w:val="17"/>
          <w:szCs w:val="17"/>
        </w:rPr>
        <w:t xml:space="preserve">  </w:t>
      </w:r>
      <w:hyperlink w:history="1" r:id="rIddlw7cghbrlvkumurnklta">
        <w:r>
          <w:rPr>
            <w:color w:val="2E6E4A"/>
            <w:sz w:val="16"/>
            <w:szCs w:val="16"/>
            <w:u w:val="single"/>
          </w:rPr>
          <w:t xml:space="preserve">kisr.edu.kw/en/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453. </w:t>
      </w:r>
      <w:r>
        <w:rPr>
          <w:b/>
          <w:bCs/>
          <w:color w:val="1A1A1A"/>
          <w:sz w:val="18"/>
          <w:szCs w:val="18"/>
        </w:rPr>
        <w:t xml:space="preserve">Oman — Ministry of Agriculture</w:t>
      </w:r>
      <w:r>
        <w:rPr>
          <w:color w:val="5A5A5A"/>
          <w:sz w:val="17"/>
          <w:szCs w:val="17"/>
        </w:rPr>
        <w:t xml:space="preserve"> — Oman Gov</w:t>
      </w:r>
      <w:r>
        <w:rPr>
          <w:sz w:val="17"/>
          <w:szCs w:val="17"/>
        </w:rPr>
        <w:t xml:space="preserve">  </w:t>
      </w:r>
      <w:hyperlink w:history="1" r:id="rIdtghn8ym82jzjomlsdmnrv">
        <w:r>
          <w:rPr>
            <w:color w:val="2E6E4A"/>
            <w:sz w:val="16"/>
            <w:szCs w:val="16"/>
            <w:u w:val="single"/>
          </w:rPr>
          <w:t xml:space="preserve">maf.gov.om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454. </w:t>
      </w:r>
      <w:r>
        <w:rPr>
          <w:b/>
          <w:bCs/>
          <w:color w:val="1A1A1A"/>
          <w:sz w:val="18"/>
          <w:szCs w:val="18"/>
        </w:rPr>
        <w:t xml:space="preserve">UAE — Ministry of Climate Change</w:t>
      </w:r>
      <w:r>
        <w:rPr>
          <w:color w:val="5A5A5A"/>
          <w:sz w:val="17"/>
          <w:szCs w:val="17"/>
        </w:rPr>
        <w:t xml:space="preserve"> — UAE Gov</w:t>
      </w:r>
      <w:r>
        <w:rPr>
          <w:sz w:val="17"/>
          <w:szCs w:val="17"/>
        </w:rPr>
        <w:t xml:space="preserve">  </w:t>
      </w:r>
      <w:hyperlink w:history="1" r:id="rIdgktyuybrl0gzqsdevlg65">
        <w:r>
          <w:rPr>
            <w:color w:val="2E6E4A"/>
            <w:sz w:val="16"/>
            <w:szCs w:val="16"/>
            <w:u w:val="single"/>
          </w:rPr>
          <w:t xml:space="preserve">moccae.gov.ae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455. </w:t>
      </w:r>
      <w:r>
        <w:rPr>
          <w:b/>
          <w:bCs/>
          <w:color w:val="1A1A1A"/>
          <w:sz w:val="18"/>
          <w:szCs w:val="18"/>
        </w:rPr>
        <w:t xml:space="preserve">Jordan — agricultural research</w:t>
      </w:r>
      <w:r>
        <w:rPr>
          <w:color w:val="5A5A5A"/>
          <w:sz w:val="17"/>
          <w:szCs w:val="17"/>
        </w:rPr>
        <w:t xml:space="preserve"> — NCARE</w:t>
      </w:r>
      <w:r>
        <w:rPr>
          <w:sz w:val="17"/>
          <w:szCs w:val="17"/>
        </w:rPr>
        <w:t xml:space="preserve">  </w:t>
      </w:r>
      <w:hyperlink w:history="1" r:id="rIdjxc7qz9cm1qezjz-n-hgb">
        <w:r>
          <w:rPr>
            <w:color w:val="2E6E4A"/>
            <w:sz w:val="16"/>
            <w:szCs w:val="16"/>
            <w:u w:val="single"/>
          </w:rPr>
          <w:t xml:space="preserve">narc.gov.jo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456. </w:t>
      </w:r>
      <w:r>
        <w:rPr>
          <w:b/>
          <w:bCs/>
          <w:color w:val="1A1A1A"/>
          <w:sz w:val="18"/>
          <w:szCs w:val="18"/>
        </w:rPr>
        <w:t xml:space="preserve">Egypt — Agricultural Research Center</w:t>
      </w:r>
      <w:r>
        <w:rPr>
          <w:color w:val="5A5A5A"/>
          <w:sz w:val="17"/>
          <w:szCs w:val="17"/>
        </w:rPr>
        <w:t xml:space="preserve"> — ARC</w:t>
      </w:r>
      <w:r>
        <w:rPr>
          <w:sz w:val="17"/>
          <w:szCs w:val="17"/>
        </w:rPr>
        <w:t xml:space="preserve">  </w:t>
      </w:r>
      <w:hyperlink w:history="1" r:id="rId2gs8jl9qx9gtgobw3rjgi">
        <w:r>
          <w:rPr>
            <w:color w:val="2E6E4A"/>
            <w:sz w:val="16"/>
            <w:szCs w:val="16"/>
            <w:u w:val="single"/>
          </w:rPr>
          <w:t xml:space="preserve">arc.sci.eg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457. </w:t>
      </w:r>
      <w:r>
        <w:rPr>
          <w:b/>
          <w:bCs/>
          <w:color w:val="1A1A1A"/>
          <w:sz w:val="18"/>
          <w:szCs w:val="18"/>
        </w:rPr>
        <w:t xml:space="preserve">Morocco — agricultural research (INRA)</w:t>
      </w:r>
      <w:r>
        <w:rPr>
          <w:color w:val="5A5A5A"/>
          <w:sz w:val="17"/>
          <w:szCs w:val="17"/>
        </w:rPr>
        <w:t xml:space="preserve"> — INRA Morocco</w:t>
      </w:r>
      <w:r>
        <w:rPr>
          <w:sz w:val="17"/>
          <w:szCs w:val="17"/>
        </w:rPr>
        <w:t xml:space="preserve">  </w:t>
      </w:r>
      <w:hyperlink w:history="1" r:id="rIda0wlhcvtkhzvim3u8qmal">
        <w:r>
          <w:rPr>
            <w:color w:val="2E6E4A"/>
            <w:sz w:val="16"/>
            <w:szCs w:val="16"/>
            <w:u w:val="single"/>
          </w:rPr>
          <w:t xml:space="preserve">inra.org.ma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458. </w:t>
      </w:r>
      <w:r>
        <w:rPr>
          <w:b/>
          <w:bCs/>
          <w:color w:val="1A1A1A"/>
          <w:sz w:val="18"/>
          <w:szCs w:val="18"/>
        </w:rPr>
        <w:t xml:space="preserve">Tunisia — agricultural research (INRAT)</w:t>
      </w:r>
      <w:r>
        <w:rPr>
          <w:color w:val="5A5A5A"/>
          <w:sz w:val="17"/>
          <w:szCs w:val="17"/>
        </w:rPr>
        <w:t xml:space="preserve"> — INRAT</w:t>
      </w:r>
      <w:r>
        <w:rPr>
          <w:sz w:val="17"/>
          <w:szCs w:val="17"/>
        </w:rPr>
        <w:t xml:space="preserve">  </w:t>
      </w:r>
      <w:hyperlink w:history="1" r:id="rId4mnouayuuzuq7-spgxsyc">
        <w:r>
          <w:rPr>
            <w:color w:val="2E6E4A"/>
            <w:sz w:val="16"/>
            <w:szCs w:val="16"/>
            <w:u w:val="single"/>
          </w:rPr>
          <w:t xml:space="preserve">inrat.tn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459. </w:t>
      </w:r>
      <w:r>
        <w:rPr>
          <w:b/>
          <w:bCs/>
          <w:color w:val="1A1A1A"/>
          <w:sz w:val="18"/>
          <w:szCs w:val="18"/>
        </w:rPr>
        <w:t xml:space="preserve">FAO — GIAHS — terracing heritage sites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i_bhwathkdf00ph-z8mnh">
        <w:r>
          <w:rPr>
            <w:color w:val="2E6E4A"/>
            <w:sz w:val="16"/>
            <w:szCs w:val="16"/>
            <w:u w:val="single"/>
          </w:rPr>
          <w:t xml:space="preserve">fao.org/giahs/en/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460. </w:t>
      </w:r>
      <w:r>
        <w:rPr>
          <w:b/>
          <w:bCs/>
          <w:color w:val="1A1A1A"/>
          <w:sz w:val="18"/>
          <w:szCs w:val="18"/>
        </w:rPr>
        <w:t xml:space="preserve">UNESCO — cultural landscapes of agriculture</w:t>
      </w:r>
      <w:r>
        <w:rPr>
          <w:color w:val="5A5A5A"/>
          <w:sz w:val="17"/>
          <w:szCs w:val="17"/>
        </w:rPr>
        <w:t xml:space="preserve"> — UNESCO</w:t>
      </w:r>
      <w:r>
        <w:rPr>
          <w:sz w:val="17"/>
          <w:szCs w:val="17"/>
        </w:rPr>
        <w:t xml:space="preserve">  </w:t>
      </w:r>
      <w:hyperlink w:history="1" r:id="rId5wsne1haghybaarsckmvb">
        <w:r>
          <w:rPr>
            <w:color w:val="2E6E4A"/>
            <w:sz w:val="16"/>
            <w:szCs w:val="16"/>
            <w:u w:val="single"/>
          </w:rPr>
          <w:t xml:space="preserve">whc.unesco.org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461. </w:t>
      </w:r>
      <w:r>
        <w:rPr>
          <w:b/>
          <w:bCs/>
          <w:color w:val="1A1A1A"/>
          <w:sz w:val="18"/>
          <w:szCs w:val="18"/>
        </w:rPr>
        <w:t xml:space="preserve">Traditional irrigation systems — qanat</w:t>
      </w:r>
      <w:r>
        <w:rPr>
          <w:color w:val="5A5A5A"/>
          <w:sz w:val="17"/>
          <w:szCs w:val="17"/>
        </w:rPr>
        <w:t xml:space="preserve"> — UNESCO</w:t>
      </w:r>
      <w:r>
        <w:rPr>
          <w:sz w:val="17"/>
          <w:szCs w:val="17"/>
        </w:rPr>
        <w:t xml:space="preserve">  </w:t>
      </w:r>
      <w:hyperlink w:history="1" r:id="rIdfvminrmubnjhggyqst1r1">
        <w:r>
          <w:rPr>
            <w:color w:val="2E6E4A"/>
            <w:sz w:val="16"/>
            <w:szCs w:val="16"/>
            <w:u w:val="single"/>
          </w:rPr>
          <w:t xml:space="preserve">whc.unesco.org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462. </w:t>
      </w:r>
      <w:r>
        <w:rPr>
          <w:b/>
          <w:bCs/>
          <w:color w:val="1A1A1A"/>
          <w:sz w:val="18"/>
          <w:szCs w:val="18"/>
        </w:rPr>
        <w:t xml:space="preserve">Falaj irrigation — Oman World Heritage</w:t>
      </w:r>
      <w:r>
        <w:rPr>
          <w:color w:val="5A5A5A"/>
          <w:sz w:val="17"/>
          <w:szCs w:val="17"/>
        </w:rPr>
        <w:t xml:space="preserve"> — UNESCO</w:t>
      </w:r>
      <w:r>
        <w:rPr>
          <w:sz w:val="17"/>
          <w:szCs w:val="17"/>
        </w:rPr>
        <w:t xml:space="preserve">  </w:t>
      </w:r>
      <w:hyperlink w:history="1" r:id="rIduibv4ym2_qj8zd8e3nurk">
        <w:r>
          <w:rPr>
            <w:color w:val="2E6E4A"/>
            <w:sz w:val="16"/>
            <w:szCs w:val="16"/>
            <w:u w:val="single"/>
          </w:rPr>
          <w:t xml:space="preserve">whc.unesco.org/en/list/1207/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463. </w:t>
      </w:r>
      <w:r>
        <w:rPr>
          <w:b/>
          <w:bCs/>
          <w:color w:val="1A1A1A"/>
          <w:sz w:val="18"/>
          <w:szCs w:val="18"/>
        </w:rPr>
        <w:t xml:space="preserve">Al-Ahsa Oasis — World Heritage site</w:t>
      </w:r>
      <w:r>
        <w:rPr>
          <w:color w:val="5A5A5A"/>
          <w:sz w:val="17"/>
          <w:szCs w:val="17"/>
        </w:rPr>
        <w:t xml:space="preserve"> — UNESCO</w:t>
      </w:r>
      <w:r>
        <w:rPr>
          <w:sz w:val="17"/>
          <w:szCs w:val="17"/>
        </w:rPr>
        <w:t xml:space="preserve">  </w:t>
      </w:r>
      <w:hyperlink w:history="1" r:id="rIdwss61xtdyomqhhveqpiqh">
        <w:r>
          <w:rPr>
            <w:color w:val="2E6E4A"/>
            <w:sz w:val="16"/>
            <w:szCs w:val="16"/>
            <w:u w:val="single"/>
          </w:rPr>
          <w:t xml:space="preserve">whc.unesco.org/en/list/1563/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464. </w:t>
      </w:r>
      <w:r>
        <w:rPr>
          <w:b/>
          <w:bCs/>
          <w:color w:val="1A1A1A"/>
          <w:sz w:val="18"/>
          <w:szCs w:val="18"/>
        </w:rPr>
        <w:t xml:space="preserve">Hima — traditional conservation system</w:t>
      </w:r>
      <w:r>
        <w:rPr>
          <w:color w:val="5A5A5A"/>
          <w:sz w:val="17"/>
          <w:szCs w:val="17"/>
        </w:rPr>
        <w:t xml:space="preserve"> — IUCN</w:t>
      </w:r>
      <w:r>
        <w:rPr>
          <w:sz w:val="17"/>
          <w:szCs w:val="17"/>
        </w:rPr>
        <w:t xml:space="preserve">  </w:t>
      </w:r>
      <w:hyperlink w:history="1" r:id="rId28o4sqclzvduix_h6qtaj">
        <w:r>
          <w:rPr>
            <w:color w:val="2E6E4A"/>
            <w:sz w:val="16"/>
            <w:szCs w:val="16"/>
            <w:u w:val="single"/>
          </w:rPr>
          <w:t xml:space="preserve">iucn.org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465. </w:t>
      </w:r>
      <w:r>
        <w:rPr>
          <w:b/>
          <w:bCs/>
          <w:color w:val="1A1A1A"/>
          <w:sz w:val="18"/>
          <w:szCs w:val="18"/>
        </w:rPr>
        <w:t xml:space="preserve">NEOM — sustainable food production</w:t>
      </w:r>
      <w:r>
        <w:rPr>
          <w:color w:val="5A5A5A"/>
          <w:sz w:val="17"/>
          <w:szCs w:val="17"/>
        </w:rPr>
        <w:t xml:space="preserve"> — NEOM</w:t>
      </w:r>
      <w:r>
        <w:rPr>
          <w:sz w:val="17"/>
          <w:szCs w:val="17"/>
        </w:rPr>
        <w:t xml:space="preserve">  </w:t>
      </w:r>
      <w:hyperlink w:history="1" r:id="rIdejj9qnvdhizy2bnntdv7j">
        <w:r>
          <w:rPr>
            <w:color w:val="2E6E4A"/>
            <w:sz w:val="16"/>
            <w:szCs w:val="16"/>
            <w:u w:val="single"/>
          </w:rPr>
          <w:t xml:space="preserve">neom.com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466. </w:t>
      </w:r>
      <w:r>
        <w:rPr>
          <w:b/>
          <w:bCs/>
          <w:color w:val="1A1A1A"/>
          <w:sz w:val="18"/>
          <w:szCs w:val="18"/>
        </w:rPr>
        <w:t xml:space="preserve">The Red Sea Project — marine environment</w:t>
      </w:r>
      <w:r>
        <w:rPr>
          <w:color w:val="5A5A5A"/>
          <w:sz w:val="17"/>
          <w:szCs w:val="17"/>
        </w:rPr>
        <w:t xml:space="preserve"> — Red Sea Global</w:t>
      </w:r>
      <w:r>
        <w:rPr>
          <w:sz w:val="17"/>
          <w:szCs w:val="17"/>
        </w:rPr>
        <w:t xml:space="preserve">  </w:t>
      </w:r>
      <w:hyperlink w:history="1" r:id="rIdmvhpfm9z2mwvg-1aow15k">
        <w:r>
          <w:rPr>
            <w:color w:val="2E6E4A"/>
            <w:sz w:val="16"/>
            <w:szCs w:val="16"/>
            <w:u w:val="single"/>
          </w:rPr>
          <w:t xml:space="preserve">redseaglobal.com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467. </w:t>
      </w:r>
      <w:r>
        <w:rPr>
          <w:b/>
          <w:bCs/>
          <w:color w:val="1A1A1A"/>
          <w:sz w:val="18"/>
          <w:szCs w:val="18"/>
        </w:rPr>
        <w:t xml:space="preserve">Saudi coffee terraces and traditional knowledge</w:t>
      </w:r>
      <w:r>
        <w:rPr>
          <w:color w:val="5A5A5A"/>
          <w:sz w:val="17"/>
          <w:szCs w:val="17"/>
        </w:rPr>
        <w:t xml:space="preserve"> — UNESCO ICH</w:t>
      </w:r>
      <w:r>
        <w:rPr>
          <w:sz w:val="17"/>
          <w:szCs w:val="17"/>
        </w:rPr>
        <w:t xml:space="preserve">  </w:t>
      </w:r>
      <w:hyperlink w:history="1" r:id="rId67woges-lt6iwp7nmiulo">
        <w:r>
          <w:rPr>
            <w:color w:val="2E6E4A"/>
            <w:sz w:val="16"/>
            <w:szCs w:val="16"/>
            <w:u w:val="single"/>
          </w:rPr>
          <w:t xml:space="preserve">ich.unesco.org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468. </w:t>
      </w:r>
      <w:r>
        <w:rPr>
          <w:b/>
          <w:bCs/>
          <w:color w:val="1A1A1A"/>
          <w:sz w:val="18"/>
          <w:szCs w:val="18"/>
        </w:rPr>
        <w:t xml:space="preserve">Taif rose cultivation heritage</w:t>
      </w:r>
      <w:r>
        <w:rPr>
          <w:color w:val="5A5A5A"/>
          <w:sz w:val="17"/>
          <w:szCs w:val="17"/>
        </w:rPr>
        <w:t xml:space="preserve"> — Saudi Tourism</w:t>
      </w:r>
      <w:r>
        <w:rPr>
          <w:sz w:val="17"/>
          <w:szCs w:val="17"/>
        </w:rPr>
        <w:t xml:space="preserve">  </w:t>
      </w:r>
      <w:hyperlink w:history="1" r:id="rIdmt7pcebrchyfddjc6_ill">
        <w:r>
          <w:rPr>
            <w:color w:val="2E6E4A"/>
            <w:sz w:val="16"/>
            <w:szCs w:val="16"/>
            <w:u w:val="single"/>
          </w:rPr>
          <w:t xml:space="preserve">visitsaudi.com</w:t>
        </w:r>
      </w:hyperlink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21. Tools, Software &amp; Open Data</w:t>
      </w:r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469. </w:t>
      </w:r>
      <w:r>
        <w:rPr>
          <w:b/>
          <w:bCs/>
          <w:color w:val="1A1A1A"/>
          <w:sz w:val="18"/>
          <w:szCs w:val="18"/>
        </w:rPr>
        <w:t xml:space="preserve">QGIS — open-source GIS</w:t>
      </w:r>
      <w:r>
        <w:rPr>
          <w:color w:val="5A5A5A"/>
          <w:sz w:val="17"/>
          <w:szCs w:val="17"/>
        </w:rPr>
        <w:t xml:space="preserve"> — QGIS</w:t>
      </w:r>
      <w:r>
        <w:rPr>
          <w:sz w:val="17"/>
          <w:szCs w:val="17"/>
        </w:rPr>
        <w:t xml:space="preserve">  </w:t>
      </w:r>
      <w:hyperlink w:history="1" r:id="rIdblhlimcotmaaxvcyju_1t">
        <w:r>
          <w:rPr>
            <w:color w:val="2E6E4A"/>
            <w:sz w:val="16"/>
            <w:szCs w:val="16"/>
            <w:u w:val="single"/>
          </w:rPr>
          <w:t xml:space="preserve">qgis.org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470. </w:t>
      </w:r>
      <w:r>
        <w:rPr>
          <w:b/>
          <w:bCs/>
          <w:color w:val="1A1A1A"/>
          <w:sz w:val="18"/>
          <w:szCs w:val="18"/>
        </w:rPr>
        <w:t xml:space="preserve">R — statistical computing for agriculture</w:t>
      </w:r>
      <w:r>
        <w:rPr>
          <w:color w:val="5A5A5A"/>
          <w:sz w:val="17"/>
          <w:szCs w:val="17"/>
        </w:rPr>
        <w:t xml:space="preserve"> — R Foundation</w:t>
      </w:r>
      <w:r>
        <w:rPr>
          <w:sz w:val="17"/>
          <w:szCs w:val="17"/>
        </w:rPr>
        <w:t xml:space="preserve">  </w:t>
      </w:r>
      <w:hyperlink w:history="1" r:id="rIdhyv0vxhmgoabn4u0s17xx">
        <w:r>
          <w:rPr>
            <w:color w:val="2E6E4A"/>
            <w:sz w:val="16"/>
            <w:szCs w:val="16"/>
            <w:u w:val="single"/>
          </w:rPr>
          <w:t xml:space="preserve">r-project.org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471. </w:t>
      </w:r>
      <w:r>
        <w:rPr>
          <w:b/>
          <w:bCs/>
          <w:color w:val="1A1A1A"/>
          <w:sz w:val="18"/>
          <w:szCs w:val="18"/>
        </w:rPr>
        <w:t xml:space="preserve">Python — scientific computing</w:t>
      </w:r>
      <w:r>
        <w:rPr>
          <w:color w:val="5A5A5A"/>
          <w:sz w:val="17"/>
          <w:szCs w:val="17"/>
        </w:rPr>
        <w:t xml:space="preserve"> — Python</w:t>
      </w:r>
      <w:r>
        <w:rPr>
          <w:sz w:val="17"/>
          <w:szCs w:val="17"/>
        </w:rPr>
        <w:t xml:space="preserve">  </w:t>
      </w:r>
      <w:hyperlink w:history="1" r:id="rIdkaafbwyahdqhagapeixu5">
        <w:r>
          <w:rPr>
            <w:color w:val="2E6E4A"/>
            <w:sz w:val="16"/>
            <w:szCs w:val="16"/>
            <w:u w:val="single"/>
          </w:rPr>
          <w:t xml:space="preserve">python.org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472. </w:t>
      </w:r>
      <w:r>
        <w:rPr>
          <w:b/>
          <w:bCs/>
          <w:color w:val="1A1A1A"/>
          <w:sz w:val="18"/>
          <w:szCs w:val="18"/>
        </w:rPr>
        <w:t xml:space="preserve">TensorFlow — machine learning</w:t>
      </w:r>
      <w:r>
        <w:rPr>
          <w:color w:val="5A5A5A"/>
          <w:sz w:val="17"/>
          <w:szCs w:val="17"/>
        </w:rPr>
        <w:t xml:space="preserve"> — Google</w:t>
      </w:r>
      <w:r>
        <w:rPr>
          <w:sz w:val="17"/>
          <w:szCs w:val="17"/>
        </w:rPr>
        <w:t xml:space="preserve">  </w:t>
      </w:r>
      <w:hyperlink w:history="1" r:id="rId9gl3cv86aryv8k-ncs8ix">
        <w:r>
          <w:rPr>
            <w:color w:val="2E6E4A"/>
            <w:sz w:val="16"/>
            <w:szCs w:val="16"/>
            <w:u w:val="single"/>
          </w:rPr>
          <w:t xml:space="preserve">tensorflow.org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473. </w:t>
      </w:r>
      <w:r>
        <w:rPr>
          <w:b/>
          <w:bCs/>
          <w:color w:val="1A1A1A"/>
          <w:sz w:val="18"/>
          <w:szCs w:val="18"/>
        </w:rPr>
        <w:t xml:space="preserve">OpenWeatherMap — weather API</w:t>
      </w:r>
      <w:r>
        <w:rPr>
          <w:color w:val="5A5A5A"/>
          <w:sz w:val="17"/>
          <w:szCs w:val="17"/>
        </w:rPr>
        <w:t xml:space="preserve"> — OpenWeather</w:t>
      </w:r>
      <w:r>
        <w:rPr>
          <w:sz w:val="17"/>
          <w:szCs w:val="17"/>
        </w:rPr>
        <w:t xml:space="preserve">  </w:t>
      </w:r>
      <w:hyperlink w:history="1" r:id="rId_qqhzwzn5qndb6x6ktml7">
        <w:r>
          <w:rPr>
            <w:color w:val="2E6E4A"/>
            <w:sz w:val="16"/>
            <w:szCs w:val="16"/>
            <w:u w:val="single"/>
          </w:rPr>
          <w:t xml:space="preserve">openweathermap.org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474. </w:t>
      </w:r>
      <w:r>
        <w:rPr>
          <w:b/>
          <w:bCs/>
          <w:color w:val="1A1A1A"/>
          <w:sz w:val="18"/>
          <w:szCs w:val="18"/>
        </w:rPr>
        <w:t xml:space="preserve">Open Data Kit — field data collection</w:t>
      </w:r>
      <w:r>
        <w:rPr>
          <w:color w:val="5A5A5A"/>
          <w:sz w:val="17"/>
          <w:szCs w:val="17"/>
        </w:rPr>
        <w:t xml:space="preserve"> — ODK</w:t>
      </w:r>
      <w:r>
        <w:rPr>
          <w:sz w:val="17"/>
          <w:szCs w:val="17"/>
        </w:rPr>
        <w:t xml:space="preserve">  </w:t>
      </w:r>
      <w:hyperlink w:history="1" r:id="rIdfdyheuhawwcsqhczsjeob">
        <w:r>
          <w:rPr>
            <w:color w:val="2E6E4A"/>
            <w:sz w:val="16"/>
            <w:szCs w:val="16"/>
            <w:u w:val="single"/>
          </w:rPr>
          <w:t xml:space="preserve">getodk.org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475. </w:t>
      </w:r>
      <w:r>
        <w:rPr>
          <w:b/>
          <w:bCs/>
          <w:color w:val="1A1A1A"/>
          <w:sz w:val="18"/>
          <w:szCs w:val="18"/>
        </w:rPr>
        <w:t xml:space="preserve">KoboToolbox — survey data</w:t>
      </w:r>
      <w:r>
        <w:rPr>
          <w:color w:val="5A5A5A"/>
          <w:sz w:val="17"/>
          <w:szCs w:val="17"/>
        </w:rPr>
        <w:t xml:space="preserve"> — KoboToolbox</w:t>
      </w:r>
      <w:r>
        <w:rPr>
          <w:sz w:val="17"/>
          <w:szCs w:val="17"/>
        </w:rPr>
        <w:t xml:space="preserve">  </w:t>
      </w:r>
      <w:hyperlink w:history="1" r:id="rIde5jdorv6tqpxxooj75jjq">
        <w:r>
          <w:rPr>
            <w:color w:val="2E6E4A"/>
            <w:sz w:val="16"/>
            <w:szCs w:val="16"/>
            <w:u w:val="single"/>
          </w:rPr>
          <w:t xml:space="preserve">kobotoolbox.org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476. </w:t>
      </w:r>
      <w:r>
        <w:rPr>
          <w:b/>
          <w:bCs/>
          <w:color w:val="1A1A1A"/>
          <w:sz w:val="18"/>
          <w:szCs w:val="18"/>
        </w:rPr>
        <w:t xml:space="preserve">CropSAT — satellite crop monitoring</w:t>
      </w:r>
      <w:r>
        <w:rPr>
          <w:color w:val="5A5A5A"/>
          <w:sz w:val="17"/>
          <w:szCs w:val="17"/>
        </w:rPr>
        <w:t xml:space="preserve"> — CropSAT</w:t>
      </w:r>
      <w:r>
        <w:rPr>
          <w:sz w:val="17"/>
          <w:szCs w:val="17"/>
        </w:rPr>
        <w:t xml:space="preserve">  </w:t>
      </w:r>
      <w:hyperlink w:history="1" r:id="rIdkptdjv6mrdr3b2b5kvzl9">
        <w:r>
          <w:rPr>
            <w:color w:val="2E6E4A"/>
            <w:sz w:val="16"/>
            <w:szCs w:val="16"/>
            <w:u w:val="single"/>
          </w:rPr>
          <w:t xml:space="preserve">cropsat.com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477. </w:t>
      </w:r>
      <w:r>
        <w:rPr>
          <w:b/>
          <w:bCs/>
          <w:color w:val="1A1A1A"/>
          <w:sz w:val="18"/>
          <w:szCs w:val="18"/>
        </w:rPr>
        <w:t xml:space="preserve">Global Biodiversity Information Facility</w:t>
      </w:r>
      <w:r>
        <w:rPr>
          <w:color w:val="5A5A5A"/>
          <w:sz w:val="17"/>
          <w:szCs w:val="17"/>
        </w:rPr>
        <w:t xml:space="preserve"> — GBIF</w:t>
      </w:r>
      <w:r>
        <w:rPr>
          <w:sz w:val="17"/>
          <w:szCs w:val="17"/>
        </w:rPr>
        <w:t xml:space="preserve">  </w:t>
      </w:r>
      <w:hyperlink w:history="1" r:id="rIdfhljh_i6u-gkzg5u5t-h4">
        <w:r>
          <w:rPr>
            <w:color w:val="2E6E4A"/>
            <w:sz w:val="16"/>
            <w:szCs w:val="16"/>
            <w:u w:val="single"/>
          </w:rPr>
          <w:t xml:space="preserve">gbif.org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478. </w:t>
      </w:r>
      <w:r>
        <w:rPr>
          <w:b/>
          <w:bCs/>
          <w:color w:val="1A1A1A"/>
          <w:sz w:val="18"/>
          <w:szCs w:val="18"/>
        </w:rPr>
        <w:t xml:space="preserve">Plants of the World Online — Kew</w:t>
      </w:r>
      <w:r>
        <w:rPr>
          <w:color w:val="5A5A5A"/>
          <w:sz w:val="17"/>
          <w:szCs w:val="17"/>
        </w:rPr>
        <w:t xml:space="preserve"> — RBG Kew</w:t>
      </w:r>
      <w:r>
        <w:rPr>
          <w:sz w:val="17"/>
          <w:szCs w:val="17"/>
        </w:rPr>
        <w:t xml:space="preserve">  </w:t>
      </w:r>
      <w:hyperlink w:history="1" r:id="rIdjyuvcbtz7x908vdrb19gw">
        <w:r>
          <w:rPr>
            <w:color w:val="2E6E4A"/>
            <w:sz w:val="16"/>
            <w:szCs w:val="16"/>
            <w:u w:val="single"/>
          </w:rPr>
          <w:t xml:space="preserve">powo.science.kew.org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479. </w:t>
      </w:r>
      <w:r>
        <w:rPr>
          <w:b/>
          <w:bCs/>
          <w:color w:val="1A1A1A"/>
          <w:sz w:val="18"/>
          <w:szCs w:val="18"/>
        </w:rPr>
        <w:t xml:space="preserve">Crop Ontology — CGIAR</w:t>
      </w:r>
      <w:r>
        <w:rPr>
          <w:color w:val="5A5A5A"/>
          <w:sz w:val="17"/>
          <w:szCs w:val="17"/>
        </w:rPr>
        <w:t xml:space="preserve"> — CGIAR</w:t>
      </w:r>
      <w:r>
        <w:rPr>
          <w:sz w:val="17"/>
          <w:szCs w:val="17"/>
        </w:rPr>
        <w:t xml:space="preserve">  </w:t>
      </w:r>
      <w:hyperlink w:history="1" r:id="rIdax_m3ejo39tjaoia3x_1-">
        <w:r>
          <w:rPr>
            <w:color w:val="2E6E4A"/>
            <w:sz w:val="16"/>
            <w:szCs w:val="16"/>
            <w:u w:val="single"/>
          </w:rPr>
          <w:t xml:space="preserve">cropontology.org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480. </w:t>
      </w:r>
      <w:r>
        <w:rPr>
          <w:b/>
          <w:bCs/>
          <w:color w:val="1A1A1A"/>
          <w:sz w:val="18"/>
          <w:szCs w:val="18"/>
        </w:rPr>
        <w:t xml:space="preserve">Agrisemantics — agricultural vocabulary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mifogugqg6squwqnrhmw_">
        <w:r>
          <w:rPr>
            <w:color w:val="2E6E4A"/>
            <w:sz w:val="16"/>
            <w:szCs w:val="16"/>
            <w:u w:val="single"/>
          </w:rPr>
          <w:t xml:space="preserve">aims.fao.org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481. </w:t>
      </w:r>
      <w:r>
        <w:rPr>
          <w:b/>
          <w:bCs/>
          <w:color w:val="1A1A1A"/>
          <w:sz w:val="18"/>
          <w:szCs w:val="18"/>
        </w:rPr>
        <w:t xml:space="preserve">AGROVOC — agricultural thesaurus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giutqph05ohkakqntim_-">
        <w:r>
          <w:rPr>
            <w:color w:val="2E6E4A"/>
            <w:sz w:val="16"/>
            <w:szCs w:val="16"/>
            <w:u w:val="single"/>
          </w:rPr>
          <w:t xml:space="preserve">agrovoc.fao.org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482. </w:t>
      </w:r>
      <w:r>
        <w:rPr>
          <w:b/>
          <w:bCs/>
          <w:color w:val="1A1A1A"/>
          <w:sz w:val="18"/>
          <w:szCs w:val="18"/>
        </w:rPr>
        <w:t xml:space="preserve">VS Code — development environment</w:t>
      </w:r>
      <w:r>
        <w:rPr>
          <w:color w:val="5A5A5A"/>
          <w:sz w:val="17"/>
          <w:szCs w:val="17"/>
        </w:rPr>
        <w:t xml:space="preserve"> — Microsoft</w:t>
      </w:r>
      <w:r>
        <w:rPr>
          <w:sz w:val="17"/>
          <w:szCs w:val="17"/>
        </w:rPr>
        <w:t xml:space="preserve">  </w:t>
      </w:r>
      <w:hyperlink w:history="1" r:id="rIdcdmuulzsoib0jka1lypcu">
        <w:r>
          <w:rPr>
            <w:color w:val="2E6E4A"/>
            <w:sz w:val="16"/>
            <w:szCs w:val="16"/>
            <w:u w:val="single"/>
          </w:rPr>
          <w:t xml:space="preserve">code.visualstudio.com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483. </w:t>
      </w:r>
      <w:r>
        <w:rPr>
          <w:b/>
          <w:bCs/>
          <w:color w:val="1A1A1A"/>
          <w:sz w:val="18"/>
          <w:szCs w:val="18"/>
        </w:rPr>
        <w:t xml:space="preserve">Live Server — VS Code extension</w:t>
      </w:r>
      <w:r>
        <w:rPr>
          <w:color w:val="5A5A5A"/>
          <w:sz w:val="17"/>
          <w:szCs w:val="17"/>
        </w:rPr>
        <w:t xml:space="preserve"> — Ritwick Dey</w:t>
      </w:r>
      <w:r>
        <w:rPr>
          <w:sz w:val="17"/>
          <w:szCs w:val="17"/>
        </w:rPr>
        <w:t xml:space="preserve">  </w:t>
      </w:r>
      <w:hyperlink w:history="1" r:id="rIdahmc_i6budrou2odpzakf">
        <w:r>
          <w:rPr>
            <w:color w:val="2E6E4A"/>
            <w:sz w:val="16"/>
            <w:szCs w:val="16"/>
            <w:u w:val="single"/>
          </w:rPr>
          <w:t xml:space="preserve">marketplace.visualstudio.com/items?itemName=ritwickdey.LiveServer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484. </w:t>
      </w:r>
      <w:r>
        <w:rPr>
          <w:b/>
          <w:bCs/>
          <w:color w:val="1A1A1A"/>
          <w:sz w:val="18"/>
          <w:szCs w:val="18"/>
        </w:rPr>
        <w:t xml:space="preserve">Google AI Studio — Gemini API keys</w:t>
      </w:r>
      <w:r>
        <w:rPr>
          <w:color w:val="5A5A5A"/>
          <w:sz w:val="17"/>
          <w:szCs w:val="17"/>
        </w:rPr>
        <w:t xml:space="preserve"> — Google</w:t>
      </w:r>
      <w:r>
        <w:rPr>
          <w:sz w:val="17"/>
          <w:szCs w:val="17"/>
        </w:rPr>
        <w:t xml:space="preserve">  </w:t>
      </w:r>
      <w:hyperlink w:history="1" r:id="rId1hdah6bm-cuodmgnjprei">
        <w:r>
          <w:rPr>
            <w:color w:val="2E6E4A"/>
            <w:sz w:val="16"/>
            <w:szCs w:val="16"/>
            <w:u w:val="single"/>
          </w:rPr>
          <w:t xml:space="preserve">aistudio.google.com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485. </w:t>
      </w:r>
      <w:r>
        <w:rPr>
          <w:b/>
          <w:bCs/>
          <w:color w:val="1A1A1A"/>
          <w:sz w:val="18"/>
          <w:szCs w:val="18"/>
        </w:rPr>
        <w:t xml:space="preserve">GitHub — version control and hosting</w:t>
      </w:r>
      <w:r>
        <w:rPr>
          <w:color w:val="5A5A5A"/>
          <w:sz w:val="17"/>
          <w:szCs w:val="17"/>
        </w:rPr>
        <w:t xml:space="preserve"> — GitHub</w:t>
      </w:r>
      <w:r>
        <w:rPr>
          <w:sz w:val="17"/>
          <w:szCs w:val="17"/>
        </w:rPr>
        <w:t xml:space="preserve">  </w:t>
      </w:r>
      <w:hyperlink w:history="1" r:id="rIdgfbzx7lefjqmxh-szdnrv">
        <w:r>
          <w:rPr>
            <w:color w:val="2E6E4A"/>
            <w:sz w:val="16"/>
            <w:szCs w:val="16"/>
            <w:u w:val="single"/>
          </w:rPr>
          <w:t xml:space="preserve">github.com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486. </w:t>
      </w:r>
      <w:r>
        <w:rPr>
          <w:b/>
          <w:bCs/>
          <w:color w:val="1A1A1A"/>
          <w:sz w:val="18"/>
          <w:szCs w:val="18"/>
        </w:rPr>
        <w:t xml:space="preserve">GitHub Pages — free static hosting</w:t>
      </w:r>
      <w:r>
        <w:rPr>
          <w:color w:val="5A5A5A"/>
          <w:sz w:val="17"/>
          <w:szCs w:val="17"/>
        </w:rPr>
        <w:t xml:space="preserve"> — GitHub</w:t>
      </w:r>
      <w:r>
        <w:rPr>
          <w:sz w:val="17"/>
          <w:szCs w:val="17"/>
        </w:rPr>
        <w:t xml:space="preserve">  </w:t>
      </w:r>
      <w:hyperlink w:history="1" r:id="rIdthy9z5ax9hr2pkurubhbp">
        <w:r>
          <w:rPr>
            <w:color w:val="2E6E4A"/>
            <w:sz w:val="16"/>
            <w:szCs w:val="16"/>
            <w:u w:val="single"/>
          </w:rPr>
          <w:t xml:space="preserve">pages.github.com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487. </w:t>
      </w:r>
      <w:r>
        <w:rPr>
          <w:b/>
          <w:bCs/>
          <w:color w:val="1A1A1A"/>
          <w:sz w:val="18"/>
          <w:szCs w:val="18"/>
        </w:rPr>
        <w:t xml:space="preserve">MDN Web Docs — web standards</w:t>
      </w:r>
      <w:r>
        <w:rPr>
          <w:color w:val="5A5A5A"/>
          <w:sz w:val="17"/>
          <w:szCs w:val="17"/>
        </w:rPr>
        <w:t xml:space="preserve"> — Mozilla</w:t>
      </w:r>
      <w:r>
        <w:rPr>
          <w:sz w:val="17"/>
          <w:szCs w:val="17"/>
        </w:rPr>
        <w:t xml:space="preserve">  </w:t>
      </w:r>
      <w:hyperlink w:history="1" r:id="rIde1tzgizy3oelhb7nowxqm">
        <w:r>
          <w:rPr>
            <w:color w:val="2E6E4A"/>
            <w:sz w:val="16"/>
            <w:szCs w:val="16"/>
            <w:u w:val="single"/>
          </w:rPr>
          <w:t xml:space="preserve">developer.mozilla.org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488. </w:t>
      </w:r>
      <w:r>
        <w:rPr>
          <w:b/>
          <w:bCs/>
          <w:color w:val="1A1A1A"/>
          <w:sz w:val="18"/>
          <w:szCs w:val="18"/>
        </w:rPr>
        <w:t xml:space="preserve">W3C — web accessibility (WCAG)</w:t>
      </w:r>
      <w:r>
        <w:rPr>
          <w:color w:val="5A5A5A"/>
          <w:sz w:val="17"/>
          <w:szCs w:val="17"/>
        </w:rPr>
        <w:t xml:space="preserve"> — W3C</w:t>
      </w:r>
      <w:r>
        <w:rPr>
          <w:sz w:val="17"/>
          <w:szCs w:val="17"/>
        </w:rPr>
        <w:t xml:space="preserve">  </w:t>
      </w:r>
      <w:hyperlink w:history="1" r:id="rId8uc7fkikyltzmfuyfzf0l">
        <w:r>
          <w:rPr>
            <w:color w:val="2E6E4A"/>
            <w:sz w:val="16"/>
            <w:szCs w:val="16"/>
            <w:u w:val="single"/>
          </w:rPr>
          <w:t xml:space="preserve">w3.org/WAI/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489. </w:t>
      </w:r>
      <w:r>
        <w:rPr>
          <w:b/>
          <w:bCs/>
          <w:color w:val="1A1A1A"/>
          <w:sz w:val="18"/>
          <w:szCs w:val="18"/>
        </w:rPr>
        <w:t xml:space="preserve">Can I Use — browser compatibility</w:t>
      </w:r>
      <w:r>
        <w:rPr>
          <w:color w:val="5A5A5A"/>
          <w:sz w:val="17"/>
          <w:szCs w:val="17"/>
        </w:rPr>
        <w:t xml:space="preserve"> — Alexis Deveria</w:t>
      </w:r>
      <w:r>
        <w:rPr>
          <w:sz w:val="17"/>
          <w:szCs w:val="17"/>
        </w:rPr>
        <w:t xml:space="preserve">  </w:t>
      </w:r>
      <w:hyperlink w:history="1" r:id="rIdiibdxzkobzc90hnhb-myg">
        <w:r>
          <w:rPr>
            <w:color w:val="2E6E4A"/>
            <w:sz w:val="16"/>
            <w:szCs w:val="16"/>
            <w:u w:val="single"/>
          </w:rPr>
          <w:t xml:space="preserve">caniuse.com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490. </w:t>
      </w:r>
      <w:r>
        <w:rPr>
          <w:b/>
          <w:bCs/>
          <w:color w:val="1A1A1A"/>
          <w:sz w:val="18"/>
          <w:szCs w:val="18"/>
        </w:rPr>
        <w:t xml:space="preserve">Stack Overflow — developer community</w:t>
      </w:r>
      <w:r>
        <w:rPr>
          <w:color w:val="5A5A5A"/>
          <w:sz w:val="17"/>
          <w:szCs w:val="17"/>
        </w:rPr>
        <w:t xml:space="preserve"> — Stack Overflow</w:t>
      </w:r>
      <w:r>
        <w:rPr>
          <w:sz w:val="17"/>
          <w:szCs w:val="17"/>
        </w:rPr>
        <w:t xml:space="preserve">  </w:t>
      </w:r>
      <w:hyperlink w:history="1" r:id="rIdpunvha3qbhnh8ehm4itvx">
        <w:r>
          <w:rPr>
            <w:color w:val="2E6E4A"/>
            <w:sz w:val="16"/>
            <w:szCs w:val="16"/>
            <w:u w:val="single"/>
          </w:rPr>
          <w:t xml:space="preserve">stackoverflow.com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491. </w:t>
      </w:r>
      <w:r>
        <w:rPr>
          <w:b/>
          <w:bCs/>
          <w:color w:val="1A1A1A"/>
          <w:sz w:val="18"/>
          <w:szCs w:val="18"/>
        </w:rPr>
        <w:t xml:space="preserve">FAO — women in agriculture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o5wwaq05utxx7dydnsiqo">
        <w:r>
          <w:rPr>
            <w:color w:val="2E6E4A"/>
            <w:sz w:val="16"/>
            <w:szCs w:val="16"/>
            <w:u w:val="single"/>
          </w:rPr>
          <w:t xml:space="preserve">fao.org/gender/en/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492. </w:t>
      </w:r>
      <w:r>
        <w:rPr>
          <w:b/>
          <w:bCs/>
          <w:color w:val="1A1A1A"/>
          <w:sz w:val="18"/>
          <w:szCs w:val="18"/>
        </w:rPr>
        <w:t xml:space="preserve">IFPRI — gender in agriculture</w:t>
      </w:r>
      <w:r>
        <w:rPr>
          <w:color w:val="5A5A5A"/>
          <w:sz w:val="17"/>
          <w:szCs w:val="17"/>
        </w:rPr>
        <w:t xml:space="preserve"> — IFPRI</w:t>
      </w:r>
      <w:r>
        <w:rPr>
          <w:sz w:val="17"/>
          <w:szCs w:val="17"/>
        </w:rPr>
        <w:t xml:space="preserve">  </w:t>
      </w:r>
      <w:hyperlink w:history="1" r:id="rIdmp1xbu-bndf4fmujaek_f">
        <w:r>
          <w:rPr>
            <w:color w:val="2E6E4A"/>
            <w:sz w:val="16"/>
            <w:szCs w:val="16"/>
            <w:u w:val="single"/>
          </w:rPr>
          <w:t xml:space="preserve">ifpri.org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493. </w:t>
      </w:r>
      <w:r>
        <w:rPr>
          <w:b/>
          <w:bCs/>
          <w:color w:val="1A1A1A"/>
          <w:sz w:val="18"/>
          <w:szCs w:val="18"/>
        </w:rPr>
        <w:t xml:space="preserve">Saudi Authority for Data and AI — careers</w:t>
      </w:r>
      <w:r>
        <w:rPr>
          <w:color w:val="5A5A5A"/>
          <w:sz w:val="17"/>
          <w:szCs w:val="17"/>
        </w:rPr>
        <w:t xml:space="preserve"> — SDAIA</w:t>
      </w:r>
      <w:r>
        <w:rPr>
          <w:sz w:val="17"/>
          <w:szCs w:val="17"/>
        </w:rPr>
        <w:t xml:space="preserve">  </w:t>
      </w:r>
      <w:hyperlink w:history="1" r:id="rId1rhatnfnzxh-31wl_kusi">
        <w:r>
          <w:rPr>
            <w:color w:val="2E6E4A"/>
            <w:sz w:val="16"/>
            <w:szCs w:val="16"/>
            <w:u w:val="single"/>
          </w:rPr>
          <w:t xml:space="preserve">sdaia.gov.sa/en/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494. </w:t>
      </w:r>
      <w:r>
        <w:rPr>
          <w:b/>
          <w:bCs/>
          <w:color w:val="1A1A1A"/>
          <w:sz w:val="18"/>
          <w:szCs w:val="18"/>
        </w:rPr>
        <w:t xml:space="preserve">IMT-2020 network architecture — ITU</w:t>
      </w:r>
      <w:r>
        <w:rPr>
          <w:color w:val="5A5A5A"/>
          <w:sz w:val="17"/>
          <w:szCs w:val="17"/>
        </w:rPr>
        <w:t xml:space="preserve"> — ITU-T</w:t>
      </w:r>
      <w:r>
        <w:rPr>
          <w:sz w:val="17"/>
          <w:szCs w:val="17"/>
        </w:rPr>
        <w:t xml:space="preserve">  </w:t>
      </w:r>
      <w:hyperlink w:history="1" r:id="rIdsv3iyjsy5b4-x04wpdsai">
        <w:r>
          <w:rPr>
            <w:color w:val="2E6E4A"/>
            <w:sz w:val="16"/>
            <w:szCs w:val="16"/>
            <w:u w:val="single"/>
          </w:rPr>
          <w:t xml:space="preserve">itu.int/rec/T-REC-Y/en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495. </w:t>
      </w:r>
      <w:r>
        <w:rPr>
          <w:b/>
          <w:bCs/>
          <w:color w:val="1A1A1A"/>
          <w:sz w:val="18"/>
          <w:szCs w:val="18"/>
        </w:rPr>
        <w:t xml:space="preserve">IEEE — communications standards</w:t>
      </w:r>
      <w:r>
        <w:rPr>
          <w:color w:val="5A5A5A"/>
          <w:sz w:val="17"/>
          <w:szCs w:val="17"/>
        </w:rPr>
        <w:t xml:space="preserve"> — IEEE</w:t>
      </w:r>
      <w:r>
        <w:rPr>
          <w:sz w:val="17"/>
          <w:szCs w:val="17"/>
        </w:rPr>
        <w:t xml:space="preserve">  </w:t>
      </w:r>
      <w:hyperlink w:history="1" r:id="rIdgsssvtidze6esu5fbqua7">
        <w:r>
          <w:rPr>
            <w:color w:val="2E6E4A"/>
            <w:sz w:val="16"/>
            <w:szCs w:val="16"/>
            <w:u w:val="single"/>
          </w:rPr>
          <w:t xml:space="preserve">ieee.org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496. </w:t>
      </w:r>
      <w:r>
        <w:rPr>
          <w:b/>
          <w:bCs/>
          <w:color w:val="1A1A1A"/>
          <w:sz w:val="18"/>
          <w:szCs w:val="18"/>
        </w:rPr>
        <w:t xml:space="preserve">ITU — publications on AI</w:t>
      </w:r>
      <w:r>
        <w:rPr>
          <w:color w:val="5A5A5A"/>
          <w:sz w:val="17"/>
          <w:szCs w:val="17"/>
        </w:rPr>
        <w:t xml:space="preserve"> — ITU</w:t>
      </w:r>
      <w:r>
        <w:rPr>
          <w:sz w:val="17"/>
          <w:szCs w:val="17"/>
        </w:rPr>
        <w:t xml:space="preserve">  </w:t>
      </w:r>
      <w:hyperlink w:history="1" r:id="rIdn0janulogrdm0ttsiz5i7">
        <w:r>
          <w:rPr>
            <w:color w:val="2E6E4A"/>
            <w:sz w:val="16"/>
            <w:szCs w:val="16"/>
            <w:u w:val="single"/>
          </w:rPr>
          <w:t xml:space="preserve">itu.int/en/publications/Pages/default.aspx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497. </w:t>
      </w:r>
      <w:r>
        <w:rPr>
          <w:b/>
          <w:bCs/>
          <w:color w:val="1A1A1A"/>
          <w:sz w:val="18"/>
          <w:szCs w:val="18"/>
        </w:rPr>
        <w:t xml:space="preserve">FAO — State of World's Forests (SOFO)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oule17jcfdwxjfp1qmmsf">
        <w:r>
          <w:rPr>
            <w:color w:val="2E6E4A"/>
            <w:sz w:val="16"/>
            <w:szCs w:val="16"/>
            <w:u w:val="single"/>
          </w:rPr>
          <w:t xml:space="preserve">fao.org/state-of-forests/en/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498. </w:t>
      </w:r>
      <w:r>
        <w:rPr>
          <w:b/>
          <w:bCs/>
          <w:color w:val="1A1A1A"/>
          <w:sz w:val="18"/>
          <w:szCs w:val="18"/>
        </w:rPr>
        <w:t xml:space="preserve">FAO — global biodiversity for food</w:t>
      </w:r>
      <w:r>
        <w:rPr>
          <w:color w:val="5A5A5A"/>
          <w:sz w:val="17"/>
          <w:szCs w:val="17"/>
        </w:rPr>
        <w:t xml:space="preserve"> — FAO</w:t>
      </w:r>
      <w:r>
        <w:rPr>
          <w:sz w:val="17"/>
          <w:szCs w:val="17"/>
        </w:rPr>
        <w:t xml:space="preserve">  </w:t>
      </w:r>
      <w:hyperlink w:history="1" r:id="rIdrn7crkd-_ger-pdihfpsc">
        <w:r>
          <w:rPr>
            <w:color w:val="2E6E4A"/>
            <w:sz w:val="16"/>
            <w:szCs w:val="16"/>
            <w:u w:val="single"/>
          </w:rPr>
          <w:t xml:space="preserve">fao.org/biodiversity/en/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499. </w:t>
      </w:r>
      <w:r>
        <w:rPr>
          <w:b/>
          <w:bCs/>
          <w:color w:val="1A1A1A"/>
          <w:sz w:val="18"/>
          <w:szCs w:val="18"/>
        </w:rPr>
        <w:t xml:space="preserve">Saudi Royal Commission for AlUla — heritage agriculture</w:t>
      </w:r>
      <w:r>
        <w:rPr>
          <w:color w:val="5A5A5A"/>
          <w:sz w:val="17"/>
          <w:szCs w:val="17"/>
        </w:rPr>
        <w:t xml:space="preserve"> — RCU</w:t>
      </w:r>
      <w:r>
        <w:rPr>
          <w:sz w:val="17"/>
          <w:szCs w:val="17"/>
        </w:rPr>
        <w:t xml:space="preserve">  </w:t>
      </w:r>
      <w:hyperlink w:history="1" r:id="rIdtq6trj6_awv3spw6hhlvs">
        <w:r>
          <w:rPr>
            <w:color w:val="2E6E4A"/>
            <w:sz w:val="16"/>
            <w:szCs w:val="16"/>
            <w:u w:val="single"/>
          </w:rPr>
          <w:t xml:space="preserve">rcu.gov.sa/en/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500. </w:t>
      </w:r>
      <w:r>
        <w:rPr>
          <w:b/>
          <w:bCs/>
          <w:color w:val="1A1A1A"/>
          <w:sz w:val="18"/>
          <w:szCs w:val="18"/>
        </w:rPr>
        <w:t xml:space="preserve">Tabuk roses heritage</w:t>
      </w:r>
      <w:r>
        <w:rPr>
          <w:color w:val="5A5A5A"/>
          <w:sz w:val="17"/>
          <w:szCs w:val="17"/>
        </w:rPr>
        <w:t xml:space="preserve"> — Saudi Tourism</w:t>
      </w:r>
      <w:r>
        <w:rPr>
          <w:sz w:val="17"/>
          <w:szCs w:val="17"/>
        </w:rPr>
        <w:t xml:space="preserve">  </w:t>
      </w:r>
      <w:hyperlink w:history="1" r:id="rIdn2qlqh6dox3oytutvgdmy">
        <w:r>
          <w:rPr>
            <w:color w:val="2E6E4A"/>
            <w:sz w:val="16"/>
            <w:szCs w:val="16"/>
            <w:u w:val="single"/>
          </w:rPr>
          <w:t xml:space="preserve">visitsaudi.com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501. </w:t>
      </w:r>
      <w:r>
        <w:rPr>
          <w:b/>
          <w:bCs/>
          <w:color w:val="1A1A1A"/>
          <w:sz w:val="18"/>
          <w:szCs w:val="18"/>
        </w:rPr>
        <w:t xml:space="preserve">Saudi Arabia country profile — World Bank</w:t>
      </w:r>
      <w:r>
        <w:rPr>
          <w:color w:val="5A5A5A"/>
          <w:sz w:val="17"/>
          <w:szCs w:val="17"/>
        </w:rPr>
        <w:t xml:space="preserve"> — World Bank</w:t>
      </w:r>
      <w:r>
        <w:rPr>
          <w:sz w:val="17"/>
          <w:szCs w:val="17"/>
        </w:rPr>
        <w:t xml:space="preserve">  </w:t>
      </w:r>
      <w:hyperlink w:history="1" r:id="rId8covqqc8jj-d7bfb5rqze">
        <w:r>
          <w:rPr>
            <w:color w:val="2E6E4A"/>
            <w:sz w:val="16"/>
            <w:szCs w:val="16"/>
            <w:u w:val="single"/>
          </w:rPr>
          <w:t xml:space="preserve">data.worldbank.org/country/saudi-arabia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502. </w:t>
      </w:r>
      <w:r>
        <w:rPr>
          <w:b/>
          <w:bCs/>
          <w:color w:val="1A1A1A"/>
          <w:sz w:val="18"/>
          <w:szCs w:val="18"/>
        </w:rPr>
        <w:t xml:space="preserve">Circular carbon economy — KSA G20 presidency</w:t>
      </w:r>
      <w:r>
        <w:rPr>
          <w:color w:val="5A5A5A"/>
          <w:sz w:val="17"/>
          <w:szCs w:val="17"/>
        </w:rPr>
        <w:t xml:space="preserve"> — G20 Saudi</w:t>
      </w:r>
      <w:r>
        <w:rPr>
          <w:sz w:val="17"/>
          <w:szCs w:val="17"/>
        </w:rPr>
        <w:t xml:space="preserve">  </w:t>
      </w:r>
      <w:hyperlink w:history="1" r:id="rIdrh0mcrsx4-wjilqyichmi">
        <w:r>
          <w:rPr>
            <w:color w:val="2E6E4A"/>
            <w:sz w:val="16"/>
            <w:szCs w:val="16"/>
            <w:u w:val="single"/>
          </w:rPr>
          <w:t xml:space="preserve">g20.org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503. </w:t>
      </w:r>
      <w:r>
        <w:rPr>
          <w:b/>
          <w:bCs/>
          <w:color w:val="1A1A1A"/>
          <w:sz w:val="18"/>
          <w:szCs w:val="18"/>
        </w:rPr>
        <w:t xml:space="preserve">World Agroforestry — systems for dry regions</w:t>
      </w:r>
      <w:r>
        <w:rPr>
          <w:color w:val="5A5A5A"/>
          <w:sz w:val="17"/>
          <w:szCs w:val="17"/>
        </w:rPr>
        <w:t xml:space="preserve"> — ICRAF</w:t>
      </w:r>
      <w:r>
        <w:rPr>
          <w:sz w:val="17"/>
          <w:szCs w:val="17"/>
        </w:rPr>
        <w:t xml:space="preserve">  </w:t>
      </w:r>
      <w:hyperlink w:history="1" r:id="rIdkidwkpn3-jjqmjva2qk6-">
        <w:r>
          <w:rPr>
            <w:color w:val="2E6E4A"/>
            <w:sz w:val="16"/>
            <w:szCs w:val="16"/>
            <w:u w:val="single"/>
          </w:rPr>
          <w:t xml:space="preserve">worldagroforestry.org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504. </w:t>
      </w:r>
      <w:r>
        <w:rPr>
          <w:b/>
          <w:bCs/>
          <w:color w:val="1A1A1A"/>
          <w:sz w:val="18"/>
          <w:szCs w:val="18"/>
        </w:rPr>
        <w:t xml:space="preserve">IWA — International Water Association</w:t>
      </w:r>
      <w:r>
        <w:rPr>
          <w:color w:val="5A5A5A"/>
          <w:sz w:val="17"/>
          <w:szCs w:val="17"/>
        </w:rPr>
        <w:t xml:space="preserve"> — IWA</w:t>
      </w:r>
      <w:r>
        <w:rPr>
          <w:sz w:val="17"/>
          <w:szCs w:val="17"/>
        </w:rPr>
        <w:t xml:space="preserve">  </w:t>
      </w:r>
      <w:hyperlink w:history="1" r:id="rIdszfxrvm29lkksprg_ibko">
        <w:r>
          <w:rPr>
            <w:color w:val="2E6E4A"/>
            <w:sz w:val="16"/>
            <w:szCs w:val="16"/>
            <w:u w:val="single"/>
          </w:rPr>
          <w:t xml:space="preserve">iwa-network.org</w:t>
        </w:r>
      </w:hyperlink>
    </w:p>
    <w:p>
      <w:pPr>
        <w:spacing w:after="110"/>
      </w:pPr>
      <w:r>
        <w:rPr>
          <w:b/>
          <w:bCs/>
          <w:color w:val="5A5A5A"/>
          <w:sz w:val="18"/>
          <w:szCs w:val="18"/>
        </w:rPr>
        <w:t xml:space="preserve">505. </w:t>
      </w:r>
      <w:r>
        <w:rPr>
          <w:b/>
          <w:bCs/>
          <w:color w:val="1A1A1A"/>
          <w:sz w:val="18"/>
          <w:szCs w:val="18"/>
        </w:rPr>
        <w:t xml:space="preserve">ISSCAS — International Society of Soil Sciences</w:t>
      </w:r>
      <w:r>
        <w:rPr>
          <w:color w:val="5A5A5A"/>
          <w:sz w:val="17"/>
          <w:szCs w:val="17"/>
        </w:rPr>
        <w:t xml:space="preserve"> — IUSS</w:t>
      </w:r>
      <w:r>
        <w:rPr>
          <w:sz w:val="17"/>
          <w:szCs w:val="17"/>
        </w:rPr>
        <w:t xml:space="preserve">  </w:t>
      </w:r>
      <w:hyperlink w:history="1" r:id="rIdvyouo_lrez9ahsxlimj3y">
        <w:r>
          <w:rPr>
            <w:color w:val="2E6E4A"/>
            <w:sz w:val="16"/>
            <w:szCs w:val="16"/>
            <w:u w:val="single"/>
          </w:rPr>
          <w:t xml:space="preserve">iuss.org</w:t>
        </w:r>
      </w:hyperlink>
    </w:p>
    <w:p>
      <w:r>
        <w:br w:type="page"/>
      </w:r>
    </w:p>
    <w:p>
      <w:pPr>
        <w:pStyle w:val="Heading1"/>
        <w:pBdr>
          <w:bottom w:val="single" w:color="40916C" w:sz="6" w:space="4"/>
        </w:pBdr>
        <w:spacing w:after="160" w:before="380"/>
      </w:pPr>
      <w:r>
        <w:rPr>
          <w:b/>
          <w:bCs/>
          <w:color w:val="1B4332"/>
          <w:sz w:val="26"/>
          <w:szCs w:val="26"/>
        </w:rPr>
        <w:t xml:space="preserve">Summary</w:t>
      </w:r>
    </w:p>
    <w:p>
      <w:pPr>
        <w:spacing w:after="140"/>
      </w:pPr>
      <w:r>
        <w:rPr>
          <w:b/>
          <w:bCs/>
          <w:color w:val="1B4332"/>
          <w:sz w:val="24"/>
          <w:szCs w:val="24"/>
        </w:rPr>
        <w:t xml:space="preserve">Total sources: 505</w:t>
      </w:r>
    </w:p>
    <w:p>
      <w:pPr>
        <w:spacing w:after="100"/>
      </w:pPr>
      <w:r>
        <w:rPr>
          <w:i/>
          <w:iCs/>
          <w:color w:val="5A5A5A"/>
          <w:sz w:val="19"/>
          <w:szCs w:val="19"/>
        </w:rPr>
        <w:t xml:space="preserve">All links point to official institutional domains. URLs should be re-verified immediately before final submission, as institutional websites occasionally restructure.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5"/>
        <w:szCs w:val="15"/>
      </w:rPr>
      <w:t xml:space="preserve">Page </w:t>
    </w:r>
    <w:r>
      <w:rPr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5"/>
        <w:szCs w:val="15"/>
      </w:rPr>
      <w:t xml:space="preserve"> of </w:t>
    </w:r>
    <w:r>
      <w:rPr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5"/>
        <w:szCs w:val="15"/>
      </w:rPr>
      <w:t xml:space="preserve">TerraTwin —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E6E4A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0sa6ntx0-kb3vz3y4e1o" Type="http://schemas.openxmlformats.org/officeDocument/2006/relationships/hyperlink" Target="https://www.itu.int/rec/T-REC-Y.3172/en" TargetMode="External"/><Relationship Id="rId0cfc_lv9yyrgi9wthdmka" Type="http://schemas.openxmlformats.org/officeDocument/2006/relationships/hyperlink" Target="https://www.itu.int/rec/T-REC-Y.3170/en" TargetMode="External"/><Relationship Id="rIdnum-pli_vyzefl7bamfuj" Type="http://schemas.openxmlformats.org/officeDocument/2006/relationships/hyperlink" Target="https://www.itu.int/rec/T-REC-Y.3176/en" TargetMode="External"/><Relationship Id="rIdmnowargs7-_g8nnizy5ea" Type="http://schemas.openxmlformats.org/officeDocument/2006/relationships/hyperlink" Target="https://www.itu.int/rec/T-REC-Y.3173/en" TargetMode="External"/><Relationship Id="rIdvrd6zzey2g1kjfyvetk3q" Type="http://schemas.openxmlformats.org/officeDocument/2006/relationships/hyperlink" Target="https://www.itu.int/rec/T-REC-Y.3174/en" TargetMode="External"/><Relationship Id="rId0pbht9pmq4cqqi8hczgg0" Type="http://schemas.openxmlformats.org/officeDocument/2006/relationships/hyperlink" Target="https://www.itu.int/rec/T-REC-Y.3100/en" TargetMode="External"/><Relationship Id="rIdxni4b_a_lki_k86u8f813" Type="http://schemas.openxmlformats.org/officeDocument/2006/relationships/hyperlink" Target="https://www.itu.int/rec/T-REC-Y.3104/en" TargetMode="External"/><Relationship Id="rIdgcy3orhi0it5h_q-gws5a" Type="http://schemas.openxmlformats.org/officeDocument/2006/relationships/hyperlink" Target="https://www.itu.int/rec/T-REC-Y.3111/en" TargetMode="External"/><Relationship Id="rIdgchjpj3y81nlhh2ruspyz" Type="http://schemas.openxmlformats.org/officeDocument/2006/relationships/hyperlink" Target="https://www.itu.int/rec/T-REC-Y.3650/en" TargetMode="External"/><Relationship Id="rId0kbwuuhdx4yvrmjenzvo8" Type="http://schemas.openxmlformats.org/officeDocument/2006/relationships/hyperlink" Target="https://www.itu.int/rec/T-REC-Y/en" TargetMode="External"/><Relationship Id="rId-to5fm6doekgraxaplkpm" Type="http://schemas.openxmlformats.org/officeDocument/2006/relationships/hyperlink" Target="https://aiforgood.itu.int" TargetMode="External"/><Relationship Id="rIdy5crcydxp4ow-1ist3i7-" Type="http://schemas.openxmlformats.org/officeDocument/2006/relationships/hyperlink" Target="https://aiforgood.itu.int/event/ai-readiness-hackathon-kingdom-of-saudi-arabia/" TargetMode="External"/><Relationship Id="rIdcdldzxz-mj1l4brybcf_w" Type="http://schemas.openxmlformats.org/officeDocument/2006/relationships/hyperlink" Target="https://aiforgood.itu.int/event/ai-readiness-hackathon-kenya/" TargetMode="External"/><Relationship Id="rIdk2nhrvhwf0jkibghztcov" Type="http://schemas.openxmlformats.org/officeDocument/2006/relationships/hyperlink" Target="https://github.com/CrashingGuru/ITUAIReadiness" TargetMode="External"/><Relationship Id="rIdqavkdpdq0ol7wciobndqu" Type="http://schemas.openxmlformats.org/officeDocument/2006/relationships/hyperlink" Target="https://aiforgood.itu.int/about-ai-for-good/" TargetMode="External"/><Relationship Id="rId-vb19hjivytqfcdh5jdt-" Type="http://schemas.openxmlformats.org/officeDocument/2006/relationships/hyperlink" Target="https://www.itu.int/en/publications/Pages/default.aspx" TargetMode="External"/><Relationship Id="rIddw_wtcs2nc83xfmv0sav1" Type="http://schemas.openxmlformats.org/officeDocument/2006/relationships/hyperlink" Target="https://www.itu.int/en/ITU-T/studygroups/2022-2024/13/Pages/default.aspx" TargetMode="External"/><Relationship Id="rIdwxvdq3fmbpdlssusjdalk" Type="http://schemas.openxmlformats.org/officeDocument/2006/relationships/hyperlink" Target="https://www.itu.int/en/ITU-T/focusgroups/ml5g/Pages/default.aspx" TargetMode="External"/><Relationship Id="rIdapx3dbj7ckkz7pj40dtbb" Type="http://schemas.openxmlformats.org/officeDocument/2006/relationships/hyperlink" Target="https://oxfordinsights.com/ai-readiness/ai-readiness-index/" TargetMode="External"/><Relationship Id="rIdeiazv1zwcigzvco5vowxe" Type="http://schemas.openxmlformats.org/officeDocument/2006/relationships/hyperlink" Target="https://www.unesco.org/en/artificial-intelligence" TargetMode="External"/><Relationship Id="rIdv7odzp_9eutg66gepbenb" Type="http://schemas.openxmlformats.org/officeDocument/2006/relationships/hyperlink" Target="https://www.iso.org/standard/74438.html" TargetMode="External"/><Relationship Id="rIdwmdu6rlddwfzyk0vmf0oi" Type="http://schemas.openxmlformats.org/officeDocument/2006/relationships/hyperlink" Target="https://www.iso.org/standard/81230.html" TargetMode="External"/><Relationship Id="rIdecv0a3owfllyefw1ucve5" Type="http://schemas.openxmlformats.org/officeDocument/2006/relationships/hyperlink" Target="https://standards.ieee.org/ieee/7000/6781/" TargetMode="External"/><Relationship Id="rIdfts_redaw8i1jm1efyznz" Type="http://schemas.openxmlformats.org/officeDocument/2006/relationships/hyperlink" Target="https://oecd.ai/en/ai-principles" TargetMode="External"/><Relationship Id="rIdpgitwyc6pju-eebaxbe0b" Type="http://schemas.openxmlformats.org/officeDocument/2006/relationships/hyperlink" Target="https://artificialintelligenceact.eu" TargetMode="External"/><Relationship Id="rIdppp8yd6gfpsjhpvs8-ycm" Type="http://schemas.openxmlformats.org/officeDocument/2006/relationships/hyperlink" Target="https://www.vision2030.gov.sa" TargetMode="External"/><Relationship Id="rIdhiqzruhvmm4ou_tsy9i0l" Type="http://schemas.openxmlformats.org/officeDocument/2006/relationships/hyperlink" Target="https://www.vision2030.gov.sa/v2030/overview/" TargetMode="External"/><Relationship Id="rIduxnyiflmasxc2ake48odt" Type="http://schemas.openxmlformats.org/officeDocument/2006/relationships/hyperlink" Target="https://www.vision2030.gov.sa/v2030/a-vibrant-society/a-fulfilling-and-healthy-life/" TargetMode="External"/><Relationship Id="rId2bhiaaqidfwoxn0cm6pmr" Type="http://schemas.openxmlformats.org/officeDocument/2006/relationships/hyperlink" Target="https://sdaia.gov.sa/en/SDAIA/SdaiaStrategies/Pages/NationalStrategyForDataAndAI.aspx" TargetMode="External"/><Relationship Id="rIdcnom4diwezt_gishdcn3t" Type="http://schemas.openxmlformats.org/officeDocument/2006/relationships/hyperlink" Target="https://sdaia.gov.sa/en/SDAIA/about/Pages/AboutSDaia.aspx" TargetMode="External"/><Relationship Id="rIdqhz-zq_85aaaczkj5tjjz" Type="http://schemas.openxmlformats.org/officeDocument/2006/relationships/hyperlink" Target="https://sdaia.gov.sa/en/SDAIA/about/Pages/RegulationsAndPolicies.aspx" TargetMode="External"/><Relationship Id="rIduvyw-ssir7-7ngestb3n7" Type="http://schemas.openxmlformats.org/officeDocument/2006/relationships/hyperlink" Target="https://sdaia.gov.sa/en/Research/Pages/DataProtection.aspx" TargetMode="External"/><Relationship Id="rId_dvwpncfle3m8dff5qzuo" Type="http://schemas.openxmlformats.org/officeDocument/2006/relationships/hyperlink" Target="https://sdaia.gov.sa/en/SDAIA/about/Pages/RegulationsAndPolicies.aspx" TargetMode="External"/><Relationship Id="rIdojjr0o04zj_oa_ybjy9j-" Type="http://schemas.openxmlformats.org/officeDocument/2006/relationships/hyperlink" Target="https://www.vision2030.gov.sa/v2030/vrps/ntp/" TargetMode="External"/><Relationship Id="rIdxuux6jr2gqyvs4crdf6yr" Type="http://schemas.openxmlformats.org/officeDocument/2006/relationships/hyperlink" Target="https://www.saudigreeninitiative.com" TargetMode="External"/><Relationship Id="rIdbvtgl3ksxnru3gwruvqge" Type="http://schemas.openxmlformats.org/officeDocument/2006/relationships/hyperlink" Target="https://www.saudigreeninitiative.com/targets/" TargetMode="External"/><Relationship Id="rIdbe-yxb2oadu0r5fgmhl4i" Type="http://schemas.openxmlformats.org/officeDocument/2006/relationships/hyperlink" Target="https://www.mewa.gov.sa/en/" TargetMode="External"/><Relationship Id="rIdjwlvs2gumktkcfhnpuawr" Type="http://schemas.openxmlformats.org/officeDocument/2006/relationships/hyperlink" Target="https://www.my.gov.sa/" TargetMode="External"/><Relationship Id="rIdl_xg7nmydertuox4dse07" Type="http://schemas.openxmlformats.org/officeDocument/2006/relationships/hyperlink" Target="https://www.mewa.gov.sa/en/" TargetMode="External"/><Relationship Id="rId4pfkn-rzzdgvpupsfnzyp" Type="http://schemas.openxmlformats.org/officeDocument/2006/relationships/hyperlink" Target="https://www.mewa.gov.sa/en/InformationCenter/DocsCenter/Pages/default.aspx" TargetMode="External"/><Relationship Id="rIdfty8zaprpgub0pel-9m6r" Type="http://schemas.openxmlformats.org/officeDocument/2006/relationships/hyperlink" Target="https://www.mewa.gov.sa/en/eServices/Pages/default.aspx" TargetMode="External"/><Relationship Id="rId2c2xbx7bi5pnavx8fqoip" Type="http://schemas.openxmlformats.org/officeDocument/2006/relationships/hyperlink" Target="https://www.mewa.gov.sa/en/Ministry/AboutMinistry/Sharing/InnovationPlatform/Pages/default.aspx" TargetMode="External"/><Relationship Id="rIdg9lks8qgnaypidbk1zqgt" Type="http://schemas.openxmlformats.org/officeDocument/2006/relationships/hyperlink" Target="https://www.mewa.gov.sa/en/Ministry/Ministry/Pages/Water.aspx" TargetMode="External"/><Relationship Id="rIdqarn0xgaa7hdots6ntjtn" Type="http://schemas.openxmlformats.org/officeDocument/2006/relationships/hyperlink" Target="https://www.mewa.gov.sa/en/Ministry/Ministry/Pages/Environment.aspx" TargetMode="External"/><Relationship Id="rIdj5may8_zhnmf3jxfzrulq" Type="http://schemas.openxmlformats.org/officeDocument/2006/relationships/hyperlink" Target="https://www.mewa.gov.sa/en/" TargetMode="External"/><Relationship Id="rIdd_ltot4qzzur51ivtfa5o" Type="http://schemas.openxmlformats.org/officeDocument/2006/relationships/hyperlink" Target="https://www.adf.gov.sa/en" TargetMode="External"/><Relationship Id="rIdn3cmjr3qcgkl7kfz8got-" Type="http://schemas.openxmlformats.org/officeDocument/2006/relationships/hyperlink" Target="https://www.adf.gov.sa/en/products" TargetMode="External"/><Relationship Id="rIdonifkf0tidhhqruvcnqkf" Type="http://schemas.openxmlformats.org/officeDocument/2006/relationships/hyperlink" Target="https://ncvc.gov.sa/en/" TargetMode="External"/><Relationship Id="rIdo1wppfh9rsrvy5fl0ss6f" Type="http://schemas.openxmlformats.org/officeDocument/2006/relationships/hyperlink" Target="https://ncvc.gov.sa/en/" TargetMode="External"/><Relationship Id="rId3y542h8snwzxzfwb-1xgh" Type="http://schemas.openxmlformats.org/officeDocument/2006/relationships/hyperlink" Target="https://www.ncw.gov.sa/En/Pages/default.aspx" TargetMode="External"/><Relationship Id="rId6gxl_3-ticx1ilmev2oc5" Type="http://schemas.openxmlformats.org/officeDocument/2006/relationships/hyperlink" Target="https://weqaa.gov.sa/" TargetMode="External"/><Relationship Id="rIdzrjc2kscnwn4eb6hmjetu" Type="http://schemas.openxmlformats.org/officeDocument/2006/relationships/hyperlink" Target="https://www.sfda.gov.sa/en" TargetMode="External"/><Relationship Id="rIdpvpmwp_q7g5sivvqxdwqc" Type="http://schemas.openxmlformats.org/officeDocument/2006/relationships/hyperlink" Target="https://www.sfda.gov.sa/en/food" TargetMode="External"/><Relationship Id="rIdajwqrsl1vswwgggg16vn4" Type="http://schemas.openxmlformats.org/officeDocument/2006/relationships/hyperlink" Target="https://www.stats.gov.sa/en" TargetMode="External"/><Relationship Id="rId_oiibr8gtr7crbo9f4xyg" Type="http://schemas.openxmlformats.org/officeDocument/2006/relationships/hyperlink" Target="https://www.stats.gov.sa/en" TargetMode="External"/><Relationship Id="rIdmcygdoybikll_c8m_am4f" Type="http://schemas.openxmlformats.org/officeDocument/2006/relationships/hyperlink" Target="https://www.stats.gov.sa/en/w/gastat-launches-comprehensive-agricultural-survey" TargetMode="External"/><Relationship Id="rIdyybre8bnjaszap1euqv75" Type="http://schemas.openxmlformats.org/officeDocument/2006/relationships/hyperlink" Target="https://www.stats.gov.sa/en" TargetMode="External"/><Relationship Id="rIdssdjfu9zyugki9qd6hbgs" Type="http://schemas.openxmlformats.org/officeDocument/2006/relationships/hyperlink" Target="https://data.stats.gov.sa/" TargetMode="External"/><Relationship Id="rIdm948xhsqe96zhij1rlald" Type="http://schemas.openxmlformats.org/officeDocument/2006/relationships/hyperlink" Target="https://www.sama.gov.sa/en-us/pages/default.aspx" TargetMode="External"/><Relationship Id="rIdyyon7vivnqiwlmzzn4quk" Type="http://schemas.openxmlformats.org/officeDocument/2006/relationships/hyperlink" Target="https://www.fao.org" TargetMode="External"/><Relationship Id="rIdbhq6eeaiy_g7lkehxvh6h" Type="http://schemas.openxmlformats.org/officeDocument/2006/relationships/hyperlink" Target="https://www.fao.org/faostat/en/" TargetMode="External"/><Relationship Id="rId7ksd8bqzzag7apk_zynfq" Type="http://schemas.openxmlformats.org/officeDocument/2006/relationships/hyperlink" Target="https://www.fao.org/countryprofiles/index/en/?iso3=SAU" TargetMode="External"/><Relationship Id="rIdqsiu4tpnvglgaqosui92f" Type="http://schemas.openxmlformats.org/officeDocument/2006/relationships/hyperlink" Target="https://www.fao.org/aquastat/en/" TargetMode="External"/><Relationship Id="rIdx_nony-wd-ua1izl9l-6w" Type="http://schemas.openxmlformats.org/officeDocument/2006/relationships/hyperlink" Target="https://www.fao.org/land-water/databases-and-software/crop-information/en/" TargetMode="External"/><Relationship Id="rIdqgpwu7qjddybzqdwakhyu" Type="http://schemas.openxmlformats.org/officeDocument/2006/relationships/hyperlink" Target="https://www.fao.org/land-water/water/en/" TargetMode="External"/><Relationship Id="rIdovpgvl8z_jolsrkvsctcg" Type="http://schemas.openxmlformats.org/officeDocument/2006/relationships/hyperlink" Target="https://www.fao.org/soils-portal/en/" TargetMode="External"/><Relationship Id="rId7kzgwjrl96ypsef7kgc_d" Type="http://schemas.openxmlformats.org/officeDocument/2006/relationships/hyperlink" Target="https://www.fao.org/soils-portal/data-hub/soil-maps-and-databases/en/" TargetMode="External"/><Relationship Id="rIdxh5ubjut7osts8hqfmlqu" Type="http://schemas.openxmlformats.org/officeDocument/2006/relationships/hyperlink" Target="https://www.fao.org/pest-and-pesticide-management/ipm/en/" TargetMode="External"/><Relationship Id="rIdt_rl5nimnw8fzjyxquzbc" Type="http://schemas.openxmlformats.org/officeDocument/2006/relationships/hyperlink" Target="https://www.fao.org/agriculture/crops/en/" TargetMode="External"/><Relationship Id="rIdycs3xfpv3ra1xbjkexmjx" Type="http://schemas.openxmlformats.org/officeDocument/2006/relationships/hyperlink" Target="https://www.fao.org/climate-smart-agriculture/en/" TargetMode="External"/><Relationship Id="rIdo2k92kbwpvhbxq8hotjid" Type="http://schemas.openxmlformats.org/officeDocument/2006/relationships/hyperlink" Target="https://www.fao.org/climate-smart-agriculture-sourcebook/en/" TargetMode="External"/><Relationship Id="rIdxguvclgjxaeldl9nf21x6" Type="http://schemas.openxmlformats.org/officeDocument/2006/relationships/hyperlink" Target="https://www.fao.org/sustainability/en/" TargetMode="External"/><Relationship Id="rIdgvufujd9jd0txqu9ipmzm" Type="http://schemas.openxmlformats.org/officeDocument/2006/relationships/hyperlink" Target="https://www.fao.org/food-loss-and-food-waste/en/" TargetMode="External"/><Relationship Id="rId_strswzjysnlwiyu2gw42" Type="http://schemas.openxmlformats.org/officeDocument/2006/relationships/hyperlink" Target="https://www.fao.org/agroecology/en/" TargetMode="External"/><Relationship Id="rIdpmjru2hka-cpmur5qtlra" Type="http://schemas.openxmlformats.org/officeDocument/2006/relationships/hyperlink" Target="https://www.fao.org/digital-agriculture/en/" TargetMode="External"/><Relationship Id="rIda94xvnrgpwkkveltuigzi" Type="http://schemas.openxmlformats.org/officeDocument/2006/relationships/hyperlink" Target="https://www.fao.org/global-soil-partnership/en/" TargetMode="External"/><Relationship Id="rIdjmycdhi_wvb9xq3deguyv" Type="http://schemas.openxmlformats.org/officeDocument/2006/relationships/hyperlink" Target="https://www.fao.org/worldfoodsituation/en/" TargetMode="External"/><Relationship Id="rIdq4uyu5q6qsghe_rbdakbg" Type="http://schemas.openxmlformats.org/officeDocument/2006/relationships/hyperlink" Target="https://www.fao.org/worldfoodsituation/foodpricesindex/en/" TargetMode="External"/><Relationship Id="rIdznpimt75z5mtzka8uzcph" Type="http://schemas.openxmlformats.org/officeDocument/2006/relationships/hyperlink" Target="https://www.fao.org/publications/oecd-fao-agricultural-outlook/en/" TargetMode="External"/><Relationship Id="rIde3sknzbmydfhtiyweeuqf" Type="http://schemas.openxmlformats.org/officeDocument/2006/relationships/hyperlink" Target="https://www.fao.org/land-water/land/en/" TargetMode="External"/><Relationship Id="rIdogxu_ngmxnp2uhmhzomek" Type="http://schemas.openxmlformats.org/officeDocument/2006/relationships/hyperlink" Target="https://www.fao.org/animal-production/en/" TargetMode="External"/><Relationship Id="rIdsatubmslxyr_r_m0xmlnx" Type="http://schemas.openxmlformats.org/officeDocument/2006/relationships/hyperlink" Target="https://www.fao.org/fishery/en" TargetMode="External"/><Relationship Id="rIdywdo0dpau09min7oxuqz3" Type="http://schemas.openxmlformats.org/officeDocument/2006/relationships/hyperlink" Target="https://www.fao.org/fao-who-codexalimentarius/en/" TargetMode="External"/><Relationship Id="rIdiidgq_bcrpvyh55aoen0i" Type="http://schemas.openxmlformats.org/officeDocument/2006/relationships/hyperlink" Target="https://www.fao.org/giews/en/" TargetMode="External"/><Relationship Id="rIdbaxadtj5kr6sxaqijpj1y" Type="http://schemas.openxmlformats.org/officeDocument/2006/relationships/hyperlink" Target="https://www.fao.org/investment-in-agriculture/en/" TargetMode="External"/><Relationship Id="rId9i8mzdtk2xxkfwnh18bax" Type="http://schemas.openxmlformats.org/officeDocument/2006/relationships/hyperlink" Target="https://www.fao.org/land-water/water/en/" TargetMode="External"/><Relationship Id="rIdazhik2ycugbh5ph3kqgpb" Type="http://schemas.openxmlformats.org/officeDocument/2006/relationships/hyperlink" Target="https://www.fao.org/agriculture/crops/en/" TargetMode="External"/><Relationship Id="rIdunanhccg1jn7wveeh49gr" Type="http://schemas.openxmlformats.org/officeDocument/2006/relationships/hyperlink" Target="https://www.fao.org/biotechnology/en/" TargetMode="External"/><Relationship Id="rIdzipiudhbbp1t47eword49" Type="http://schemas.openxmlformats.org/officeDocument/2006/relationships/hyperlink" Target="https://www.ifad.org" TargetMode="External"/><Relationship Id="rIdnwxwrkq2jbref5evinfof" Type="http://schemas.openxmlformats.org/officeDocument/2006/relationships/hyperlink" Target="https://www.wfp.org" TargetMode="External"/><Relationship Id="rId2sq8luoz1sg3hx5i0plis" Type="http://schemas.openxmlformats.org/officeDocument/2006/relationships/hyperlink" Target="https://www.unep.org" TargetMode="External"/><Relationship Id="rIdgd_gpuq6dzsdileuvaywv" Type="http://schemas.openxmlformats.org/officeDocument/2006/relationships/hyperlink" Target="https://ich.unesco.org" TargetMode="External"/><Relationship Id="rId15ql66rzjafcffvvirwpm" Type="http://schemas.openxmlformats.org/officeDocument/2006/relationships/hyperlink" Target="https://www.unwater.org" TargetMode="External"/><Relationship Id="rIdikmjvjjufdgwf4doxg3t5" Type="http://schemas.openxmlformats.org/officeDocument/2006/relationships/hyperlink" Target="https://www.unccd.int" TargetMode="External"/><Relationship Id="rIdudfk0phgmu-boaaw5_qbf" Type="http://schemas.openxmlformats.org/officeDocument/2006/relationships/hyperlink" Target="https://data.worldbank.org/topic/agriculture-and-rural-development" TargetMode="External"/><Relationship Id="rIdswb0aakbz95525mhpb_ps" Type="http://schemas.openxmlformats.org/officeDocument/2006/relationships/hyperlink" Target="https://www.worldbank.org/en/topic/water" TargetMode="External"/><Relationship Id="rIdojdvn2ifafecwzcvk90yb" Type="http://schemas.openxmlformats.org/officeDocument/2006/relationships/hyperlink" Target="https://www.biosaline.org" TargetMode="External"/><Relationship Id="rIdusulqg7x2anfxajwqq_ce" Type="http://schemas.openxmlformats.org/officeDocument/2006/relationships/hyperlink" Target="https://www.biosaline.org/research" TargetMode="External"/><Relationship Id="rIdgojyv1kb3jtl8yhgscmfo" Type="http://schemas.openxmlformats.org/officeDocument/2006/relationships/hyperlink" Target="https://www.biosaline.org" TargetMode="External"/><Relationship Id="rIdu07zxhighgruyhlp3gzhw" Type="http://schemas.openxmlformats.org/officeDocument/2006/relationships/hyperlink" Target="https://www.biosaline.org" TargetMode="External"/><Relationship Id="rIdrphh6fyvdxss6yrdkcvhx" Type="http://schemas.openxmlformats.org/officeDocument/2006/relationships/hyperlink" Target="https://www.kaust.edu.sa" TargetMode="External"/><Relationship Id="rId5kr6aja-wgr2azyrsk-_e" Type="http://schemas.openxmlformats.org/officeDocument/2006/relationships/hyperlink" Target="https://www.kaust.edu.sa" TargetMode="External"/><Relationship Id="rIdc-xuyk8mybjiiknu6-wu3" Type="http://schemas.openxmlformats.org/officeDocument/2006/relationships/hyperlink" Target="https://www.kaust.edu.sa" TargetMode="External"/><Relationship Id="rId-aqsu10fdfbyvfi0bf9v-" Type="http://schemas.openxmlformats.org/officeDocument/2006/relationships/hyperlink" Target="https://cfa.ksu.edu.sa/en" TargetMode="External"/><Relationship Id="rIdvkzxp1dzhrckm31lfxagb" Type="http://schemas.openxmlformats.org/officeDocument/2006/relationships/hyperlink" Target="https://www.kfu.edu.sa/en" TargetMode="External"/><Relationship Id="rIdyk6dp1-dpk8qb7-azki3w" Type="http://schemas.openxmlformats.org/officeDocument/2006/relationships/hyperlink" Target="https://www.jazanu.edu.sa/en" TargetMode="External"/><Relationship Id="rId0blltxi47y56fjry0uiuc" Type="http://schemas.openxmlformats.org/officeDocument/2006/relationships/hyperlink" Target="https://www.uaeu.ac.ae/en/cas/" TargetMode="External"/><Relationship Id="rIdsh55r88ydzbs1vgwrebkh" Type="http://schemas.openxmlformats.org/officeDocument/2006/relationships/hyperlink" Target="https://www.ku.ac.ae" TargetMode="External"/><Relationship Id="rIdnc8qittu-hcl4liwyxbg7" Type="http://schemas.openxmlformats.org/officeDocument/2006/relationships/hyperlink" Target="https://www.kisr.edu.kw/en/" TargetMode="External"/><Relationship Id="rIdaiujfaiugoq6sb4kchfjt" Type="http://schemas.openxmlformats.org/officeDocument/2006/relationships/hyperlink" Target="https://www.aoad.org" TargetMode="External"/><Relationship Id="rIdza_kl8ytg0tuiwfi9wwhd" Type="http://schemas.openxmlformats.org/officeDocument/2006/relationships/hyperlink" Target="https://www.cgiar.org" TargetMode="External"/><Relationship Id="rId-pmgzinvvqsv66lr2bmxn" Type="http://schemas.openxmlformats.org/officeDocument/2006/relationships/hyperlink" Target="https://www.icarda.org" TargetMode="External"/><Relationship Id="rIdy689jpw3heka0hwnqotz4" Type="http://schemas.openxmlformats.org/officeDocument/2006/relationships/hyperlink" Target="https://www.icarda.org" TargetMode="External"/><Relationship Id="rIdehf7ogbltk28eqsiy-ucs" Type="http://schemas.openxmlformats.org/officeDocument/2006/relationships/hyperlink" Target="https://www.icarda.org" TargetMode="External"/><Relationship Id="rIdl5yxyic02zwoydrmurkcn" Type="http://schemas.openxmlformats.org/officeDocument/2006/relationships/hyperlink" Target="https://www.icrisat.org" TargetMode="External"/><Relationship Id="rIdoamujft21picrfjsw2phi" Type="http://schemas.openxmlformats.org/officeDocument/2006/relationships/hyperlink" Target="https://www.cimmyt.org" TargetMode="External"/><Relationship Id="rIdek4gwolfh3hfseurt6m94" Type="http://schemas.openxmlformats.org/officeDocument/2006/relationships/hyperlink" Target="https://www.irri.org" TargetMode="External"/><Relationship Id="rIdhowmlf29hdktbe6v7-4a1" Type="http://schemas.openxmlformats.org/officeDocument/2006/relationships/hyperlink" Target="https://www.iita.org" TargetMode="External"/><Relationship Id="rIdqijjxghqq6nb_7_2kwawt" Type="http://schemas.openxmlformats.org/officeDocument/2006/relationships/hyperlink" Target="https://cipotato.org" TargetMode="External"/><Relationship Id="rIdpmjfd4sdllimkiclynvri" Type="http://schemas.openxmlformats.org/officeDocument/2006/relationships/hyperlink" Target="https://www.worldagroforestry.org" TargetMode="External"/><Relationship Id="rIdppktk2pbgx5nfoonb-l6n" Type="http://schemas.openxmlformats.org/officeDocument/2006/relationships/hyperlink" Target="https://www.bioversityinternational.org" TargetMode="External"/><Relationship Id="rIdaj_k2f7zhcqopl2a4mtvu" Type="http://schemas.openxmlformats.org/officeDocument/2006/relationships/hyperlink" Target="https://www.worldfishcenter.org" TargetMode="External"/><Relationship Id="rIdmdouzzhfzrfbbfz3kvvbs" Type="http://schemas.openxmlformats.org/officeDocument/2006/relationships/hyperlink" Target="https://www.iwmi.cgiar.org" TargetMode="External"/><Relationship Id="rIdg4mvennl7jmlwxwzsebva" Type="http://schemas.openxmlformats.org/officeDocument/2006/relationships/hyperlink" Target="https://www.wur.nl/en.htm" TargetMode="External"/><Relationship Id="rIdssd_nwrqe2_wrwscx5tt0" Type="http://schemas.openxmlformats.org/officeDocument/2006/relationships/hyperlink" Target="https://www.ucdavis.edu" TargetMode="External"/><Relationship Id="rId4x9k9yygsksigt_courli" Type="http://schemas.openxmlformats.org/officeDocument/2006/relationships/hyperlink" Target="https://cals.cornell.edu" TargetMode="External"/><Relationship Id="rId6nxdcdonerl2joyawzfkn" Type="http://schemas.openxmlformats.org/officeDocument/2006/relationships/hyperlink" Target="https://www.cirad.fr/en" TargetMode="External"/><Relationship Id="rIdnjzsjsklabaaomsomh1ff" Type="http://schemas.openxmlformats.org/officeDocument/2006/relationships/hyperlink" Target="https://www.inrae.fr/en" TargetMode="External"/><Relationship Id="rIdckbat4ntfowpbut5vkgsh" Type="http://schemas.openxmlformats.org/officeDocument/2006/relationships/hyperlink" Target="https://www.rothamsted.ac.uk" TargetMode="External"/><Relationship Id="rIdfapo3hnofjonq48bdafp3" Type="http://schemas.openxmlformats.org/officeDocument/2006/relationships/hyperlink" Target="https://www.csiro.au/en/research/natural-environment/land/agriculture" TargetMode="External"/><Relationship Id="rId-ofiktawhqsl3tlhpglo-" Type="http://schemas.openxmlformats.org/officeDocument/2006/relationships/hyperlink" Target="https://www.cabi.org" TargetMode="External"/><Relationship Id="rIdgkrtnlsx0vv7qoejqemgx" Type="http://schemas.openxmlformats.org/officeDocument/2006/relationships/hyperlink" Target="https://www.cabidigitallibrary.org/product/qi" TargetMode="External"/><Relationship Id="rId1db5wfz7oo_doka0dyfn6" Type="http://schemas.openxmlformats.org/officeDocument/2006/relationships/hyperlink" Target="https://alliancebioversityciat.org" TargetMode="External"/><Relationship Id="rIdabjjg6iqvsfywfi2gfupe" Type="http://schemas.openxmlformats.org/officeDocument/2006/relationships/hyperlink" Target="https://www.fao.org/3/y4360e/y4360e00.htm" TargetMode="External"/><Relationship Id="rId4nilugrbl-_lxyzrjljjc" Type="http://schemas.openxmlformats.org/officeDocument/2006/relationships/hyperlink" Target="https://www.bioversityinternational.org" TargetMode="External"/><Relationship Id="rIddicubsxk8tniqvtinbbao" Type="http://schemas.openxmlformats.org/officeDocument/2006/relationships/hyperlink" Target="https://www.fao.org/red-palm-weevil/en/" TargetMode="External"/><Relationship Id="rIdztoiq7ajxc4fj5fata0te" Type="http://schemas.openxmlformats.org/officeDocument/2006/relationships/hyperlink" Target="https://www.mewa.gov.sa/en/" TargetMode="External"/><Relationship Id="rIdnw73ak1tdzkmwuavk4avw" Type="http://schemas.openxmlformats.org/officeDocument/2006/relationships/hyperlink" Target="https://www.kfu.edu.sa/en" TargetMode="External"/><Relationship Id="rIdrvfoimhyzl_zahzh0x22j" Type="http://schemas.openxmlformats.org/officeDocument/2006/relationships/hyperlink" Target="https://whc.unesco.org/en/list/1563/" TargetMode="External"/><Relationship Id="rIdm1exqz5laouzvupfcw8uj" Type="http://schemas.openxmlformats.org/officeDocument/2006/relationships/hyperlink" Target="https://www.fao.org" TargetMode="External"/><Relationship Id="rId0t8ssmry56qmtunnopnek" Type="http://schemas.openxmlformats.org/officeDocument/2006/relationships/hyperlink" Target="https://www.bioversityinternational.org" TargetMode="External"/><Relationship Id="rIddmbgg_2slvtxkke_5mdj3" Type="http://schemas.openxmlformats.org/officeDocument/2006/relationships/hyperlink" Target="https://www.fao.org" TargetMode="External"/><Relationship Id="rId8wlcld4cyb9oe3lzpfhlf" Type="http://schemas.openxmlformats.org/officeDocument/2006/relationships/hyperlink" Target="https://www.kaust.edu.sa" TargetMode="External"/><Relationship Id="rId-o-mozlplrpj8ktp__vrp" Type="http://schemas.openxmlformats.org/officeDocument/2006/relationships/hyperlink" Target="https://ich.unesco.org" TargetMode="External"/><Relationship Id="rIdkubh5o1dl-xdd5dgswfjs" Type="http://schemas.openxmlformats.org/officeDocument/2006/relationships/hyperlink" Target="https://worldcoffeeresearch.org" TargetMode="External"/><Relationship Id="rIdtquap0by3npugrx_jyuvp" Type="http://schemas.openxmlformats.org/officeDocument/2006/relationships/hyperlink" Target="https://varieties.worldcoffeeresearch.org" TargetMode="External"/><Relationship Id="rIdppqgs4laadux5gy3o1nvl" Type="http://schemas.openxmlformats.org/officeDocument/2006/relationships/hyperlink" Target="https://www.ico.org" TargetMode="External"/><Relationship Id="rIdm2vplct_smdjm9nzhs23e" Type="http://schemas.openxmlformats.org/officeDocument/2006/relationships/hyperlink" Target="https://www.fao.org/agriculture/crops/en/" TargetMode="External"/><Relationship Id="rIdu6svgmok-abzwrwzcvw1s" Type="http://schemas.openxmlformats.org/officeDocument/2006/relationships/hyperlink" Target="https://www.worldagroforestry.org" TargetMode="External"/><Relationship Id="rIduwyz4vwwds5phbnydt1zg" Type="http://schemas.openxmlformats.org/officeDocument/2006/relationships/hyperlink" Target="https://www.internationaloliveoil.org" TargetMode="External"/><Relationship Id="rIdkhqltlbrgy9asfyylnv4l" Type="http://schemas.openxmlformats.org/officeDocument/2006/relationships/hyperlink" Target="https://www.internationaloliveoil.org" TargetMode="External"/><Relationship Id="rId2g21ki6jp2igntoq275dd" Type="http://schemas.openxmlformats.org/officeDocument/2006/relationships/hyperlink" Target="https://www.mewa.gov.sa/en/" TargetMode="External"/><Relationship Id="rIdvbvatcb6pzkoaoq-nz9xg" Type="http://schemas.openxmlformats.org/officeDocument/2006/relationships/hyperlink" Target="https://www.fao.org" TargetMode="External"/><Relationship Id="rIdld0roi-7cqxnpk-azhhni" Type="http://schemas.openxmlformats.org/officeDocument/2006/relationships/hyperlink" Target="https://www.internationaloliveoil.org" TargetMode="External"/><Relationship Id="rId-dgomifgzckjvgjba64qn" Type="http://schemas.openxmlformats.org/officeDocument/2006/relationships/hyperlink" Target="https://citrusvariety.ucr.edu" TargetMode="External"/><Relationship Id="rIdwqdsgbmremchpfobwift4" Type="http://schemas.openxmlformats.org/officeDocument/2006/relationships/hyperlink" Target="https://www.aphis.usda.gov/plant-pests-diseases/citrus" TargetMode="External"/><Relationship Id="rId8a_9kqf5zdi1yumwnovwb" Type="http://schemas.openxmlformats.org/officeDocument/2006/relationships/hyperlink" Target="https://www.fao.org" TargetMode="External"/><Relationship Id="rIdyoqmcbpwlsn_a2k-7mbih" Type="http://schemas.openxmlformats.org/officeDocument/2006/relationships/hyperlink" Target="https://www.fao.org/faostat/en/" TargetMode="External"/><Relationship Id="rId5musibblflmedftduqpu_" Type="http://schemas.openxmlformats.org/officeDocument/2006/relationships/hyperlink" Target="https://www.icarda.org" TargetMode="External"/><Relationship Id="rIdbop6wymxg8ilekbcdmzev" Type="http://schemas.openxmlformats.org/officeDocument/2006/relationships/hyperlink" Target="https://www.fao.org/agriculture/crops/en/" TargetMode="External"/><Relationship Id="rId4d2k37ga-hebvjyprkcwe" Type="http://schemas.openxmlformats.org/officeDocument/2006/relationships/hyperlink" Target="https://www.fao.org" TargetMode="External"/><Relationship Id="rIdmz4maml__jpjpzlgm8dgb" Type="http://schemas.openxmlformats.org/officeDocument/2006/relationships/hyperlink" Target="https://www.fao.org" TargetMode="External"/><Relationship Id="rIdc5hspdg-s6ilykn8oerba" Type="http://schemas.openxmlformats.org/officeDocument/2006/relationships/hyperlink" Target="https://avrdc.org" TargetMode="External"/><Relationship Id="rIdzbokt5f4p5-8k4tl61lop" Type="http://schemas.openxmlformats.org/officeDocument/2006/relationships/hyperlink" Target="https://avrdc.org" TargetMode="External"/><Relationship Id="rIdrizh5qrpc6syepmqp0jnp" Type="http://schemas.openxmlformats.org/officeDocument/2006/relationships/hyperlink" Target="https://www.worldveg.org" TargetMode="External"/><Relationship Id="rIdd2tjjto4bciz2oneqpvxv" Type="http://schemas.openxmlformats.org/officeDocument/2006/relationships/hyperlink" Target="https://avrdc.org" TargetMode="External"/><Relationship Id="rIda4pycenzzgdnxbum4aqsb" Type="http://schemas.openxmlformats.org/officeDocument/2006/relationships/hyperlink" Target="https://avrdc.org" TargetMode="External"/><Relationship Id="rIdxjmk4dol3ymeivpn2ntvu" Type="http://schemas.openxmlformats.org/officeDocument/2006/relationships/hyperlink" Target="https://cipotato.org" TargetMode="External"/><Relationship Id="rIdixgisodkpng8a4wggighi" Type="http://schemas.openxmlformats.org/officeDocument/2006/relationships/hyperlink" Target="https://www.fao.org" TargetMode="External"/><Relationship Id="rIdg8bo6grejpw70vtszl22b" Type="http://schemas.openxmlformats.org/officeDocument/2006/relationships/hyperlink" Target="https://www.fao.org" TargetMode="External"/><Relationship Id="rIdrehmph-stbiqovq_mtsqv" Type="http://schemas.openxmlformats.org/officeDocument/2006/relationships/hyperlink" Target="https://www.bioversityinternational.org" TargetMode="External"/><Relationship Id="rIddsi9viqops11spahu7xun" Type="http://schemas.openxmlformats.org/officeDocument/2006/relationships/hyperlink" Target="https://www.fao.org" TargetMode="External"/><Relationship Id="rId7wr1w8urvllrs9ab5od8j" Type="http://schemas.openxmlformats.org/officeDocument/2006/relationships/hyperlink" Target="https://www.fao.org" TargetMode="External"/><Relationship Id="rIdyw2eric01ddjho6ybcueu" Type="http://schemas.openxmlformats.org/officeDocument/2006/relationships/hyperlink" Target="https://www.ucdavis.edu" TargetMode="External"/><Relationship Id="rIddvx5ij_n6nqm4a1hhqeme" Type="http://schemas.openxmlformats.org/officeDocument/2006/relationships/hyperlink" Target="https://www.fao.org" TargetMode="External"/><Relationship Id="rIdoi7hvfnhoiw2piwoo1tue" Type="http://schemas.openxmlformats.org/officeDocument/2006/relationships/hyperlink" Target="https://www.itfnet.org" TargetMode="External"/><Relationship Id="rIdxa_nnoksqzmzziluk7sch" Type="http://schemas.openxmlformats.org/officeDocument/2006/relationships/hyperlink" Target="https://extension.usu.edu" TargetMode="External"/><Relationship Id="rId45bnmnyakrqku_elsc7vd" Type="http://schemas.openxmlformats.org/officeDocument/2006/relationships/hyperlink" Target="https://www.ucdavis.edu" TargetMode="External"/><Relationship Id="rIdng3pyzx3ridfvfeghydg3" Type="http://schemas.openxmlformats.org/officeDocument/2006/relationships/hyperlink" Target="https://www.almonds.com" TargetMode="External"/><Relationship Id="rIdxtdzbihjdecd8nhcitmtp" Type="http://schemas.openxmlformats.org/officeDocument/2006/relationships/hyperlink" Target="https://www.ucdavis.edu" TargetMode="External"/><Relationship Id="rIdihyvc7eqxzkdtjof_mxem" Type="http://schemas.openxmlformats.org/officeDocument/2006/relationships/hyperlink" Target="https://www.ucdavis.edu" TargetMode="External"/><Relationship Id="rIdb_wk_6xiedxdrzsbl-ufh" Type="http://schemas.openxmlformats.org/officeDocument/2006/relationships/hyperlink" Target="https://www.ucdavis.edu" TargetMode="External"/><Relationship Id="rIdpenbp2h_nmwcy9iqmohl8" Type="http://schemas.openxmlformats.org/officeDocument/2006/relationships/hyperlink" Target="https://www.ucdavis.edu" TargetMode="External"/><Relationship Id="rId7fydtqd13506ny3pt_yzg" Type="http://schemas.openxmlformats.org/officeDocument/2006/relationships/hyperlink" Target="https://www.ucdavis.edu" TargetMode="External"/><Relationship Id="rIdsv7aohdhakgfm_2gfbqde" Type="http://schemas.openxmlformats.org/officeDocument/2006/relationships/hyperlink" Target="https://edis.ifas.ufl.edu" TargetMode="External"/><Relationship Id="rIdbv9cglgfhaujzes0gykag" Type="http://schemas.openxmlformats.org/officeDocument/2006/relationships/hyperlink" Target="https://www.ucdavis.edu" TargetMode="External"/><Relationship Id="rIde2ik7q7dn3ge_fvjnkvfo" Type="http://schemas.openxmlformats.org/officeDocument/2006/relationships/hyperlink" Target="https://www.ucdavis.edu" TargetMode="External"/><Relationship Id="rIdohn-irkhpzhe51bzuoxco" Type="http://schemas.openxmlformats.org/officeDocument/2006/relationships/hyperlink" Target="https://www.weather.gov" TargetMode="External"/><Relationship Id="rIdo5ia-jstb3mvqmviafhav" Type="http://schemas.openxmlformats.org/officeDocument/2006/relationships/hyperlink" Target="https://www.fao.org/cactus-pear/en/" TargetMode="External"/><Relationship Id="rIdvl_vjel8wfvmnvsrreenh" Type="http://schemas.openxmlformats.org/officeDocument/2006/relationships/hyperlink" Target="https://www.fao.org" TargetMode="External"/><Relationship Id="rId4y7mvb6zay8fcgn8ag-zx" Type="http://schemas.openxmlformats.org/officeDocument/2006/relationships/hyperlink" Target="https://www.icarda.org" TargetMode="External"/><Relationship Id="rId8appoppydncbl6tmv-24f" Type="http://schemas.openxmlformats.org/officeDocument/2006/relationships/hyperlink" Target="https://www.icrisat.org" TargetMode="External"/><Relationship Id="rIdau-xrfuxmj1eyurq_7pwn" Type="http://schemas.openxmlformats.org/officeDocument/2006/relationships/hyperlink" Target="https://www.icrisat.org" TargetMode="External"/><Relationship Id="rIdmuvdvlqa4kjlxolxsizoz" Type="http://schemas.openxmlformats.org/officeDocument/2006/relationships/hyperlink" Target="https://www.irri.org" TargetMode="External"/><Relationship Id="rIdngeca1nai2n-ylaw3hx5j" Type="http://schemas.openxmlformats.org/officeDocument/2006/relationships/hyperlink" Target="https://www.cimmyt.org" TargetMode="External"/><Relationship Id="rIdbai9lz5-o8uct0gr38dum" Type="http://schemas.openxmlformats.org/officeDocument/2006/relationships/hyperlink" Target="https://www.fao.org/quinoa/en/" TargetMode="External"/><Relationship Id="rId6pfdpphjubasnkhp94qu_" Type="http://schemas.openxmlformats.org/officeDocument/2006/relationships/hyperlink" Target="https://www.fao.org/quinoa/en/" TargetMode="External"/><Relationship Id="rIdgvifrum6twgen4etsytea" Type="http://schemas.openxmlformats.org/officeDocument/2006/relationships/hyperlink" Target="https://www.fao.org" TargetMode="External"/><Relationship Id="rId3n9ytxm-dgh2dozrnv9r8" Type="http://schemas.openxmlformats.org/officeDocument/2006/relationships/hyperlink" Target="https://icac.org" TargetMode="External"/><Relationship Id="rIdek531eqh_lzqnlxhfqpvt" Type="http://schemas.openxmlformats.org/officeDocument/2006/relationships/hyperlink" Target="https://www.fao.org" TargetMode="External"/><Relationship Id="rIdanzmioe2kwcq9i4pq2xgg" Type="http://schemas.openxmlformats.org/officeDocument/2006/relationships/hyperlink" Target="https://extension.arizona.edu" TargetMode="External"/><Relationship Id="rIdw8hiowoiqedq4utftemkm" Type="http://schemas.openxmlformats.org/officeDocument/2006/relationships/hyperlink" Target="https://www.biosaline.org" TargetMode="External"/><Relationship Id="rIdamg8yjvas1fbz4degc8qt" Type="http://schemas.openxmlformats.org/officeDocument/2006/relationships/hyperlink" Target="https://www.biosaline.org" TargetMode="External"/><Relationship Id="rIdsnvlxesrr7ygwsqnmi0i7" Type="http://schemas.openxmlformats.org/officeDocument/2006/relationships/hyperlink" Target="https://www.biosaline.org" TargetMode="External"/><Relationship Id="rIdy0j3o4fllfyjbsawzgd9n" Type="http://schemas.openxmlformats.org/officeDocument/2006/relationships/hyperlink" Target="https://www.fao.org/conservation-agriculture/en/" TargetMode="External"/><Relationship Id="rIdxl5x3gqgekbw2wtsahphl" Type="http://schemas.openxmlformats.org/officeDocument/2006/relationships/hyperlink" Target="https://www.iucn.org" TargetMode="External"/><Relationship Id="rIdrqdnbo_o0ess-bn7_ix1p" Type="http://schemas.openxmlformats.org/officeDocument/2006/relationships/hyperlink" Target="https://www.iucn.org" TargetMode="External"/><Relationship Id="rId2w7xtxpqdnz89hobjngiw" Type="http://schemas.openxmlformats.org/officeDocument/2006/relationships/hyperlink" Target="https://www.nap.edu" TargetMode="External"/><Relationship Id="rIdgddff0_k_nccvk1cf3euz" Type="http://schemas.openxmlformats.org/officeDocument/2006/relationships/hyperlink" Target="https://www.moringanews.org" TargetMode="External"/><Relationship Id="rIdq6rqohwg8bdmb853kk2ba" Type="http://schemas.openxmlformats.org/officeDocument/2006/relationships/hyperlink" Target="https://www.fao.org" TargetMode="External"/><Relationship Id="rIdqgvc59vf7ijofbecsjvdb" Type="http://schemas.openxmlformats.org/officeDocument/2006/relationships/hyperlink" Target="https://www.fao.org" TargetMode="External"/><Relationship Id="rIdgyignkopypj5vyicxij6z" Type="http://schemas.openxmlformats.org/officeDocument/2006/relationships/hyperlink" Target="https://www.iucn.org" TargetMode="External"/><Relationship Id="rIdbe9seswpyjlyml7wonw7o" Type="http://schemas.openxmlformats.org/officeDocument/2006/relationships/hyperlink" Target="https://www.unccd.int" TargetMode="External"/><Relationship Id="rIdqjte3dgbt2gnvri_n4z0u" Type="http://schemas.openxmlformats.org/officeDocument/2006/relationships/hyperlink" Target="https://www.worldagroforestry.org" TargetMode="External"/><Relationship Id="rId8f6tbyvb1ip9vyvbjoygk" Type="http://schemas.openxmlformats.org/officeDocument/2006/relationships/hyperlink" Target="https://ncvc.gov.sa/en/" TargetMode="External"/><Relationship Id="rIde7hk_9tssoi2l3ue1kaly" Type="http://schemas.openxmlformats.org/officeDocument/2006/relationships/hyperlink" Target="https://www.fao.org/soils-portal/data-hub/soil-maps-and-databases/en/" TargetMode="External"/><Relationship Id="rIdlc3ayw7nsrpeccmzp5yuz" Type="http://schemas.openxmlformats.org/officeDocument/2006/relationships/hyperlink" Target="https://www.fao.org/soils-portal/data-hub/soil-classification/en/" TargetMode="External"/><Relationship Id="rIdnkr1cla36hq8nsxt7u3nm" Type="http://schemas.openxmlformats.org/officeDocument/2006/relationships/hyperlink" Target="https://www.fao.org/soils-portal/soil-management/management-of-some-problem-soils/salt-affected-soils/en/" TargetMode="External"/><Relationship Id="rIdpgaefpt8w5tzdweumw32f" Type="http://schemas.openxmlformats.org/officeDocument/2006/relationships/hyperlink" Target="https://www.fao.org/global-soil-partnership/areas-of-work/soil-organic-carbon/en/" TargetMode="External"/><Relationship Id="rIdd18351z3jvxmjo8ivutab" Type="http://schemas.openxmlformats.org/officeDocument/2006/relationships/hyperlink" Target="https://www.isric.org" TargetMode="External"/><Relationship Id="rIdbk6j1_ofwsqupz6mdjf7y" Type="http://schemas.openxmlformats.org/officeDocument/2006/relationships/hyperlink" Target="https://soilgrids.org" TargetMode="External"/><Relationship Id="rIddsocdxadsgwcyzoap0paw" Type="http://schemas.openxmlformats.org/officeDocument/2006/relationships/hyperlink" Target="https://www.soils.org" TargetMode="External"/><Relationship Id="rIdpqmwm3wb957vje6lj6t_z" Type="http://schemas.openxmlformats.org/officeDocument/2006/relationships/hyperlink" Target="https://www.fao.org" TargetMode="External"/><Relationship Id="rIdl8qvuvxhdt4ctfr1q--8u" Type="http://schemas.openxmlformats.org/officeDocument/2006/relationships/hyperlink" Target="https://biochar-international.org" TargetMode="External"/><Relationship Id="rId9hftmzyw4lewclb-kbzc1" Type="http://schemas.openxmlformats.org/officeDocument/2006/relationships/hyperlink" Target="https://www.compostingcouncil.org" TargetMode="External"/><Relationship Id="rIdyzujrqbjlvwdl5-pd-0ti" Type="http://schemas.openxmlformats.org/officeDocument/2006/relationships/hyperlink" Target="https://ipm.ucanr.edu" TargetMode="External"/><Relationship Id="rIdkz7kpg3lf_acjjhkl_ene" Type="http://schemas.openxmlformats.org/officeDocument/2006/relationships/hyperlink" Target="https://www.fao.org" TargetMode="External"/><Relationship Id="rIdy697rpvtibfldtcn8pfpl" Type="http://schemas.openxmlformats.org/officeDocument/2006/relationships/hyperlink" Target="https://www.fao.org/soils-portal/en/" TargetMode="External"/><Relationship Id="rIdtlwdfllcknwdeqyi6y83_" Type="http://schemas.openxmlformats.org/officeDocument/2006/relationships/hyperlink" Target="https://www.fao.org/soils-portal/en/" TargetMode="External"/><Relationship Id="rId0hnchymuyut42vk79smzx" Type="http://schemas.openxmlformats.org/officeDocument/2006/relationships/hyperlink" Target="https://www.fao.org" TargetMode="External"/><Relationship Id="rId7i1jpf1cm6ojhbg1spqhm" Type="http://schemas.openxmlformats.org/officeDocument/2006/relationships/hyperlink" Target="https://www.fao.org/soils-portal/en/" TargetMode="External"/><Relationship Id="rIdvx8gumasmxqivx5tecs0e" Type="http://schemas.openxmlformats.org/officeDocument/2006/relationships/hyperlink" Target="https://www.fao.org/soils-portal/en/" TargetMode="External"/><Relationship Id="rIdbeoxa7bpujcslm6wdqssq" Type="http://schemas.openxmlformats.org/officeDocument/2006/relationships/hyperlink" Target="https://www.fao.org" TargetMode="External"/><Relationship Id="rIdc9z5siic8qomga4my1giz" Type="http://schemas.openxmlformats.org/officeDocument/2006/relationships/hyperlink" Target="https://www.fao.org/conservation-agriculture/en/" TargetMode="External"/><Relationship Id="rId56ixuhxjpnks0ufe_gn8q" Type="http://schemas.openxmlformats.org/officeDocument/2006/relationships/hyperlink" Target="https://www.fao.org/conservation-agriculture/en/" TargetMode="External"/><Relationship Id="rIdaqtbyb7yxbw7ipl0dzbad" Type="http://schemas.openxmlformats.org/officeDocument/2006/relationships/hyperlink" Target="https://www.fao.org/land-water/databases-and-software/en/" TargetMode="External"/><Relationship Id="rIdn8qoyihnqa4lh4hxb1epx" Type="http://schemas.openxmlformats.org/officeDocument/2006/relationships/hyperlink" Target="https://www.fao.org/3/x0490e/x0490e00.htm" TargetMode="External"/><Relationship Id="rIdp9k1rsc2ntq6nsud3yr0f" Type="http://schemas.openxmlformats.org/officeDocument/2006/relationships/hyperlink" Target="https://www.fao.org/3/t0234e/t0234e00.htm" TargetMode="External"/><Relationship Id="rIdhycdb3yjesaimphtbptkb" Type="http://schemas.openxmlformats.org/officeDocument/2006/relationships/hyperlink" Target="https://www.fao.org/land-water/water/en/" TargetMode="External"/><Relationship Id="rIda9re_x3kmu929xg4bipdq" Type="http://schemas.openxmlformats.org/officeDocument/2006/relationships/hyperlink" Target="https://www.iwmi.cgiar.org" TargetMode="External"/><Relationship Id="rId81vtuxiwktjtgd9bjvvbc" Type="http://schemas.openxmlformats.org/officeDocument/2006/relationships/hyperlink" Target="https://www.icid.org" TargetMode="External"/><Relationship Id="rId5c9_psyhg_hdlgmczelea" Type="http://schemas.openxmlformats.org/officeDocument/2006/relationships/hyperlink" Target="https://www.fao.org/land-water/water/en/" TargetMode="External"/><Relationship Id="rIdzb4uee2fujcgmsfyt7lhj" Type="http://schemas.openxmlformats.org/officeDocument/2006/relationships/hyperlink" Target="https://www.asabe.org" TargetMode="External"/><Relationship Id="rId51r25veq0knq4qzjoyo31" Type="http://schemas.openxmlformats.org/officeDocument/2006/relationships/hyperlink" Target="https://www.fao.org" TargetMode="External"/><Relationship Id="rIdxhjom1yktvrnqc9le1wmb" Type="http://schemas.openxmlformats.org/officeDocument/2006/relationships/hyperlink" Target="https://www.fao.org/land-water/water/en/" TargetMode="External"/><Relationship Id="rIde2id3aquhiltlmodveshd" Type="http://schemas.openxmlformats.org/officeDocument/2006/relationships/hyperlink" Target="https://www.fao.org/land-water/water/en/" TargetMode="External"/><Relationship Id="rIdvhwvow0rtwt1fkzfgt6_c" Type="http://schemas.openxmlformats.org/officeDocument/2006/relationships/hyperlink" Target="https://whc.unesco.org" TargetMode="External"/><Relationship Id="rIdctle-r6qk2p3w70pgfrgy" Type="http://schemas.openxmlformats.org/officeDocument/2006/relationships/hyperlink" Target="https://www.biosaline.org" TargetMode="External"/><Relationship Id="rIdsrkr3zan5xlbrzpdytjyc" Type="http://schemas.openxmlformats.org/officeDocument/2006/relationships/hyperlink" Target="https://www.fao.org/land-water/water/en/" TargetMode="External"/><Relationship Id="rIdqv1kugibfsygk0zlek8tg" Type="http://schemas.openxmlformats.org/officeDocument/2006/relationships/hyperlink" Target="https://www.fao.org/land-water/water/en/" TargetMode="External"/><Relationship Id="rIdjo3gvjavfagbpowjot8aq" Type="http://schemas.openxmlformats.org/officeDocument/2006/relationships/hyperlink" Target="https://www.fao.org/land-water/water/en/" TargetMode="External"/><Relationship Id="rIdjyggvrotrw2sfqb47j4vn" Type="http://schemas.openxmlformats.org/officeDocument/2006/relationships/hyperlink" Target="https://waterfootprint.org" TargetMode="External"/><Relationship Id="rId_pqyyph_1hrglrxnbcppj" Type="http://schemas.openxmlformats.org/officeDocument/2006/relationships/hyperlink" Target="https://waterfootprint.org" TargetMode="External"/><Relationship Id="rId4ccn05gn1wygllegrgw0_" Type="http://schemas.openxmlformats.org/officeDocument/2006/relationships/hyperlink" Target="https://www.swcc.gov.sa/English" TargetMode="External"/><Relationship Id="rIdknre3x_fkkmqfb8gv8kd2" Type="http://schemas.openxmlformats.org/officeDocument/2006/relationships/hyperlink" Target="https://www.swcc.gov.sa/English" TargetMode="External"/><Relationship Id="rIdu0snmamscjjy6xiyr2tsi" Type="http://schemas.openxmlformats.org/officeDocument/2006/relationships/hyperlink" Target="https://www.fao.org" TargetMode="External"/><Relationship Id="rId2djmmpslpg_n0oxqatncu" Type="http://schemas.openxmlformats.org/officeDocument/2006/relationships/hyperlink" Target="https://www.fao.org/3/i4021e/i4021e.pdf" TargetMode="External"/><Relationship Id="rIdd-c_lu6ygsuf14c6xaevy" Type="http://schemas.openxmlformats.org/officeDocument/2006/relationships/hyperlink" Target="https://www.fao.org" TargetMode="External"/><Relationship Id="rIdjgsqcjivywlebhwoiw65c" Type="http://schemas.openxmlformats.org/officeDocument/2006/relationships/hyperlink" Target="https://www.fao.org/pest-and-pesticide-management/ipm/en/" TargetMode="External"/><Relationship Id="rIdrzkinujrzbk4eo9ejmrtx" Type="http://schemas.openxmlformats.org/officeDocument/2006/relationships/hyperlink" Target="https://www.fao.org/pest-and-pesticide-management/en/" TargetMode="External"/><Relationship Id="rId5cgu9sibpd8gepuz4ze1g" Type="http://schemas.openxmlformats.org/officeDocument/2006/relationships/hyperlink" Target="https://www.fao.org/red-palm-weevil/en/" TargetMode="External"/><Relationship Id="rIdawco_p9sr-tflljojwdxk" Type="http://schemas.openxmlformats.org/officeDocument/2006/relationships/hyperlink" Target="https://www.fao.org/locusts/en/" TargetMode="External"/><Relationship Id="rIdexq5mc0ympte-mx9gdkmu" Type="http://schemas.openxmlformats.org/officeDocument/2006/relationships/hyperlink" Target="https://www.fao.org/fall-armyworm/en/" TargetMode="External"/><Relationship Id="rId0newslj61k9xd2a2xofr1" Type="http://schemas.openxmlformats.org/officeDocument/2006/relationships/hyperlink" Target="https://www.cabi.org/cpc" TargetMode="External"/><Relationship Id="rIdf_6sirpntwvuz0jjc9uji" Type="http://schemas.openxmlformats.org/officeDocument/2006/relationships/hyperlink" Target="https://www.cabi.org" TargetMode="External"/><Relationship Id="rIdchnnowbn7j7pc9bhuq-qx" Type="http://schemas.openxmlformats.org/officeDocument/2006/relationships/hyperlink" Target="https://www.eppo.int" TargetMode="External"/><Relationship Id="rIdft38vbmd_pc91ponon0y_" Type="http://schemas.openxmlformats.org/officeDocument/2006/relationships/hyperlink" Target="https://www.ippc.int" TargetMode="External"/><Relationship Id="rIdokmo_vd3d0km0wm2xqstl" Type="http://schemas.openxmlformats.org/officeDocument/2006/relationships/hyperlink" Target="https://www.iobc-global.org" TargetMode="External"/><Relationship Id="rIdab43it9a3hzt9fomdctmz" Type="http://schemas.openxmlformats.org/officeDocument/2006/relationships/hyperlink" Target="https://www.fao.org" TargetMode="External"/><Relationship Id="rIdlrwqjb2xvheklkz4xc0-v" Type="http://schemas.openxmlformats.org/officeDocument/2006/relationships/hyperlink" Target="https://ipm.ucanr.edu" TargetMode="External"/><Relationship Id="rIdfv0xkb3jxi3upsio0tzw4" Type="http://schemas.openxmlformats.org/officeDocument/2006/relationships/hyperlink" Target="https://www.iaea.org/topics/sterile-insect-technique" TargetMode="External"/><Relationship Id="rIdrujuofyvatvhkrqrrp9-e" Type="http://schemas.openxmlformats.org/officeDocument/2006/relationships/hyperlink" Target="https://ipm.ucanr.edu" TargetMode="External"/><Relationship Id="rId6nszzs6phusmnqysapzlh" Type="http://schemas.openxmlformats.org/officeDocument/2006/relationships/hyperlink" Target="https://www.cabi.org" TargetMode="External"/><Relationship Id="rIdpb7naxy9vf_is7uwuphvh" Type="http://schemas.openxmlformats.org/officeDocument/2006/relationships/hyperlink" Target="https://ipm.ucanr.edu" TargetMode="External"/><Relationship Id="rIdcotxcxpzqnmaqlolbgqwu" Type="http://schemas.openxmlformats.org/officeDocument/2006/relationships/hyperlink" Target="https://worldcoffeeresearch.org" TargetMode="External"/><Relationship Id="rIdopscyl5sq8gqcov1o2ifk" Type="http://schemas.openxmlformats.org/officeDocument/2006/relationships/hyperlink" Target="https://www.aphis.usda.gov" TargetMode="External"/><Relationship Id="rIdeg8bffyna1ldytbakxheu" Type="http://schemas.openxmlformats.org/officeDocument/2006/relationships/hyperlink" Target="https://www.fao.org" TargetMode="External"/><Relationship Id="rIdctpj6mk_wn3n50r-viler" Type="http://schemas.openxmlformats.org/officeDocument/2006/relationships/hyperlink" Target="https://www.fao.org" TargetMode="External"/><Relationship Id="rId8a4wjry-l5-8qzxbboc-h" Type="http://schemas.openxmlformats.org/officeDocument/2006/relationships/hyperlink" Target="https://irac-online.org" TargetMode="External"/><Relationship Id="rIdq6aa8wd2y_tuxlofn6zd1" Type="http://schemas.openxmlformats.org/officeDocument/2006/relationships/hyperlink" Target="https://www.fao.org" TargetMode="External"/><Relationship Id="rIdxutpi7fjqqvlsvwxy4khp" Type="http://schemas.openxmlformats.org/officeDocument/2006/relationships/hyperlink" Target="https://www.who.int" TargetMode="External"/><Relationship Id="rIdxufl7xfrqbsdi9vjamrav" Type="http://schemas.openxmlformats.org/officeDocument/2006/relationships/hyperlink" Target="https://www.cabi.org" TargetMode="External"/><Relationship Id="rIdicp_snmens22ur4mwa0iz" Type="http://schemas.openxmlformats.org/officeDocument/2006/relationships/hyperlink" Target="https://www.ippc.int" TargetMode="External"/><Relationship Id="rIdodwb1tlunthp3i0qmz5rm" Type="http://schemas.openxmlformats.org/officeDocument/2006/relationships/hyperlink" Target="https://www.ipcc.ch" TargetMode="External"/><Relationship Id="rIdxcghdxtquxkc_oyqkimnc" Type="http://schemas.openxmlformats.org/officeDocument/2006/relationships/hyperlink" Target="https://www.ipcc.ch" TargetMode="External"/><Relationship Id="rIdbvtnwctp3gnjmvmhcx0gs" Type="http://schemas.openxmlformats.org/officeDocument/2006/relationships/hyperlink" Target="https://wmo.int" TargetMode="External"/><Relationship Id="rIdz866aee6bacnv7eqd4kuq" Type="http://schemas.openxmlformats.org/officeDocument/2006/relationships/hyperlink" Target="https://wmo.int" TargetMode="External"/><Relationship Id="rIdirpvqaxbgg0ityztzfmji" Type="http://schemas.openxmlformats.org/officeDocument/2006/relationships/hyperlink" Target="https://www.pme.gov.sa/en" TargetMode="External"/><Relationship Id="rIdeddnr-d6cgpc7tg28t6un" Type="http://schemas.openxmlformats.org/officeDocument/2006/relationships/hyperlink" Target="https://power.larc.nasa.gov" TargetMode="External"/><Relationship Id="rIdv0mok41wonskmkhaq4xld" Type="http://schemas.openxmlformats.org/officeDocument/2006/relationships/hyperlink" Target="https://cds.climate.copernicus.eu" TargetMode="External"/><Relationship Id="rId710i3pi-k7owtgyxsyrzi" Type="http://schemas.openxmlformats.org/officeDocument/2006/relationships/hyperlink" Target="https://www.worldclim.org" TargetMode="External"/><Relationship Id="rIdudagl2cmgjfmowpjpunqa" Type="http://schemas.openxmlformats.org/officeDocument/2006/relationships/hyperlink" Target="https://climate-adapt.eea.europa.eu" TargetMode="External"/><Relationship Id="rIdx-prsg5ac1cllndhhpocq" Type="http://schemas.openxmlformats.org/officeDocument/2006/relationships/hyperlink" Target="https://www.cgiar.org" TargetMode="External"/><Relationship Id="rIdquvbzbn7ruwgrqyxbefs5" Type="http://schemas.openxmlformats.org/officeDocument/2006/relationships/hyperlink" Target="https://weather.wsu.edu" TargetMode="External"/><Relationship Id="rId3ckvemoiaypfgxqllxdf_" Type="http://schemas.openxmlformats.org/officeDocument/2006/relationships/hyperlink" Target="https://www.icrisat.org" TargetMode="External"/><Relationship Id="rIdlnhbsdpyp1ivnr2610y8l" Type="http://schemas.openxmlformats.org/officeDocument/2006/relationships/hyperlink" Target="https://www.fao.org" TargetMode="External"/><Relationship Id="rIdtmxce87cyhizzdhxcdomj" Type="http://schemas.openxmlformats.org/officeDocument/2006/relationships/hyperlink" Target="https://www.fao.org" TargetMode="External"/><Relationship Id="rIdptit_baqz0uripy1enqr8" Type="http://schemas.openxmlformats.org/officeDocument/2006/relationships/hyperlink" Target="https://www.fao.org/digital-agriculture/en/" TargetMode="External"/><Relationship Id="rIdhjecdjgl50-ogqvvrc8nz" Type="http://schemas.openxmlformats.org/officeDocument/2006/relationships/hyperlink" Target="https://www.fao.org/e-agriculture/en/" TargetMode="External"/><Relationship Id="rIdbup4abhnznxt0deiop8ov" Type="http://schemas.openxmlformats.org/officeDocument/2006/relationships/hyperlink" Target="https://www.usda.gov" TargetMode="External"/><Relationship Id="rId_ogtajvazryifekkwmthy" Type="http://schemas.openxmlformats.org/officeDocument/2006/relationships/hyperlink" Target="https://earthobservatory.nasa.gov" TargetMode="External"/><Relationship Id="rIdz56ofcrbp8rjdt4lmavzr" Type="http://schemas.openxmlformats.org/officeDocument/2006/relationships/hyperlink" Target="https://sentinel.esa.int/web/sentinel/missions/sentinel-2" TargetMode="External"/><Relationship Id="rIdjcfofm06hi2fmofzi9fxd" Type="http://schemas.openxmlformats.org/officeDocument/2006/relationships/hyperlink" Target="https://earthengine.google.com" TargetMode="External"/><Relationship Id="rIdlzq6krr5iygclskgyjzca" Type="http://schemas.openxmlformats.org/officeDocument/2006/relationships/hyperlink" Target="https://www.fao.org/digital-agriculture/en/" TargetMode="External"/><Relationship Id="rIdusajgnnxcrepngqre-tlu" Type="http://schemas.openxmlformats.org/officeDocument/2006/relationships/hyperlink" Target="https://www.fao.org/digital-agriculture/en/" TargetMode="External"/><Relationship Id="rId1ocqsgl7wsgeqfwkw1jsm" Type="http://schemas.openxmlformats.org/officeDocument/2006/relationships/hyperlink" Target="https://www.cgiar.org" TargetMode="External"/><Relationship Id="rIdcb774rpg4atv_fnypaef8" Type="http://schemas.openxmlformats.org/officeDocument/2006/relationships/hyperlink" Target="https://www.fao.org" TargetMode="External"/><Relationship Id="rId-sgpbmw_oaarss4qv6u0u" Type="http://schemas.openxmlformats.org/officeDocument/2006/relationships/hyperlink" Target="https://www.isric.org" TargetMode="External"/><Relationship Id="rIdpydmhhuxu2cqdv811y1ek" Type="http://schemas.openxmlformats.org/officeDocument/2006/relationships/hyperlink" Target="https://www.fao.org" TargetMode="External"/><Relationship Id="rIdskc2fuurl3utbrgigps2w" Type="http://schemas.openxmlformats.org/officeDocument/2006/relationships/hyperlink" Target="https://www.fao.org" TargetMode="External"/><Relationship Id="rIdgybvzfbwovudroj4jy--8" Type="http://schemas.openxmlformats.org/officeDocument/2006/relationships/hyperlink" Target="https://www.asabe.org" TargetMode="External"/><Relationship Id="rId8mqa5hefrmvyqk0ih-qbw" Type="http://schemas.openxmlformats.org/officeDocument/2006/relationships/hyperlink" Target="https://vertical-farming.net" TargetMode="External"/><Relationship Id="rIdh5enad_4h0iwqmu-v3pai" Type="http://schemas.openxmlformats.org/officeDocument/2006/relationships/hyperlink" Target="https://www.ishs.org" TargetMode="External"/><Relationship Id="rIdqwngsweo3hoclfqbbmm1g" Type="http://schemas.openxmlformats.org/officeDocument/2006/relationships/hyperlink" Target="https://www.ishs.org" TargetMode="External"/><Relationship Id="rId2feu9xogdf5eiygfcrhkd" Type="http://schemas.openxmlformats.org/officeDocument/2006/relationships/hyperlink" Target="https://www.irena.org" TargetMode="External"/><Relationship Id="rIds89rdkxnuzqf6arfbsnpf" Type="http://schemas.openxmlformats.org/officeDocument/2006/relationships/hyperlink" Target="https://impact.economist.com/sustainability/project/food-security-index" TargetMode="External"/><Relationship Id="rIdd3l0baqwqlyln9zohcbey" Type="http://schemas.openxmlformats.org/officeDocument/2006/relationships/hyperlink" Target="https://www.ifpri.org" TargetMode="External"/><Relationship Id="rIdsusvzcpbmp9hgyhd5l72t" Type="http://schemas.openxmlformats.org/officeDocument/2006/relationships/hyperlink" Target="https://www.fao.org/publications/sofi/en/" TargetMode="External"/><Relationship Id="rIdo-kzbkzfwf7vi6_cqlyyd" Type="http://schemas.openxmlformats.org/officeDocument/2006/relationships/hyperlink" Target="https://www.wto.org/english/tratop_e/agric_e/agric_e.htm" TargetMode="External"/><Relationship Id="rId-zbuybw3gyv-dcnng0nhf" Type="http://schemas.openxmlformats.org/officeDocument/2006/relationships/hyperlink" Target="https://www.gcc-sg.org/en-us" TargetMode="External"/><Relationship Id="rId7mbh7shvmn7bhwslcrthq" Type="http://schemas.openxmlformats.org/officeDocument/2006/relationships/hyperlink" Target="https://www.salic.com" TargetMode="External"/><Relationship Id="rIdltyrfv_q6q5ndk1v_ctpg" Type="http://schemas.openxmlformats.org/officeDocument/2006/relationships/hyperlink" Target="https://www.ifoam.bio" TargetMode="External"/><Relationship Id="rIdqdba-tucr_rdhia6glfzo" Type="http://schemas.openxmlformats.org/officeDocument/2006/relationships/hyperlink" Target="https://www.fao.org/good-agricultural-practices/en/" TargetMode="External"/><Relationship Id="rIdsyznlm9crsupal-udwe7q" Type="http://schemas.openxmlformats.org/officeDocument/2006/relationships/hyperlink" Target="https://www.globalgap.org" TargetMode="External"/><Relationship Id="rIdgnpxdevmyxsehpslgaqcc" Type="http://schemas.openxmlformats.org/officeDocument/2006/relationships/hyperlink" Target="https://www.fao.org/food-loss-and-food-waste/en/" TargetMode="External"/><Relationship Id="rIdsc51kwhkh7glg86nswbia" Type="http://schemas.openxmlformats.org/officeDocument/2006/relationships/hyperlink" Target="https://www.fao.org" TargetMode="External"/><Relationship Id="rIduswr-ltcikf_6bihfwdva" Type="http://schemas.openxmlformats.org/officeDocument/2006/relationships/hyperlink" Target="https://www.ica.coop" TargetMode="External"/><Relationship Id="rIdyxcq-houpzdgiwebt74og" Type="http://schemas.openxmlformats.org/officeDocument/2006/relationships/hyperlink" Target="https://www.ifad.org" TargetMode="External"/><Relationship Id="rIdqvafa1fjwdyq8al50opgw" Type="http://schemas.openxmlformats.org/officeDocument/2006/relationships/hyperlink" Target="https://www.worldbank.org/en/topic/agriculture" TargetMode="External"/><Relationship Id="rId9ylzsdmzs9jputycx-gyn" Type="http://schemas.openxmlformats.org/officeDocument/2006/relationships/hyperlink" Target="https://www.unwto.org" TargetMode="External"/><Relationship Id="rIdmu31p1gn_-j1lfh5lt5uq" Type="http://schemas.openxmlformats.org/officeDocument/2006/relationships/hyperlink" Target="https://www.fao.org" TargetMode="External"/><Relationship Id="rId1-y-pi72qc--l5bmvtpso" Type="http://schemas.openxmlformats.org/officeDocument/2006/relationships/hyperlink" Target="https://www.worldbank.org" TargetMode="External"/><Relationship Id="rIdhdgbs0iys9nkjbljdztif" Type="http://schemas.openxmlformats.org/officeDocument/2006/relationships/hyperlink" Target="https://www.fao.org/animal-production/en/" TargetMode="External"/><Relationship Id="rIdi_3uwicvjzyfjktt5t4jx" Type="http://schemas.openxmlformats.org/officeDocument/2006/relationships/hyperlink" Target="https://www.fao.org/dairy-production-products/en/" TargetMode="External"/><Relationship Id="rId3s-ftckhp6vhljxha140u" Type="http://schemas.openxmlformats.org/officeDocument/2006/relationships/hyperlink" Target="https://www.fao.org/poultry-production-products/en/" TargetMode="External"/><Relationship Id="rId5fnjldwcjisoqfpip7kdq" Type="http://schemas.openxmlformats.org/officeDocument/2006/relationships/hyperlink" Target="https://www.fao.org" TargetMode="External"/><Relationship Id="rId5vduhy-lx-d7lgfpsxfw7" Type="http://schemas.openxmlformats.org/officeDocument/2006/relationships/hyperlink" Target="https://www.mewa.gov.sa/en/" TargetMode="External"/><Relationship Id="rIdiup3tgkvudf-g9k-dxlgj" Type="http://schemas.openxmlformats.org/officeDocument/2006/relationships/hyperlink" Target="https://www.icarda.org" TargetMode="External"/><Relationship Id="rIdy7be8dghjlwnslinqiham" Type="http://schemas.openxmlformats.org/officeDocument/2006/relationships/hyperlink" Target="https://www.fao.org" TargetMode="External"/><Relationship Id="rIdlgapemdjmroozupshvms_" Type="http://schemas.openxmlformats.org/officeDocument/2006/relationships/hyperlink" Target="https://www.fao.org/pollination/en/" TargetMode="External"/><Relationship Id="rIdt-ggdyxqdsnlnw1ict2qu" Type="http://schemas.openxmlformats.org/officeDocument/2006/relationships/hyperlink" Target="https://www.apimondia.com" TargetMode="External"/><Relationship Id="rId6wc3grd7z41s2fjlvdyo2" Type="http://schemas.openxmlformats.org/officeDocument/2006/relationships/hyperlink" Target="https://www.fao.org" TargetMode="External"/><Relationship Id="rIdkpnogofnigdky0qt43ucc" Type="http://schemas.openxmlformats.org/officeDocument/2006/relationships/hyperlink" Target="https://www.fao.org/fishery/en/aquaculture" TargetMode="External"/><Relationship Id="rIdumj2nfxat0zmr_4kmssfj" Type="http://schemas.openxmlformats.org/officeDocument/2006/relationships/hyperlink" Target="https://www.mewa.gov.sa/en/" TargetMode="External"/><Relationship Id="rIdo4iyuuvby0x1yyjhoweos" Type="http://schemas.openxmlformats.org/officeDocument/2006/relationships/hyperlink" Target="https://www.was.org" TargetMode="External"/><Relationship Id="rIdwrhuuhelh_x5ovdk0fdmo" Type="http://schemas.openxmlformats.org/officeDocument/2006/relationships/hyperlink" Target="https://www.worldfishcenter.org" TargetMode="External"/><Relationship Id="rId08r1krydemafjgbz_anm5" Type="http://schemas.openxmlformats.org/officeDocument/2006/relationships/hyperlink" Target="https://www.fao.org" TargetMode="External"/><Relationship Id="rId7wmabnldinwyvgsdvokad" Type="http://schemas.openxmlformats.org/officeDocument/2006/relationships/hyperlink" Target="https://sdaia.gov.sa/en/Research/Pages/DataProtection.aspx" TargetMode="External"/><Relationship Id="rId-pxiojdxnqhmpv7zm8t4d" Type="http://schemas.openxmlformats.org/officeDocument/2006/relationships/hyperlink" Target="https://sdaia.gov.sa/en/SDAIA/about/Pages/RegulationsAndPolicies.aspx" TargetMode="External"/><Relationship Id="rIdzzunv9esh-bvafzgb8wjs" Type="http://schemas.openxmlformats.org/officeDocument/2006/relationships/hyperlink" Target="https://gdpr.eu" TargetMode="External"/><Relationship Id="rIdzssvzyfhkhyr90zofghab" Type="http://schemas.openxmlformats.org/officeDocument/2006/relationships/hyperlink" Target="https://oecd.ai" TargetMode="External"/><Relationship Id="rId-coetsx1iesipnf5boey9" Type="http://schemas.openxmlformats.org/officeDocument/2006/relationships/hyperlink" Target="https://gpai.ai" TargetMode="External"/><Relationship Id="rIdyzfit8ucvzxyxzdpyztga" Type="http://schemas.openxmlformats.org/officeDocument/2006/relationships/hyperlink" Target="https://partnershiponai.org" TargetMode="External"/><Relationship Id="rIdarjt3_wynclncy4_wfrhj" Type="http://schemas.openxmlformats.org/officeDocument/2006/relationships/hyperlink" Target="https://aiindex.stanford.edu" TargetMode="External"/><Relationship Id="rId9t-dk2cg-cckl0cztb5xg" Type="http://schemas.openxmlformats.org/officeDocument/2006/relationships/hyperlink" Target="https://www.microsoft.com/en-us/ai/responsible-ai" TargetMode="External"/><Relationship Id="rIdahvrj_pp7x_6sioqmokpb" Type="http://schemas.openxmlformats.org/officeDocument/2006/relationships/hyperlink" Target="https://ai.google/responsibility/principles/" TargetMode="External"/><Relationship Id="rIdvzxt84pxwdfcpnwgu882a" Type="http://schemas.openxmlformats.org/officeDocument/2006/relationships/hyperlink" Target="https://digital-strategy.ec.europa.eu/en" TargetMode="External"/><Relationship Id="rIdzawdu4kd_dwf81yc-xs3k" Type="http://schemas.openxmlformats.org/officeDocument/2006/relationships/hyperlink" Target="https://www.fao.org/farmer-field-schools/en/" TargetMode="External"/><Relationship Id="rIddgja9idl0ds4ws3kqloix" Type="http://schemas.openxmlformats.org/officeDocument/2006/relationships/hyperlink" Target="https://www.fao.org/in-action/forest-and-farm-facility/en/" TargetMode="External"/><Relationship Id="rIdqvqxivv3udjzmpcve7f6q" Type="http://schemas.openxmlformats.org/officeDocument/2006/relationships/hyperlink" Target="https://www.g-fras.org" TargetMode="External"/><Relationship Id="rIdnelt92edqa-opmwaq2-f4" Type="http://schemas.openxmlformats.org/officeDocument/2006/relationships/hyperlink" Target="https://ucanr.edu" TargetMode="External"/><Relationship Id="rIdavsubwvqtkmvxddurq0-w" Type="http://schemas.openxmlformats.org/officeDocument/2006/relationships/hyperlink" Target="https://agrilifeextension.tamu.edu" TargetMode="External"/><Relationship Id="rIdjgmnzhngf7amhpxi-xmu4" Type="http://schemas.openxmlformats.org/officeDocument/2006/relationships/hyperlink" Target="https://extension.arizona.edu" TargetMode="External"/><Relationship Id="rIdwxqlfpdpfm9uylgefyevz" Type="http://schemas.openxmlformats.org/officeDocument/2006/relationships/hyperlink" Target="https://agris.fao.org" TargetMode="External"/><Relationship Id="rIdbqu42prdkoa6d5uitwaym" Type="http://schemas.openxmlformats.org/officeDocument/2006/relationships/hyperlink" Target="https://scholar.google.com" TargetMode="External"/><Relationship Id="rId4ye6pqujax77op4qqqpqd" Type="http://schemas.openxmlformats.org/officeDocument/2006/relationships/hyperlink" Target="https://pubmed.ncbi.nlm.nih.gov" TargetMode="External"/><Relationship Id="rIdanwubm15vdplcqgn4nj4p" Type="http://schemas.openxmlformats.org/officeDocument/2006/relationships/hyperlink" Target="https://www.researchgate.net" TargetMode="External"/><Relationship Id="rIdtbf2rycpqdsrj1mjrpeto" Type="http://schemas.openxmlformats.org/officeDocument/2006/relationships/hyperlink" Target="https://link.springer.com" TargetMode="External"/><Relationship Id="rIdn3tbctas9xxke-o4lsmz-" Type="http://schemas.openxmlformats.org/officeDocument/2006/relationships/hyperlink" Target="https://www.sciencedirect.com" TargetMode="External"/><Relationship Id="rIdkyxyyzflywt9kwfj8kt0w" Type="http://schemas.openxmlformats.org/officeDocument/2006/relationships/hyperlink" Target="https://onlinelibrary.wiley.com" TargetMode="External"/><Relationship Id="rIdiegljxtd1acr6bu4ivmc6" Type="http://schemas.openxmlformats.org/officeDocument/2006/relationships/hyperlink" Target="https://www.ishs.org" TargetMode="External"/><Relationship Id="rId_tdlhmgb1iduglhi6ndhl" Type="http://schemas.openxmlformats.org/officeDocument/2006/relationships/hyperlink" Target="https://ashs.org" TargetMode="External"/><Relationship Id="rIdikcduh_euiythbcm52zpa" Type="http://schemas.openxmlformats.org/officeDocument/2006/relationships/hyperlink" Target="https://www.crops.org" TargetMode="External"/><Relationship Id="rIdac_rukc6nsyb5to_ab7lw" Type="http://schemas.openxmlformats.org/officeDocument/2006/relationships/hyperlink" Target="https://www.ispag.org" TargetMode="External"/><Relationship Id="rIdeatynk4lx8rymnamma_hr" Type="http://schemas.openxmlformats.org/officeDocument/2006/relationships/hyperlink" Target="https://acsad.org" TargetMode="External"/><Relationship Id="rIdwypz3zru-opcmytgcfct8" Type="http://schemas.openxmlformats.org/officeDocument/2006/relationships/hyperlink" Target="https://www.iucn.org" TargetMode="External"/><Relationship Id="rIdz9kjfelw_ttrrtspkmvh2" Type="http://schemas.openxmlformats.org/officeDocument/2006/relationships/hyperlink" Target="https://www.fao.org/giahs/en/" TargetMode="External"/><Relationship Id="rId3xs01dsp6tibp5xitxkh-" Type="http://schemas.openxmlformats.org/officeDocument/2006/relationships/hyperlink" Target="https://www.heritage.moc.gov.sa/en" TargetMode="External"/><Relationship Id="rIdti-1m8yuac888vxetylfi" Type="http://schemas.openxmlformats.org/officeDocument/2006/relationships/hyperlink" Target="https://www.fertilizer.org" TargetMode="External"/><Relationship Id="rId5ed8_uwtrzjwclw7muzbm" Type="http://schemas.openxmlformats.org/officeDocument/2006/relationships/hyperlink" Target="https://www.ipni.net" TargetMode="External"/><Relationship Id="rIduglzwgyu8jzcug_3ynp9l" Type="http://schemas.openxmlformats.org/officeDocument/2006/relationships/hyperlink" Target="https://fertilizercanada.ca/4rs/" TargetMode="External"/><Relationship Id="rIdktumd8ct7ooinw-aarkni" Type="http://schemas.openxmlformats.org/officeDocument/2006/relationships/hyperlink" Target="https://www.fao.org/soils-portal/en/" TargetMode="External"/><Relationship Id="rIdrsalfswiox0wwgjqrz-cc" Type="http://schemas.openxmlformats.org/officeDocument/2006/relationships/hyperlink" Target="https://www.fao.org" TargetMode="External"/><Relationship Id="rIdkdrayug2qrr9ffrnbdvfc" Type="http://schemas.openxmlformats.org/officeDocument/2006/relationships/hyperlink" Target="https://www.fao.org" TargetMode="External"/><Relationship Id="rIdayhqlb4iocb_-m5jlw91x" Type="http://schemas.openxmlformats.org/officeDocument/2006/relationships/hyperlink" Target="https://www.ifoam.bio" TargetMode="External"/><Relationship Id="rId96iwxsxpfz104qozuvduw" Type="http://schemas.openxmlformats.org/officeDocument/2006/relationships/hyperlink" Target="https://www.ucdavis.edu" TargetMode="External"/><Relationship Id="rIdle-qqhclsuvo3lipeywau" Type="http://schemas.openxmlformats.org/officeDocument/2006/relationships/hyperlink" Target="https://www.fao.org" TargetMode="External"/><Relationship Id="rIdapuzfpb1iotitysrte5-r" Type="http://schemas.openxmlformats.org/officeDocument/2006/relationships/hyperlink" Target="https://www.fertilizer.org" TargetMode="External"/><Relationship Id="rIdmvonnzrcfryxaliybnmij" Type="http://schemas.openxmlformats.org/officeDocument/2006/relationships/hyperlink" Target="https://www.fertilizer.org" TargetMode="External"/><Relationship Id="rId5wcijyoppprf1l8rrecds" Type="http://schemas.openxmlformats.org/officeDocument/2006/relationships/hyperlink" Target="https://www.usda.gov" TargetMode="External"/><Relationship Id="rIdmtsvygvjvtz5gqsxsgtht" Type="http://schemas.openxmlformats.org/officeDocument/2006/relationships/hyperlink" Target="https://www.fao.org" TargetMode="External"/><Relationship Id="rId7_fwu60wnjgkammv1d-gz" Type="http://schemas.openxmlformats.org/officeDocument/2006/relationships/hyperlink" Target="https://www.harvestplus.org" TargetMode="External"/><Relationship Id="rId1uwcclh3xvnnxfquisofz" Type="http://schemas.openxmlformats.org/officeDocument/2006/relationships/hyperlink" Target="https://www.ishs.org" TargetMode="External"/><Relationship Id="rIdjy2rjjjbh-ytku59rlssw" Type="http://schemas.openxmlformats.org/officeDocument/2006/relationships/hyperlink" Target="https://www.fao.org/food-loss-and-food-waste/en/" TargetMode="External"/><Relationship Id="rIddjz5avbduhygzqcz9cpvk" Type="http://schemas.openxmlformats.org/officeDocument/2006/relationships/hyperlink" Target="https://www.fao.org" TargetMode="External"/><Relationship Id="rId_6z3zmylfnx5tsuxfgxyf" Type="http://schemas.openxmlformats.org/officeDocument/2006/relationships/hyperlink" Target="https://www.fao.org" TargetMode="External"/><Relationship Id="rIdytgt_cxnygdydocvvp4of" Type="http://schemas.openxmlformats.org/officeDocument/2006/relationships/hyperlink" Target="https://www.fao.org" TargetMode="External"/><Relationship Id="rId19a2xbc2ztzzc61x8wbxa" Type="http://schemas.openxmlformats.org/officeDocument/2006/relationships/hyperlink" Target="https://www.internationaloliveoil.org" TargetMode="External"/><Relationship Id="rIdoyubkylkc7nweymmt6ltx" Type="http://schemas.openxmlformats.org/officeDocument/2006/relationships/hyperlink" Target="https://www.fao.org" TargetMode="External"/><Relationship Id="rIdzd0b9xn9vi0thywm0fgln" Type="http://schemas.openxmlformats.org/officeDocument/2006/relationships/hyperlink" Target="https://www.fao.org" TargetMode="External"/><Relationship Id="rIdhqe5ezkc_oh0oqwv4fsfr" Type="http://schemas.openxmlformats.org/officeDocument/2006/relationships/hyperlink" Target="https://www.fao.org" TargetMode="External"/><Relationship Id="rIds3qdvhtfvb19tr8-_cn84" Type="http://schemas.openxmlformats.org/officeDocument/2006/relationships/hyperlink" Target="https://www.apimondia.com" TargetMode="External"/><Relationship Id="rIdtnpjqne5bkxazbrhffaf4" Type="http://schemas.openxmlformats.org/officeDocument/2006/relationships/hyperlink" Target="https://www.fao.org" TargetMode="External"/><Relationship Id="rId9xkugb4ihtm8likzogpp7" Type="http://schemas.openxmlformats.org/officeDocument/2006/relationships/hyperlink" Target="https://www.fao.org/food-safety/food-control-systems/en/" TargetMode="External"/><Relationship Id="rIdwnqqz0ou9y2vss-qefkea" Type="http://schemas.openxmlformats.org/officeDocument/2006/relationships/hyperlink" Target="https://www.fao.org/fao-who-codexalimentarius/en/" TargetMode="External"/><Relationship Id="rIdlvwqlex20ody1d0qqea0m" Type="http://schemas.openxmlformats.org/officeDocument/2006/relationships/hyperlink" Target="https://www.fao.org" TargetMode="External"/><Relationship Id="rIdoxsyep09qott_jfxapmyo" Type="http://schemas.openxmlformats.org/officeDocument/2006/relationships/hyperlink" Target="https://postharvest.ucdavis.edu" TargetMode="External"/><Relationship Id="rIdyzoa8cufr1-zpndjveu3r" Type="http://schemas.openxmlformats.org/officeDocument/2006/relationships/hyperlink" Target="https://www.fao.org" TargetMode="External"/><Relationship Id="rIdgmiabk0zqxka63th9rmeg" Type="http://schemas.openxmlformats.org/officeDocument/2006/relationships/hyperlink" Target="https://www.fao.org" TargetMode="External"/><Relationship Id="rId38pgvrsxg7w5kiu7yetz-" Type="http://schemas.openxmlformats.org/officeDocument/2006/relationships/hyperlink" Target="https://www.ishs.org" TargetMode="External"/><Relationship Id="rIdgmogz94ycaknjeuipkqpy" Type="http://schemas.openxmlformats.org/officeDocument/2006/relationships/hyperlink" Target="https://www.icarda.org" TargetMode="External"/><Relationship Id="rIdzozncaypef8untbq1ugs9" Type="http://schemas.openxmlformats.org/officeDocument/2006/relationships/hyperlink" Target="https://www.ashrae.org" TargetMode="External"/><Relationship Id="rId4jcqulg1rffq_wgiq7p70" Type="http://schemas.openxmlformats.org/officeDocument/2006/relationships/hyperlink" Target="https://www.fao.org" TargetMode="External"/><Relationship Id="rIdiz2eyzbgigafcjiu6h0sv" Type="http://schemas.openxmlformats.org/officeDocument/2006/relationships/hyperlink" Target="https://www.ishs.org" TargetMode="External"/><Relationship Id="rIdh115chvgqabp1r5ukqxba" Type="http://schemas.openxmlformats.org/officeDocument/2006/relationships/hyperlink" Target="https://www.fao.org" TargetMode="External"/><Relationship Id="rIdcrnajmpfj8gxh116izz4g" Type="http://schemas.openxmlformats.org/officeDocument/2006/relationships/hyperlink" Target="https://www.ishs.org" TargetMode="External"/><Relationship Id="rId86cixy4yrplrje_47bf66" Type="http://schemas.openxmlformats.org/officeDocument/2006/relationships/hyperlink" Target="https://www.fao.org" TargetMode="External"/><Relationship Id="rIdnuwdoygri-0f9hcpgrldi" Type="http://schemas.openxmlformats.org/officeDocument/2006/relationships/hyperlink" Target="https://www.wur.nl/en.htm" TargetMode="External"/><Relationship Id="rIdra7hi8w0azjmo4-ukfjbm" Type="http://schemas.openxmlformats.org/officeDocument/2006/relationships/hyperlink" Target="https://www.ishs.org" TargetMode="External"/><Relationship Id="rIdzmn4pnc0o3osak9q2-0o6" Type="http://schemas.openxmlformats.org/officeDocument/2006/relationships/hyperlink" Target="https://www.fao.org" TargetMode="External"/><Relationship Id="rIdwmizahb6t4dtbjyv7ezvs" Type="http://schemas.openxmlformats.org/officeDocument/2006/relationships/hyperlink" Target="https://avrdc.org" TargetMode="External"/><Relationship Id="rIdxllrxpel1estxa_mxzx_n" Type="http://schemas.openxmlformats.org/officeDocument/2006/relationships/hyperlink" Target="https://www.fao.org" TargetMode="External"/><Relationship Id="rIdbyaggmunctnz1axgnw2bn" Type="http://schemas.openxmlformats.org/officeDocument/2006/relationships/hyperlink" Target="https://www.cabi.org" TargetMode="External"/><Relationship Id="rId8c_p2qko9vhztrvy0k9uk" Type="http://schemas.openxmlformats.org/officeDocument/2006/relationships/hyperlink" Target="https://www.fao.org/plant-treaty/en/" TargetMode="External"/><Relationship Id="rId-dkrftcfq5tahjxhfavho" Type="http://schemas.openxmlformats.org/officeDocument/2006/relationships/hyperlink" Target="https://www.seedvault.no" TargetMode="External"/><Relationship Id="rIdz4ni_itqs9lci7-s-7j4e" Type="http://schemas.openxmlformats.org/officeDocument/2006/relationships/hyperlink" Target="https://www.ars-grin.gov" TargetMode="External"/><Relationship Id="rId1vfomq4e6jnykbmi6wwwb" Type="http://schemas.openxmlformats.org/officeDocument/2006/relationships/hyperlink" Target="https://www.ucdavis.edu" TargetMode="External"/><Relationship Id="rIdlgpj6hfm46drbzrjrsryp" Type="http://schemas.openxmlformats.org/officeDocument/2006/relationships/hyperlink" Target="https://www.fao.org" TargetMode="External"/><Relationship Id="rIdvf9_xui4_1eap1thtavty" Type="http://schemas.openxmlformats.org/officeDocument/2006/relationships/hyperlink" Target="https://www.fao.org/biotechnology/en/" TargetMode="External"/><Relationship Id="rIdasod_tgtvzaff2p4ewasg" Type="http://schemas.openxmlformats.org/officeDocument/2006/relationships/hyperlink" Target="https://www.seedtest.org" TargetMode="External"/><Relationship Id="rIdh_mw-rtuq4s2ebd3rn0q8" Type="http://schemas.openxmlformats.org/officeDocument/2006/relationships/hyperlink" Target="https://www.upov.int" TargetMode="External"/><Relationship Id="rId0q4hyjkoirtv2t5jdpgvo" Type="http://schemas.openxmlformats.org/officeDocument/2006/relationships/hyperlink" Target="https://www.cgiar.org" TargetMode="External"/><Relationship Id="rIdjd4bayxzr2bxeeigtbe-p" Type="http://schemas.openxmlformats.org/officeDocument/2006/relationships/hyperlink" Target="https://www.icrisat.org" TargetMode="External"/><Relationship Id="rIdvffk90s4bliewnlfm-vzd" Type="http://schemas.openxmlformats.org/officeDocument/2006/relationships/hyperlink" Target="https://www.biosaline.org" TargetMode="External"/><Relationship Id="rIdikuvysumni5texd1ywt-n" Type="http://schemas.openxmlformats.org/officeDocument/2006/relationships/hyperlink" Target="https://edis.ifas.ufl.edu" TargetMode="External"/><Relationship Id="rIddl1dye7xkzs7lpeflsu77" Type="http://schemas.openxmlformats.org/officeDocument/2006/relationships/hyperlink" Target="https://www.cimmyt.org" TargetMode="External"/><Relationship Id="rIdzijqgdi3uqe8zwc9cbi0j" Type="http://schemas.openxmlformats.org/officeDocument/2006/relationships/hyperlink" Target="https://www.icarda.org" TargetMode="External"/><Relationship Id="rIdhulgsthzxqdbpa2gba4fs" Type="http://schemas.openxmlformats.org/officeDocument/2006/relationships/hyperlink" Target="https://www.kfu.edu.sa/en" TargetMode="External"/><Relationship Id="rIdqeu8-on0ivaii_5ogxfuh" Type="http://schemas.openxmlformats.org/officeDocument/2006/relationships/hyperlink" Target="https://sdgs.un.org/goals/goal2" TargetMode="External"/><Relationship Id="rIdbhgmc_bh8jlosvlfwdbft" Type="http://schemas.openxmlformats.org/officeDocument/2006/relationships/hyperlink" Target="https://sdgs.un.org/goals/goal6" TargetMode="External"/><Relationship Id="rIdkmfnnqwvo86ges2tol7vw" Type="http://schemas.openxmlformats.org/officeDocument/2006/relationships/hyperlink" Target="https://sdgs.un.org/goals/goal12" TargetMode="External"/><Relationship Id="rIdserawdg2keybvvnvs3qvk" Type="http://schemas.openxmlformats.org/officeDocument/2006/relationships/hyperlink" Target="https://sdgs.un.org/goals/goal13" TargetMode="External"/><Relationship Id="rIdeycj8t44qkcvwjfxfuiem" Type="http://schemas.openxmlformats.org/officeDocument/2006/relationships/hyperlink" Target="https://sdgs.un.org/goals/goal15" TargetMode="External"/><Relationship Id="rIdx2ubr_tkl3vj7blnmwrnb" Type="http://schemas.openxmlformats.org/officeDocument/2006/relationships/hyperlink" Target="https://www.fao.org/sustainable-development-goals/en/" TargetMode="External"/><Relationship Id="rIdmwhckkgnfwhghmfx-mi4y" Type="http://schemas.openxmlformats.org/officeDocument/2006/relationships/hyperlink" Target="https://sustainabledevelopment.un.org" TargetMode="External"/><Relationship Id="rIdf6svexzhd2epwhbhp6fcm" Type="http://schemas.openxmlformats.org/officeDocument/2006/relationships/hyperlink" Target="https://dashboards.sdgindex.org" TargetMode="External"/><Relationship Id="rId6lnyzl577axfhu_dxqefz" Type="http://schemas.openxmlformats.org/officeDocument/2006/relationships/hyperlink" Target="https://www.wri.org/food" TargetMode="External"/><Relationship Id="rIdpamgltia9znygvincu3-t" Type="http://schemas.openxmlformats.org/officeDocument/2006/relationships/hyperlink" Target="https://www.irena.org" TargetMode="External"/><Relationship Id="rIdleuik3xfsawdp2n6r8xuq" Type="http://schemas.openxmlformats.org/officeDocument/2006/relationships/hyperlink" Target="https://acsad.org" TargetMode="External"/><Relationship Id="rIdgk1v8p02lg0uimdfabt-_" Type="http://schemas.openxmlformats.org/officeDocument/2006/relationships/hyperlink" Target="https://www.iucn.org" TargetMode="External"/><Relationship Id="rIdksqm0yomyqhcfnjkcq3qh" Type="http://schemas.openxmlformats.org/officeDocument/2006/relationships/hyperlink" Target="https://www.gccstat.org" TargetMode="External"/><Relationship Id="rIddlw7cghbrlvkumurnklta" Type="http://schemas.openxmlformats.org/officeDocument/2006/relationships/hyperlink" Target="https://www.kisr.edu.kw/en/" TargetMode="External"/><Relationship Id="rIdtghn8ym82jzjomlsdmnrv" Type="http://schemas.openxmlformats.org/officeDocument/2006/relationships/hyperlink" Target="https://www.maf.gov.om" TargetMode="External"/><Relationship Id="rIdgktyuybrl0gzqsdevlg65" Type="http://schemas.openxmlformats.org/officeDocument/2006/relationships/hyperlink" Target="https://www.moccae.gov.ae" TargetMode="External"/><Relationship Id="rIdjxc7qz9cm1qezjz-n-hgb" Type="http://schemas.openxmlformats.org/officeDocument/2006/relationships/hyperlink" Target="https://www.narc.gov.jo" TargetMode="External"/><Relationship Id="rId2gs8jl9qx9gtgobw3rjgi" Type="http://schemas.openxmlformats.org/officeDocument/2006/relationships/hyperlink" Target="https://www.arc.sci.eg" TargetMode="External"/><Relationship Id="rIda0wlhcvtkhzvim3u8qmal" Type="http://schemas.openxmlformats.org/officeDocument/2006/relationships/hyperlink" Target="https://www.inra.org.ma" TargetMode="External"/><Relationship Id="rId4mnouayuuzuq7-spgxsyc" Type="http://schemas.openxmlformats.org/officeDocument/2006/relationships/hyperlink" Target="https://www.inrat.tn" TargetMode="External"/><Relationship Id="rIdi_bhwathkdf00ph-z8mnh" Type="http://schemas.openxmlformats.org/officeDocument/2006/relationships/hyperlink" Target="https://www.fao.org/giahs/en/" TargetMode="External"/><Relationship Id="rId5wsne1haghybaarsckmvb" Type="http://schemas.openxmlformats.org/officeDocument/2006/relationships/hyperlink" Target="https://whc.unesco.org" TargetMode="External"/><Relationship Id="rIdfvminrmubnjhggyqst1r1" Type="http://schemas.openxmlformats.org/officeDocument/2006/relationships/hyperlink" Target="https://whc.unesco.org" TargetMode="External"/><Relationship Id="rIduibv4ym2_qj8zd8e3nurk" Type="http://schemas.openxmlformats.org/officeDocument/2006/relationships/hyperlink" Target="https://whc.unesco.org/en/list/1207/" TargetMode="External"/><Relationship Id="rIdwss61xtdyomqhhveqpiqh" Type="http://schemas.openxmlformats.org/officeDocument/2006/relationships/hyperlink" Target="https://whc.unesco.org/en/list/1563/" TargetMode="External"/><Relationship Id="rId28o4sqclzvduix_h6qtaj" Type="http://schemas.openxmlformats.org/officeDocument/2006/relationships/hyperlink" Target="https://www.iucn.org" TargetMode="External"/><Relationship Id="rIdejj9qnvdhizy2bnntdv7j" Type="http://schemas.openxmlformats.org/officeDocument/2006/relationships/hyperlink" Target="https://www.neom.com" TargetMode="External"/><Relationship Id="rIdmvhpfm9z2mwvg-1aow15k" Type="http://schemas.openxmlformats.org/officeDocument/2006/relationships/hyperlink" Target="https://www.redseaglobal.com" TargetMode="External"/><Relationship Id="rId67woges-lt6iwp7nmiulo" Type="http://schemas.openxmlformats.org/officeDocument/2006/relationships/hyperlink" Target="https://ich.unesco.org" TargetMode="External"/><Relationship Id="rIdmt7pcebrchyfddjc6_ill" Type="http://schemas.openxmlformats.org/officeDocument/2006/relationships/hyperlink" Target="https://www.visitsaudi.com" TargetMode="External"/><Relationship Id="rIdblhlimcotmaaxvcyju_1t" Type="http://schemas.openxmlformats.org/officeDocument/2006/relationships/hyperlink" Target="https://qgis.org" TargetMode="External"/><Relationship Id="rIdhyv0vxhmgoabn4u0s17xx" Type="http://schemas.openxmlformats.org/officeDocument/2006/relationships/hyperlink" Target="https://www.r-project.org" TargetMode="External"/><Relationship Id="rIdkaafbwyahdqhagapeixu5" Type="http://schemas.openxmlformats.org/officeDocument/2006/relationships/hyperlink" Target="https://www.python.org" TargetMode="External"/><Relationship Id="rId9gl3cv86aryv8k-ncs8ix" Type="http://schemas.openxmlformats.org/officeDocument/2006/relationships/hyperlink" Target="https://www.tensorflow.org" TargetMode="External"/><Relationship Id="rId_qqhzwzn5qndb6x6ktml7" Type="http://schemas.openxmlformats.org/officeDocument/2006/relationships/hyperlink" Target="https://openweathermap.org" TargetMode="External"/><Relationship Id="rIdfdyheuhawwcsqhczsjeob" Type="http://schemas.openxmlformats.org/officeDocument/2006/relationships/hyperlink" Target="https://getodk.org" TargetMode="External"/><Relationship Id="rIde5jdorv6tqpxxooj75jjq" Type="http://schemas.openxmlformats.org/officeDocument/2006/relationships/hyperlink" Target="https://www.kobotoolbox.org" TargetMode="External"/><Relationship Id="rIdkptdjv6mrdr3b2b5kvzl9" Type="http://schemas.openxmlformats.org/officeDocument/2006/relationships/hyperlink" Target="https://cropsat.com" TargetMode="External"/><Relationship Id="rIdfhljh_i6u-gkzg5u5t-h4" Type="http://schemas.openxmlformats.org/officeDocument/2006/relationships/hyperlink" Target="https://www.gbif.org" TargetMode="External"/><Relationship Id="rIdjyuvcbtz7x908vdrb19gw" Type="http://schemas.openxmlformats.org/officeDocument/2006/relationships/hyperlink" Target="https://powo.science.kew.org" TargetMode="External"/><Relationship Id="rIdax_m3ejo39tjaoia3x_1-" Type="http://schemas.openxmlformats.org/officeDocument/2006/relationships/hyperlink" Target="https://cropontology.org" TargetMode="External"/><Relationship Id="rIdmifogugqg6squwqnrhmw_" Type="http://schemas.openxmlformats.org/officeDocument/2006/relationships/hyperlink" Target="https://aims.fao.org" TargetMode="External"/><Relationship Id="rIdgiutqph05ohkakqntim_-" Type="http://schemas.openxmlformats.org/officeDocument/2006/relationships/hyperlink" Target="https://agrovoc.fao.org" TargetMode="External"/><Relationship Id="rIdcdmuulzsoib0jka1lypcu" Type="http://schemas.openxmlformats.org/officeDocument/2006/relationships/hyperlink" Target="https://code.visualstudio.com" TargetMode="External"/><Relationship Id="rIdahmc_i6budrou2odpzakf" Type="http://schemas.openxmlformats.org/officeDocument/2006/relationships/hyperlink" Target="https://marketplace.visualstudio.com/items?itemName=ritwickdey.LiveServer" TargetMode="External"/><Relationship Id="rId1hdah6bm-cuodmgnjprei" Type="http://schemas.openxmlformats.org/officeDocument/2006/relationships/hyperlink" Target="https://aistudio.google.com" TargetMode="External"/><Relationship Id="rIdgfbzx7lefjqmxh-szdnrv" Type="http://schemas.openxmlformats.org/officeDocument/2006/relationships/hyperlink" Target="https://github.com" TargetMode="External"/><Relationship Id="rIdthy9z5ax9hr2pkurubhbp" Type="http://schemas.openxmlformats.org/officeDocument/2006/relationships/hyperlink" Target="https://pages.github.com" TargetMode="External"/><Relationship Id="rIde1tzgizy3oelhb7nowxqm" Type="http://schemas.openxmlformats.org/officeDocument/2006/relationships/hyperlink" Target="https://developer.mozilla.org" TargetMode="External"/><Relationship Id="rId8uc7fkikyltzmfuyfzf0l" Type="http://schemas.openxmlformats.org/officeDocument/2006/relationships/hyperlink" Target="https://www.w3.org/WAI/" TargetMode="External"/><Relationship Id="rIdiibdxzkobzc90hnhb-myg" Type="http://schemas.openxmlformats.org/officeDocument/2006/relationships/hyperlink" Target="https://caniuse.com" TargetMode="External"/><Relationship Id="rIdpunvha3qbhnh8ehm4itvx" Type="http://schemas.openxmlformats.org/officeDocument/2006/relationships/hyperlink" Target="https://stackoverflow.com" TargetMode="External"/><Relationship Id="rIdo5wwaq05utxx7dydnsiqo" Type="http://schemas.openxmlformats.org/officeDocument/2006/relationships/hyperlink" Target="https://www.fao.org/gender/en/" TargetMode="External"/><Relationship Id="rIdmp1xbu-bndf4fmujaek_f" Type="http://schemas.openxmlformats.org/officeDocument/2006/relationships/hyperlink" Target="https://www.ifpri.org" TargetMode="External"/><Relationship Id="rId1rhatnfnzxh-31wl_kusi" Type="http://schemas.openxmlformats.org/officeDocument/2006/relationships/hyperlink" Target="https://sdaia.gov.sa/en/" TargetMode="External"/><Relationship Id="rIdsv3iyjsy5b4-x04wpdsai" Type="http://schemas.openxmlformats.org/officeDocument/2006/relationships/hyperlink" Target="https://www.itu.int/rec/T-REC-Y/en" TargetMode="External"/><Relationship Id="rIdgsssvtidze6esu5fbqua7" Type="http://schemas.openxmlformats.org/officeDocument/2006/relationships/hyperlink" Target="https://www.ieee.org" TargetMode="External"/><Relationship Id="rIdn0janulogrdm0ttsiz5i7" Type="http://schemas.openxmlformats.org/officeDocument/2006/relationships/hyperlink" Target="https://www.itu.int/en/publications/Pages/default.aspx" TargetMode="External"/><Relationship Id="rIdoule17jcfdwxjfp1qmmsf" Type="http://schemas.openxmlformats.org/officeDocument/2006/relationships/hyperlink" Target="https://www.fao.org/state-of-forests/en/" TargetMode="External"/><Relationship Id="rIdrn7crkd-_ger-pdihfpsc" Type="http://schemas.openxmlformats.org/officeDocument/2006/relationships/hyperlink" Target="https://www.fao.org/biodiversity/en/" TargetMode="External"/><Relationship Id="rIdtq6trj6_awv3spw6hhlvs" Type="http://schemas.openxmlformats.org/officeDocument/2006/relationships/hyperlink" Target="https://www.rcu.gov.sa/en/" TargetMode="External"/><Relationship Id="rIdn2qlqh6dox3oytutvgdmy" Type="http://schemas.openxmlformats.org/officeDocument/2006/relationships/hyperlink" Target="https://www.visitsaudi.com" TargetMode="External"/><Relationship Id="rId8covqqc8jj-d7bfb5rqze" Type="http://schemas.openxmlformats.org/officeDocument/2006/relationships/hyperlink" Target="https://data.worldbank.org/country/saudi-arabia" TargetMode="External"/><Relationship Id="rIdrh0mcrsx4-wjilqyichmi" Type="http://schemas.openxmlformats.org/officeDocument/2006/relationships/hyperlink" Target="https://www.g20.org" TargetMode="External"/><Relationship Id="rIdkidwkpn3-jjqmjva2qk6-" Type="http://schemas.openxmlformats.org/officeDocument/2006/relationships/hyperlink" Target="https://www.worldagroforestry.org" TargetMode="External"/><Relationship Id="rIdszfxrvm29lkksprg_ibko" Type="http://schemas.openxmlformats.org/officeDocument/2006/relationships/hyperlink" Target="https://iwa-network.org" TargetMode="External"/><Relationship Id="rIdvyouo_lrez9ahsxlimj3y" Type="http://schemas.openxmlformats.org/officeDocument/2006/relationships/hyperlink" Target="https://www.iuss.org" TargetMode="External"/><Relationship Id="rId5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2026-07-29T19:06:14.151Z</dcterms:created>
  <dcterms:modified xsi:type="dcterms:W3CDTF">2026-07-29T19:06:14.152Z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