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32D880" w14:textId="77777777" w:rsidR="001B46D0" w:rsidRPr="001B46D0" w:rsidRDefault="001B46D0" w:rsidP="001B46D0">
      <w:pPr>
        <w:pStyle w:val="Ttulo1"/>
      </w:pPr>
      <w:r w:rsidRPr="001B46D0">
        <w:t>Documentación de Avance de Página Web</w:t>
      </w:r>
    </w:p>
    <w:p w14:paraId="0EA8879C" w14:textId="77777777" w:rsidR="001B46D0" w:rsidRPr="001B46D0" w:rsidRDefault="001B46D0" w:rsidP="001B46D0">
      <w:pPr>
        <w:pStyle w:val="Ttulo1"/>
        <w:rPr>
          <w:kern w:val="0"/>
          <w:sz w:val="36"/>
          <w:szCs w:val="36"/>
        </w:rPr>
      </w:pPr>
      <w:r w:rsidRPr="001B46D0">
        <w:rPr>
          <w:kern w:val="0"/>
          <w:sz w:val="36"/>
          <w:szCs w:val="36"/>
        </w:rPr>
        <w:t>Proyecto: Sitio Web Turístico “Cocula Pueblo Mágico”</w:t>
      </w:r>
    </w:p>
    <w:p w14:paraId="72672EBB" w14:textId="77777777" w:rsidR="001B46D0" w:rsidRPr="001B46D0" w:rsidRDefault="001B46D0" w:rsidP="001B46D0">
      <w:pPr>
        <w:spacing w:before="100" w:beforeAutospacing="1" w:after="100" w:afterAutospacing="1" w:line="240" w:lineRule="auto"/>
        <w:jc w:val="both"/>
        <w:outlineLvl w:val="2"/>
        <w:rPr>
          <w:rFonts w:ascii="Arial" w:eastAsia="Times New Roman" w:hAnsi="Arial" w:cs="Arial"/>
          <w:b/>
          <w:bCs/>
          <w:kern w:val="0"/>
          <w:sz w:val="27"/>
          <w:szCs w:val="27"/>
          <w:lang w:eastAsia="es-MX"/>
          <w14:ligatures w14:val="none"/>
        </w:rPr>
      </w:pPr>
      <w:r w:rsidRPr="001B46D0">
        <w:rPr>
          <w:rFonts w:ascii="Arial" w:eastAsia="Times New Roman" w:hAnsi="Arial" w:cs="Arial"/>
          <w:b/>
          <w:bCs/>
          <w:kern w:val="0"/>
          <w:sz w:val="27"/>
          <w:szCs w:val="27"/>
          <w:lang w:eastAsia="es-MX"/>
          <w14:ligatures w14:val="none"/>
        </w:rPr>
        <w:t>Descripción General</w:t>
      </w:r>
    </w:p>
    <w:p w14:paraId="7B78AB93" w14:textId="0E6AAC87" w:rsidR="001B46D0" w:rsidRDefault="001B46D0" w:rsidP="001B46D0">
      <w:p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1B46D0">
        <w:rPr>
          <w:rFonts w:ascii="Arial" w:eastAsia="Times New Roman" w:hAnsi="Arial" w:cs="Arial"/>
          <w:kern w:val="0"/>
          <w:sz w:val="24"/>
          <w:szCs w:val="24"/>
          <w:lang w:eastAsia="es-MX"/>
          <w14:ligatures w14:val="none"/>
        </w:rPr>
        <w:t>Se realizó el desarrollo inicial de la interfaz principal de una página web enfocada en la promoción turística del municipio de Cocula como Pueblo Mágico. El objetivo de esta interfaz es brindar una experiencia visual atractiva para los visitantes, mostrando elementos representativos de la cultura local y facilitando el acceso a la aplicación móvil del proyecto.</w:t>
      </w:r>
    </w:p>
    <w:p w14:paraId="260D7EC2" w14:textId="77777777" w:rsidR="001B46D0" w:rsidRPr="001B46D0" w:rsidRDefault="001B46D0" w:rsidP="001B46D0">
      <w:pPr>
        <w:pStyle w:val="Ttulo1"/>
        <w:rPr>
          <w:rFonts w:ascii="Arial" w:hAnsi="Arial" w:cs="Arial"/>
        </w:rPr>
      </w:pPr>
      <w:r w:rsidRPr="001B46D0">
        <w:rPr>
          <w:rFonts w:ascii="Arial" w:hAnsi="Arial" w:cs="Arial"/>
        </w:rPr>
        <w:t>Avances Realizados</w:t>
      </w:r>
    </w:p>
    <w:p w14:paraId="6EC49D09" w14:textId="77777777" w:rsidR="001B46D0" w:rsidRPr="001B46D0" w:rsidRDefault="001B46D0" w:rsidP="001B46D0">
      <w:pPr>
        <w:pStyle w:val="Ttulo2"/>
        <w:jc w:val="both"/>
        <w:rPr>
          <w:rFonts w:ascii="Arial" w:hAnsi="Arial" w:cs="Arial"/>
        </w:rPr>
      </w:pPr>
      <w:r w:rsidRPr="001B46D0">
        <w:rPr>
          <w:rFonts w:ascii="Arial" w:hAnsi="Arial" w:cs="Arial"/>
        </w:rPr>
        <w:t>1. Desarrollo de la Estructura Principal</w:t>
      </w:r>
    </w:p>
    <w:p w14:paraId="07C943D4" w14:textId="77777777" w:rsidR="001B46D0" w:rsidRPr="001B46D0" w:rsidRDefault="001B46D0" w:rsidP="001B46D0">
      <w:pPr>
        <w:pStyle w:val="NormalWeb"/>
        <w:jc w:val="both"/>
        <w:rPr>
          <w:rFonts w:ascii="Arial" w:hAnsi="Arial" w:cs="Arial"/>
        </w:rPr>
      </w:pPr>
      <w:r w:rsidRPr="001B46D0">
        <w:rPr>
          <w:rFonts w:ascii="Arial" w:hAnsi="Arial" w:cs="Arial"/>
        </w:rPr>
        <w:t xml:space="preserve">Se implementó la estructura base de la página web utilizando tecnologías de desarrollo </w:t>
      </w:r>
      <w:proofErr w:type="spellStart"/>
      <w:r w:rsidRPr="001B46D0">
        <w:rPr>
          <w:rFonts w:ascii="Arial" w:hAnsi="Arial" w:cs="Arial"/>
        </w:rPr>
        <w:t>frontend</w:t>
      </w:r>
      <w:proofErr w:type="spellEnd"/>
      <w:r w:rsidRPr="001B46D0">
        <w:rPr>
          <w:rFonts w:ascii="Arial" w:hAnsi="Arial" w:cs="Arial"/>
        </w:rPr>
        <w:t>. La interfaz se encuentra organizada en distintas secciones visuales con un diseño limpio y adaptable para el usuario.</w:t>
      </w:r>
    </w:p>
    <w:p w14:paraId="4F3BE2AC" w14:textId="77777777" w:rsidR="001B46D0" w:rsidRPr="001B46D0" w:rsidRDefault="001B46D0" w:rsidP="001B46D0">
      <w:pPr>
        <w:pStyle w:val="NormalWeb"/>
        <w:jc w:val="both"/>
        <w:rPr>
          <w:rFonts w:ascii="Arial" w:hAnsi="Arial" w:cs="Arial"/>
        </w:rPr>
      </w:pPr>
      <w:r w:rsidRPr="001B46D0">
        <w:rPr>
          <w:rFonts w:ascii="Arial" w:hAnsi="Arial" w:cs="Arial"/>
        </w:rPr>
        <w:t>Entre los elementos desarrollados se encuentran:</w:t>
      </w:r>
    </w:p>
    <w:p w14:paraId="4773C556" w14:textId="77777777" w:rsidR="001B46D0" w:rsidRPr="001B46D0" w:rsidRDefault="001B46D0" w:rsidP="001B46D0">
      <w:pPr>
        <w:numPr>
          <w:ilvl w:val="0"/>
          <w:numId w:val="1"/>
        </w:numPr>
        <w:spacing w:before="100" w:beforeAutospacing="1" w:after="100" w:afterAutospacing="1" w:line="240" w:lineRule="auto"/>
        <w:jc w:val="both"/>
        <w:rPr>
          <w:rFonts w:ascii="Arial" w:hAnsi="Arial" w:cs="Arial"/>
        </w:rPr>
      </w:pPr>
      <w:r w:rsidRPr="001B46D0">
        <w:rPr>
          <w:rFonts w:ascii="Arial" w:hAnsi="Arial" w:cs="Arial"/>
        </w:rPr>
        <w:t xml:space="preserve">Encabezado visual principal (banner o </w:t>
      </w:r>
      <w:proofErr w:type="spellStart"/>
      <w:r w:rsidRPr="001B46D0">
        <w:rPr>
          <w:rFonts w:ascii="Arial" w:hAnsi="Arial" w:cs="Arial"/>
        </w:rPr>
        <w:t>hero</w:t>
      </w:r>
      <w:proofErr w:type="spellEnd"/>
      <w:r w:rsidRPr="001B46D0">
        <w:rPr>
          <w:rFonts w:ascii="Arial" w:hAnsi="Arial" w:cs="Arial"/>
        </w:rPr>
        <w:t xml:space="preserve"> </w:t>
      </w:r>
      <w:proofErr w:type="spellStart"/>
      <w:r w:rsidRPr="001B46D0">
        <w:rPr>
          <w:rFonts w:ascii="Arial" w:hAnsi="Arial" w:cs="Arial"/>
        </w:rPr>
        <w:t>section</w:t>
      </w:r>
      <w:proofErr w:type="spellEnd"/>
      <w:r w:rsidRPr="001B46D0">
        <w:rPr>
          <w:rFonts w:ascii="Arial" w:hAnsi="Arial" w:cs="Arial"/>
        </w:rPr>
        <w:t xml:space="preserve">). </w:t>
      </w:r>
    </w:p>
    <w:p w14:paraId="3F6660D0" w14:textId="77777777" w:rsidR="001B46D0" w:rsidRPr="001B46D0" w:rsidRDefault="001B46D0" w:rsidP="001B46D0">
      <w:pPr>
        <w:numPr>
          <w:ilvl w:val="0"/>
          <w:numId w:val="1"/>
        </w:numPr>
        <w:spacing w:before="100" w:beforeAutospacing="1" w:after="100" w:afterAutospacing="1" w:line="240" w:lineRule="auto"/>
        <w:jc w:val="both"/>
        <w:rPr>
          <w:rFonts w:ascii="Arial" w:hAnsi="Arial" w:cs="Arial"/>
        </w:rPr>
      </w:pPr>
      <w:r w:rsidRPr="001B46D0">
        <w:rPr>
          <w:rFonts w:ascii="Arial" w:hAnsi="Arial" w:cs="Arial"/>
        </w:rPr>
        <w:t xml:space="preserve">Sección promocional de descarga de aplicación móvil. </w:t>
      </w:r>
    </w:p>
    <w:p w14:paraId="559CECF8" w14:textId="77777777" w:rsidR="001B46D0" w:rsidRPr="001B46D0" w:rsidRDefault="001B46D0" w:rsidP="001B46D0">
      <w:pPr>
        <w:numPr>
          <w:ilvl w:val="0"/>
          <w:numId w:val="1"/>
        </w:numPr>
        <w:spacing w:before="100" w:beforeAutospacing="1" w:after="100" w:afterAutospacing="1" w:line="240" w:lineRule="auto"/>
        <w:jc w:val="both"/>
        <w:rPr>
          <w:rFonts w:ascii="Arial" w:hAnsi="Arial" w:cs="Arial"/>
        </w:rPr>
      </w:pPr>
      <w:r w:rsidRPr="001B46D0">
        <w:rPr>
          <w:rFonts w:ascii="Arial" w:hAnsi="Arial" w:cs="Arial"/>
        </w:rPr>
        <w:t xml:space="preserve">Integración de elementos gráficos relacionados con la música regional y el mariachi. </w:t>
      </w:r>
    </w:p>
    <w:p w14:paraId="003BC508" w14:textId="77777777" w:rsidR="001B46D0" w:rsidRPr="001B46D0" w:rsidRDefault="001B46D0" w:rsidP="001B46D0">
      <w:pPr>
        <w:numPr>
          <w:ilvl w:val="0"/>
          <w:numId w:val="1"/>
        </w:numPr>
        <w:spacing w:before="100" w:beforeAutospacing="1" w:after="100" w:afterAutospacing="1" w:line="240" w:lineRule="auto"/>
        <w:jc w:val="both"/>
        <w:rPr>
          <w:rFonts w:ascii="Arial" w:hAnsi="Arial" w:cs="Arial"/>
        </w:rPr>
      </w:pPr>
      <w:r w:rsidRPr="001B46D0">
        <w:rPr>
          <w:rFonts w:ascii="Arial" w:hAnsi="Arial" w:cs="Arial"/>
        </w:rPr>
        <w:t xml:space="preserve">Distribución centrada del contenido para mejorar la experiencia visual. </w:t>
      </w:r>
    </w:p>
    <w:p w14:paraId="436A4771" w14:textId="77777777" w:rsidR="001B46D0" w:rsidRPr="001B46D0" w:rsidRDefault="001B46D0" w:rsidP="001B46D0">
      <w:pPr>
        <w:spacing w:before="100" w:beforeAutospacing="1" w:after="100" w:afterAutospacing="1" w:line="240" w:lineRule="auto"/>
        <w:jc w:val="both"/>
        <w:outlineLvl w:val="1"/>
        <w:rPr>
          <w:rFonts w:ascii="Arial" w:eastAsia="Times New Roman" w:hAnsi="Arial" w:cs="Arial"/>
          <w:b/>
          <w:bCs/>
          <w:kern w:val="0"/>
          <w:sz w:val="36"/>
          <w:szCs w:val="36"/>
          <w:lang w:eastAsia="es-MX"/>
          <w14:ligatures w14:val="none"/>
        </w:rPr>
      </w:pPr>
      <w:r w:rsidRPr="001B46D0">
        <w:rPr>
          <w:rFonts w:ascii="Arial" w:eastAsia="Times New Roman" w:hAnsi="Arial" w:cs="Arial"/>
          <w:b/>
          <w:bCs/>
          <w:kern w:val="0"/>
          <w:sz w:val="36"/>
          <w:szCs w:val="36"/>
          <w:lang w:eastAsia="es-MX"/>
          <w14:ligatures w14:val="none"/>
        </w:rPr>
        <w:t>2. Implementación del Banner Principal</w:t>
      </w:r>
    </w:p>
    <w:p w14:paraId="5F439311" w14:textId="77777777" w:rsidR="001B46D0" w:rsidRPr="001B46D0" w:rsidRDefault="001B46D0" w:rsidP="001B46D0">
      <w:p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1B46D0">
        <w:rPr>
          <w:rFonts w:ascii="Arial" w:eastAsia="Times New Roman" w:hAnsi="Arial" w:cs="Arial"/>
          <w:kern w:val="0"/>
          <w:sz w:val="24"/>
          <w:szCs w:val="24"/>
          <w:lang w:eastAsia="es-MX"/>
          <w14:ligatures w14:val="none"/>
        </w:rPr>
        <w:t>Se agregó una imagen panorámica de alta resolución representativa del municipio de Cocula, destacando:</w:t>
      </w:r>
    </w:p>
    <w:p w14:paraId="3E6DD063" w14:textId="77777777" w:rsidR="001B46D0" w:rsidRPr="001B46D0" w:rsidRDefault="001B46D0" w:rsidP="001B46D0">
      <w:pPr>
        <w:numPr>
          <w:ilvl w:val="0"/>
          <w:numId w:val="2"/>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1B46D0">
        <w:rPr>
          <w:rFonts w:ascii="Arial" w:eastAsia="Times New Roman" w:hAnsi="Arial" w:cs="Arial"/>
          <w:kern w:val="0"/>
          <w:sz w:val="24"/>
          <w:szCs w:val="24"/>
          <w:lang w:eastAsia="es-MX"/>
          <w14:ligatures w14:val="none"/>
        </w:rPr>
        <w:t xml:space="preserve">Letras monumentales del municipio. </w:t>
      </w:r>
    </w:p>
    <w:p w14:paraId="15E03E4F" w14:textId="77777777" w:rsidR="001B46D0" w:rsidRPr="001B46D0" w:rsidRDefault="001B46D0" w:rsidP="001B46D0">
      <w:pPr>
        <w:numPr>
          <w:ilvl w:val="0"/>
          <w:numId w:val="2"/>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1B46D0">
        <w:rPr>
          <w:rFonts w:ascii="Arial" w:eastAsia="Times New Roman" w:hAnsi="Arial" w:cs="Arial"/>
          <w:kern w:val="0"/>
          <w:sz w:val="24"/>
          <w:szCs w:val="24"/>
          <w:lang w:eastAsia="es-MX"/>
          <w14:ligatures w14:val="none"/>
        </w:rPr>
        <w:t xml:space="preserve">Arquitectura tradicional. </w:t>
      </w:r>
    </w:p>
    <w:p w14:paraId="56C31618" w14:textId="77777777" w:rsidR="001B46D0" w:rsidRPr="001B46D0" w:rsidRDefault="001B46D0" w:rsidP="001B46D0">
      <w:pPr>
        <w:numPr>
          <w:ilvl w:val="0"/>
          <w:numId w:val="2"/>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1B46D0">
        <w:rPr>
          <w:rFonts w:ascii="Arial" w:eastAsia="Times New Roman" w:hAnsi="Arial" w:cs="Arial"/>
          <w:kern w:val="0"/>
          <w:sz w:val="24"/>
          <w:szCs w:val="24"/>
          <w:lang w:eastAsia="es-MX"/>
          <w14:ligatures w14:val="none"/>
        </w:rPr>
        <w:t xml:space="preserve">Iglesia principal. </w:t>
      </w:r>
    </w:p>
    <w:p w14:paraId="153375CE" w14:textId="77777777" w:rsidR="001B46D0" w:rsidRPr="001B46D0" w:rsidRDefault="001B46D0" w:rsidP="001B46D0">
      <w:pPr>
        <w:numPr>
          <w:ilvl w:val="0"/>
          <w:numId w:val="2"/>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1B46D0">
        <w:rPr>
          <w:rFonts w:ascii="Arial" w:eastAsia="Times New Roman" w:hAnsi="Arial" w:cs="Arial"/>
          <w:kern w:val="0"/>
          <w:sz w:val="24"/>
          <w:szCs w:val="24"/>
          <w:lang w:eastAsia="es-MX"/>
          <w14:ligatures w14:val="none"/>
        </w:rPr>
        <w:t xml:space="preserve">Elementos turísticos y culturales. </w:t>
      </w:r>
    </w:p>
    <w:p w14:paraId="723B2691" w14:textId="77777777" w:rsidR="001B46D0" w:rsidRPr="001B46D0" w:rsidRDefault="001B46D0" w:rsidP="001B46D0">
      <w:p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1B46D0">
        <w:rPr>
          <w:rFonts w:ascii="Arial" w:eastAsia="Times New Roman" w:hAnsi="Arial" w:cs="Arial"/>
          <w:kern w:val="0"/>
          <w:sz w:val="24"/>
          <w:szCs w:val="24"/>
          <w:lang w:eastAsia="es-MX"/>
          <w14:ligatures w14:val="none"/>
        </w:rPr>
        <w:t>Esta sección funciona como portada principal del sitio web y tiene como finalidad captar la atención del visitante desde el primer acceso.</w:t>
      </w:r>
    </w:p>
    <w:p w14:paraId="1D68C37D" w14:textId="66574308" w:rsidR="001B46D0" w:rsidRPr="001B46D0" w:rsidRDefault="001B46D0" w:rsidP="001B46D0">
      <w:pPr>
        <w:spacing w:after="0" w:line="240" w:lineRule="auto"/>
        <w:rPr>
          <w:rFonts w:ascii="Times New Roman" w:eastAsia="Times New Roman" w:hAnsi="Times New Roman" w:cs="Times New Roman"/>
          <w:kern w:val="0"/>
          <w:sz w:val="24"/>
          <w:szCs w:val="24"/>
          <w:lang w:eastAsia="es-MX"/>
          <w14:ligatures w14:val="none"/>
        </w:rPr>
      </w:pPr>
    </w:p>
    <w:p w14:paraId="0D762A2B" w14:textId="77777777" w:rsidR="001B46D0" w:rsidRDefault="001B46D0" w:rsidP="001B46D0">
      <w:pPr>
        <w:spacing w:before="100" w:beforeAutospacing="1" w:after="100" w:afterAutospacing="1" w:line="240" w:lineRule="auto"/>
        <w:jc w:val="both"/>
        <w:outlineLvl w:val="1"/>
        <w:rPr>
          <w:rFonts w:ascii="Arial" w:eastAsia="Times New Roman" w:hAnsi="Arial" w:cs="Arial"/>
          <w:b/>
          <w:bCs/>
          <w:kern w:val="0"/>
          <w:sz w:val="36"/>
          <w:szCs w:val="36"/>
          <w:lang w:eastAsia="es-MX"/>
          <w14:ligatures w14:val="none"/>
        </w:rPr>
      </w:pPr>
    </w:p>
    <w:p w14:paraId="57206372" w14:textId="73653A30" w:rsidR="001B46D0" w:rsidRPr="001B46D0" w:rsidRDefault="001B46D0" w:rsidP="001B46D0">
      <w:pPr>
        <w:spacing w:before="100" w:beforeAutospacing="1" w:after="100" w:afterAutospacing="1" w:line="240" w:lineRule="auto"/>
        <w:outlineLvl w:val="1"/>
        <w:rPr>
          <w:rFonts w:ascii="Arial" w:eastAsia="Times New Roman" w:hAnsi="Arial" w:cs="Arial"/>
          <w:b/>
          <w:bCs/>
          <w:kern w:val="0"/>
          <w:sz w:val="36"/>
          <w:szCs w:val="36"/>
          <w:lang w:eastAsia="es-MX"/>
          <w14:ligatures w14:val="none"/>
        </w:rPr>
      </w:pPr>
      <w:r w:rsidRPr="001B46D0">
        <w:rPr>
          <w:rFonts w:ascii="Arial" w:eastAsia="Times New Roman" w:hAnsi="Arial" w:cs="Arial"/>
          <w:b/>
          <w:bCs/>
          <w:kern w:val="0"/>
          <w:sz w:val="36"/>
          <w:szCs w:val="36"/>
          <w:lang w:eastAsia="es-MX"/>
          <w14:ligatures w14:val="none"/>
        </w:rPr>
        <w:lastRenderedPageBreak/>
        <w:t>3. Integración de Identidad Visual</w:t>
      </w:r>
    </w:p>
    <w:p w14:paraId="1093E41F" w14:textId="77777777" w:rsidR="001B46D0" w:rsidRPr="001B46D0" w:rsidRDefault="001B46D0" w:rsidP="001B46D0">
      <w:pPr>
        <w:spacing w:before="100" w:beforeAutospacing="1" w:after="100" w:afterAutospacing="1" w:line="240" w:lineRule="auto"/>
        <w:rPr>
          <w:rFonts w:ascii="Arial" w:eastAsia="Times New Roman" w:hAnsi="Arial" w:cs="Arial"/>
          <w:kern w:val="0"/>
          <w:sz w:val="24"/>
          <w:szCs w:val="24"/>
          <w:lang w:eastAsia="es-MX"/>
          <w14:ligatures w14:val="none"/>
        </w:rPr>
      </w:pPr>
      <w:r w:rsidRPr="001B46D0">
        <w:rPr>
          <w:rFonts w:ascii="Arial" w:eastAsia="Times New Roman" w:hAnsi="Arial" w:cs="Arial"/>
          <w:kern w:val="0"/>
          <w:sz w:val="24"/>
          <w:szCs w:val="24"/>
          <w:lang w:eastAsia="es-MX"/>
          <w14:ligatures w14:val="none"/>
        </w:rPr>
        <w:t>Se incorporaron elementos gráficos relacionados con:</w:t>
      </w:r>
    </w:p>
    <w:p w14:paraId="14A33103" w14:textId="77777777" w:rsidR="001B46D0" w:rsidRPr="001B46D0" w:rsidRDefault="001B46D0" w:rsidP="001B46D0">
      <w:pPr>
        <w:numPr>
          <w:ilvl w:val="0"/>
          <w:numId w:val="3"/>
        </w:numPr>
        <w:spacing w:before="100" w:beforeAutospacing="1" w:after="100" w:afterAutospacing="1" w:line="240" w:lineRule="auto"/>
        <w:rPr>
          <w:rFonts w:ascii="Arial" w:eastAsia="Times New Roman" w:hAnsi="Arial" w:cs="Arial"/>
          <w:kern w:val="0"/>
          <w:sz w:val="24"/>
          <w:szCs w:val="24"/>
          <w:lang w:eastAsia="es-MX"/>
          <w14:ligatures w14:val="none"/>
        </w:rPr>
      </w:pPr>
      <w:r w:rsidRPr="001B46D0">
        <w:rPr>
          <w:rFonts w:ascii="Arial" w:eastAsia="Times New Roman" w:hAnsi="Arial" w:cs="Arial"/>
          <w:kern w:val="0"/>
          <w:sz w:val="24"/>
          <w:szCs w:val="24"/>
          <w:lang w:eastAsia="es-MX"/>
          <w14:ligatures w14:val="none"/>
        </w:rPr>
        <w:t xml:space="preserve">La ruta del mariachi. </w:t>
      </w:r>
    </w:p>
    <w:p w14:paraId="539BF8F6" w14:textId="77777777" w:rsidR="001B46D0" w:rsidRPr="001B46D0" w:rsidRDefault="001B46D0" w:rsidP="001B46D0">
      <w:pPr>
        <w:numPr>
          <w:ilvl w:val="0"/>
          <w:numId w:val="3"/>
        </w:numPr>
        <w:spacing w:before="100" w:beforeAutospacing="1" w:after="100" w:afterAutospacing="1" w:line="240" w:lineRule="auto"/>
        <w:rPr>
          <w:rFonts w:ascii="Arial" w:eastAsia="Times New Roman" w:hAnsi="Arial" w:cs="Arial"/>
          <w:kern w:val="0"/>
          <w:sz w:val="24"/>
          <w:szCs w:val="24"/>
          <w:lang w:eastAsia="es-MX"/>
          <w14:ligatures w14:val="none"/>
        </w:rPr>
      </w:pPr>
      <w:r w:rsidRPr="001B46D0">
        <w:rPr>
          <w:rFonts w:ascii="Arial" w:eastAsia="Times New Roman" w:hAnsi="Arial" w:cs="Arial"/>
          <w:kern w:val="0"/>
          <w:sz w:val="24"/>
          <w:szCs w:val="24"/>
          <w:lang w:eastAsia="es-MX"/>
          <w14:ligatures w14:val="none"/>
        </w:rPr>
        <w:t xml:space="preserve">Instrumentos musicales decorativos. </w:t>
      </w:r>
    </w:p>
    <w:p w14:paraId="21AACA0A" w14:textId="77777777" w:rsidR="001B46D0" w:rsidRPr="001B46D0" w:rsidRDefault="001B46D0" w:rsidP="001B46D0">
      <w:pPr>
        <w:numPr>
          <w:ilvl w:val="0"/>
          <w:numId w:val="3"/>
        </w:numPr>
        <w:spacing w:before="100" w:beforeAutospacing="1" w:after="100" w:afterAutospacing="1" w:line="240" w:lineRule="auto"/>
        <w:rPr>
          <w:rFonts w:ascii="Arial" w:eastAsia="Times New Roman" w:hAnsi="Arial" w:cs="Arial"/>
          <w:kern w:val="0"/>
          <w:sz w:val="24"/>
          <w:szCs w:val="24"/>
          <w:lang w:eastAsia="es-MX"/>
          <w14:ligatures w14:val="none"/>
        </w:rPr>
      </w:pPr>
      <w:r w:rsidRPr="001B46D0">
        <w:rPr>
          <w:rFonts w:ascii="Arial" w:eastAsia="Times New Roman" w:hAnsi="Arial" w:cs="Arial"/>
          <w:kern w:val="0"/>
          <w:sz w:val="24"/>
          <w:szCs w:val="24"/>
          <w:lang w:eastAsia="es-MX"/>
          <w14:ligatures w14:val="none"/>
        </w:rPr>
        <w:t xml:space="preserve">Logotipo de Pueblo Mágico. </w:t>
      </w:r>
    </w:p>
    <w:p w14:paraId="30159EDA" w14:textId="3CB3840A" w:rsidR="001B46D0" w:rsidRPr="001B46D0" w:rsidRDefault="001B46D0" w:rsidP="001B46D0">
      <w:pPr>
        <w:spacing w:before="100" w:beforeAutospacing="1" w:after="100" w:afterAutospacing="1" w:line="240" w:lineRule="auto"/>
        <w:rPr>
          <w:rFonts w:ascii="Arial" w:eastAsia="Times New Roman" w:hAnsi="Arial" w:cs="Arial"/>
          <w:kern w:val="0"/>
          <w:sz w:val="24"/>
          <w:szCs w:val="24"/>
          <w:lang w:eastAsia="es-MX"/>
          <w14:ligatures w14:val="none"/>
        </w:rPr>
      </w:pPr>
      <w:r w:rsidRPr="001B46D0">
        <w:rPr>
          <w:rFonts w:ascii="Arial" w:eastAsia="Times New Roman" w:hAnsi="Arial" w:cs="Arial"/>
          <w:kern w:val="0"/>
          <w:sz w:val="24"/>
          <w:szCs w:val="24"/>
          <w:lang w:eastAsia="es-MX"/>
          <w14:ligatures w14:val="none"/>
        </w:rPr>
        <w:t>Estos elementos ayudan a reforzar la identidad cultural del proyecto y mantienen una temática visual acorde al turismo regional.</w:t>
      </w:r>
    </w:p>
    <w:p w14:paraId="30B13331" w14:textId="77777777" w:rsidR="001B46D0" w:rsidRPr="001B46D0" w:rsidRDefault="001B46D0" w:rsidP="001B46D0">
      <w:pPr>
        <w:spacing w:before="100" w:beforeAutospacing="1" w:after="100" w:afterAutospacing="1" w:line="240" w:lineRule="auto"/>
        <w:outlineLvl w:val="1"/>
        <w:rPr>
          <w:rFonts w:ascii="Arial" w:eastAsia="Times New Roman" w:hAnsi="Arial" w:cs="Arial"/>
          <w:b/>
          <w:bCs/>
          <w:kern w:val="0"/>
          <w:sz w:val="36"/>
          <w:szCs w:val="36"/>
          <w:lang w:eastAsia="es-MX"/>
          <w14:ligatures w14:val="none"/>
        </w:rPr>
      </w:pPr>
      <w:r w:rsidRPr="001B46D0">
        <w:rPr>
          <w:rFonts w:ascii="Arial" w:eastAsia="Times New Roman" w:hAnsi="Arial" w:cs="Arial"/>
          <w:b/>
          <w:bCs/>
          <w:kern w:val="0"/>
          <w:sz w:val="36"/>
          <w:szCs w:val="36"/>
          <w:lang w:eastAsia="es-MX"/>
          <w14:ligatures w14:val="none"/>
        </w:rPr>
        <w:t>4. Sección de Descarga de Aplicación</w:t>
      </w:r>
    </w:p>
    <w:p w14:paraId="1905A576" w14:textId="77777777" w:rsidR="001B46D0" w:rsidRPr="001B46D0" w:rsidRDefault="001B46D0" w:rsidP="001B46D0">
      <w:pPr>
        <w:spacing w:before="100" w:beforeAutospacing="1" w:after="100" w:afterAutospacing="1" w:line="240" w:lineRule="auto"/>
        <w:rPr>
          <w:rFonts w:ascii="Arial" w:eastAsia="Times New Roman" w:hAnsi="Arial" w:cs="Arial"/>
          <w:kern w:val="0"/>
          <w:sz w:val="24"/>
          <w:szCs w:val="24"/>
          <w:lang w:eastAsia="es-MX"/>
          <w14:ligatures w14:val="none"/>
        </w:rPr>
      </w:pPr>
      <w:r w:rsidRPr="001B46D0">
        <w:rPr>
          <w:rFonts w:ascii="Arial" w:eastAsia="Times New Roman" w:hAnsi="Arial" w:cs="Arial"/>
          <w:kern w:val="0"/>
          <w:sz w:val="24"/>
          <w:szCs w:val="24"/>
          <w:lang w:eastAsia="es-MX"/>
          <w14:ligatures w14:val="none"/>
        </w:rPr>
        <w:t>Se desarrolló una sección central donde el usuario puede visualizar opciones para descargar la aplicación móvil desde:</w:t>
      </w:r>
    </w:p>
    <w:p w14:paraId="08A95E5C" w14:textId="77777777" w:rsidR="001B46D0" w:rsidRPr="001B46D0" w:rsidRDefault="001B46D0" w:rsidP="001B46D0">
      <w:pPr>
        <w:numPr>
          <w:ilvl w:val="0"/>
          <w:numId w:val="4"/>
        </w:numPr>
        <w:spacing w:before="100" w:beforeAutospacing="1" w:after="100" w:afterAutospacing="1" w:line="240" w:lineRule="auto"/>
        <w:rPr>
          <w:rFonts w:ascii="Arial" w:eastAsia="Times New Roman" w:hAnsi="Arial" w:cs="Arial"/>
          <w:kern w:val="0"/>
          <w:sz w:val="24"/>
          <w:szCs w:val="24"/>
          <w:lang w:eastAsia="es-MX"/>
          <w14:ligatures w14:val="none"/>
        </w:rPr>
      </w:pPr>
      <w:r w:rsidRPr="001B46D0">
        <w:rPr>
          <w:rFonts w:ascii="Arial" w:eastAsia="Times New Roman" w:hAnsi="Arial" w:cs="Arial"/>
          <w:kern w:val="0"/>
          <w:sz w:val="24"/>
          <w:szCs w:val="24"/>
          <w:lang w:eastAsia="es-MX"/>
          <w14:ligatures w14:val="none"/>
        </w:rPr>
        <w:t xml:space="preserve">Google Play. </w:t>
      </w:r>
    </w:p>
    <w:p w14:paraId="6495B5A1" w14:textId="77777777" w:rsidR="001B46D0" w:rsidRPr="001B46D0" w:rsidRDefault="001B46D0" w:rsidP="001B46D0">
      <w:pPr>
        <w:numPr>
          <w:ilvl w:val="0"/>
          <w:numId w:val="4"/>
        </w:numPr>
        <w:spacing w:before="100" w:beforeAutospacing="1" w:after="100" w:afterAutospacing="1" w:line="240" w:lineRule="auto"/>
        <w:rPr>
          <w:rFonts w:ascii="Arial" w:eastAsia="Times New Roman" w:hAnsi="Arial" w:cs="Arial"/>
          <w:kern w:val="0"/>
          <w:sz w:val="24"/>
          <w:szCs w:val="24"/>
          <w:lang w:eastAsia="es-MX"/>
          <w14:ligatures w14:val="none"/>
        </w:rPr>
      </w:pPr>
      <w:r w:rsidRPr="001B46D0">
        <w:rPr>
          <w:rFonts w:ascii="Arial" w:eastAsia="Times New Roman" w:hAnsi="Arial" w:cs="Arial"/>
          <w:kern w:val="0"/>
          <w:sz w:val="24"/>
          <w:szCs w:val="24"/>
          <w:lang w:eastAsia="es-MX"/>
          <w14:ligatures w14:val="none"/>
        </w:rPr>
        <w:t xml:space="preserve">App Store. </w:t>
      </w:r>
    </w:p>
    <w:p w14:paraId="5E65C2E5" w14:textId="77777777" w:rsidR="001B46D0" w:rsidRPr="001B46D0" w:rsidRDefault="001B46D0" w:rsidP="001B46D0">
      <w:pPr>
        <w:spacing w:before="100" w:beforeAutospacing="1" w:after="100" w:afterAutospacing="1" w:line="240" w:lineRule="auto"/>
        <w:rPr>
          <w:rFonts w:ascii="Arial" w:eastAsia="Times New Roman" w:hAnsi="Arial" w:cs="Arial"/>
          <w:kern w:val="0"/>
          <w:sz w:val="24"/>
          <w:szCs w:val="24"/>
          <w:lang w:eastAsia="es-MX"/>
          <w14:ligatures w14:val="none"/>
        </w:rPr>
      </w:pPr>
      <w:r w:rsidRPr="001B46D0">
        <w:rPr>
          <w:rFonts w:ascii="Arial" w:eastAsia="Times New Roman" w:hAnsi="Arial" w:cs="Arial"/>
          <w:kern w:val="0"/>
          <w:sz w:val="24"/>
          <w:szCs w:val="24"/>
          <w:lang w:eastAsia="es-MX"/>
          <w14:ligatures w14:val="none"/>
        </w:rPr>
        <w:t>La interfaz utiliza botones estilizados y centrados visualmente para facilitar el acceso rápido a la descarga de la aplicación.</w:t>
      </w:r>
    </w:p>
    <w:p w14:paraId="7C621CE7" w14:textId="77777777" w:rsidR="001B46D0" w:rsidRPr="001B46D0" w:rsidRDefault="001B46D0" w:rsidP="001B46D0">
      <w:pPr>
        <w:spacing w:before="100" w:beforeAutospacing="1" w:after="100" w:afterAutospacing="1" w:line="240" w:lineRule="auto"/>
        <w:outlineLvl w:val="1"/>
        <w:rPr>
          <w:rFonts w:ascii="Arial" w:eastAsia="Times New Roman" w:hAnsi="Arial" w:cs="Arial"/>
          <w:b/>
          <w:bCs/>
          <w:kern w:val="0"/>
          <w:sz w:val="36"/>
          <w:szCs w:val="36"/>
          <w:lang w:eastAsia="es-MX"/>
          <w14:ligatures w14:val="none"/>
        </w:rPr>
      </w:pPr>
      <w:r w:rsidRPr="001B46D0">
        <w:rPr>
          <w:rFonts w:ascii="Arial" w:eastAsia="Times New Roman" w:hAnsi="Arial" w:cs="Arial"/>
          <w:b/>
          <w:bCs/>
          <w:kern w:val="0"/>
          <w:sz w:val="36"/>
          <w:szCs w:val="36"/>
          <w:lang w:eastAsia="es-MX"/>
          <w14:ligatures w14:val="none"/>
        </w:rPr>
        <w:t>5. Diseño Responsivo y Distribución Visual</w:t>
      </w:r>
    </w:p>
    <w:p w14:paraId="5AFBB8A9" w14:textId="77777777" w:rsidR="001B46D0" w:rsidRPr="001B46D0" w:rsidRDefault="001B46D0" w:rsidP="001B46D0">
      <w:pPr>
        <w:spacing w:before="100" w:beforeAutospacing="1" w:after="100" w:afterAutospacing="1" w:line="240" w:lineRule="auto"/>
        <w:rPr>
          <w:rFonts w:ascii="Arial" w:eastAsia="Times New Roman" w:hAnsi="Arial" w:cs="Arial"/>
          <w:kern w:val="0"/>
          <w:sz w:val="24"/>
          <w:szCs w:val="24"/>
          <w:lang w:eastAsia="es-MX"/>
          <w14:ligatures w14:val="none"/>
        </w:rPr>
      </w:pPr>
      <w:r w:rsidRPr="001B46D0">
        <w:rPr>
          <w:rFonts w:ascii="Arial" w:eastAsia="Times New Roman" w:hAnsi="Arial" w:cs="Arial"/>
          <w:kern w:val="0"/>
          <w:sz w:val="24"/>
          <w:szCs w:val="24"/>
          <w:lang w:eastAsia="es-MX"/>
          <w14:ligatures w14:val="none"/>
        </w:rPr>
        <w:t>El contenido fue organizado con una estructura moderna y minimalista, utilizando:</w:t>
      </w:r>
    </w:p>
    <w:p w14:paraId="05E81738" w14:textId="77777777" w:rsidR="001B46D0" w:rsidRPr="001B46D0" w:rsidRDefault="001B46D0" w:rsidP="001B46D0">
      <w:pPr>
        <w:numPr>
          <w:ilvl w:val="0"/>
          <w:numId w:val="5"/>
        </w:numPr>
        <w:spacing w:before="100" w:beforeAutospacing="1" w:after="100" w:afterAutospacing="1" w:line="240" w:lineRule="auto"/>
        <w:rPr>
          <w:rFonts w:ascii="Arial" w:eastAsia="Times New Roman" w:hAnsi="Arial" w:cs="Arial"/>
          <w:kern w:val="0"/>
          <w:sz w:val="24"/>
          <w:szCs w:val="24"/>
          <w:lang w:eastAsia="es-MX"/>
          <w14:ligatures w14:val="none"/>
        </w:rPr>
      </w:pPr>
      <w:r w:rsidRPr="001B46D0">
        <w:rPr>
          <w:rFonts w:ascii="Arial" w:eastAsia="Times New Roman" w:hAnsi="Arial" w:cs="Arial"/>
          <w:kern w:val="0"/>
          <w:sz w:val="24"/>
          <w:szCs w:val="24"/>
          <w:lang w:eastAsia="es-MX"/>
          <w14:ligatures w14:val="none"/>
        </w:rPr>
        <w:t xml:space="preserve">Espaciado amplio entre elementos. </w:t>
      </w:r>
    </w:p>
    <w:p w14:paraId="33CF816E" w14:textId="77777777" w:rsidR="001B46D0" w:rsidRPr="001B46D0" w:rsidRDefault="001B46D0" w:rsidP="001B46D0">
      <w:pPr>
        <w:numPr>
          <w:ilvl w:val="0"/>
          <w:numId w:val="5"/>
        </w:numPr>
        <w:spacing w:before="100" w:beforeAutospacing="1" w:after="100" w:afterAutospacing="1" w:line="240" w:lineRule="auto"/>
        <w:rPr>
          <w:rFonts w:ascii="Arial" w:eastAsia="Times New Roman" w:hAnsi="Arial" w:cs="Arial"/>
          <w:kern w:val="0"/>
          <w:sz w:val="24"/>
          <w:szCs w:val="24"/>
          <w:lang w:eastAsia="es-MX"/>
          <w14:ligatures w14:val="none"/>
        </w:rPr>
      </w:pPr>
      <w:r w:rsidRPr="001B46D0">
        <w:rPr>
          <w:rFonts w:ascii="Arial" w:eastAsia="Times New Roman" w:hAnsi="Arial" w:cs="Arial"/>
          <w:kern w:val="0"/>
          <w:sz w:val="24"/>
          <w:szCs w:val="24"/>
          <w:lang w:eastAsia="es-MX"/>
          <w14:ligatures w14:val="none"/>
        </w:rPr>
        <w:t xml:space="preserve">Centrado automático de contenido. </w:t>
      </w:r>
    </w:p>
    <w:p w14:paraId="3AA53ABE" w14:textId="77777777" w:rsidR="001B46D0" w:rsidRPr="001B46D0" w:rsidRDefault="001B46D0" w:rsidP="001B46D0">
      <w:pPr>
        <w:numPr>
          <w:ilvl w:val="0"/>
          <w:numId w:val="5"/>
        </w:numPr>
        <w:spacing w:before="100" w:beforeAutospacing="1" w:after="100" w:afterAutospacing="1" w:line="240" w:lineRule="auto"/>
        <w:rPr>
          <w:rFonts w:ascii="Arial" w:eastAsia="Times New Roman" w:hAnsi="Arial" w:cs="Arial"/>
          <w:kern w:val="0"/>
          <w:sz w:val="24"/>
          <w:szCs w:val="24"/>
          <w:lang w:eastAsia="es-MX"/>
          <w14:ligatures w14:val="none"/>
        </w:rPr>
      </w:pPr>
      <w:r w:rsidRPr="001B46D0">
        <w:rPr>
          <w:rFonts w:ascii="Arial" w:eastAsia="Times New Roman" w:hAnsi="Arial" w:cs="Arial"/>
          <w:kern w:val="0"/>
          <w:sz w:val="24"/>
          <w:szCs w:val="24"/>
          <w:lang w:eastAsia="es-MX"/>
          <w14:ligatures w14:val="none"/>
        </w:rPr>
        <w:t xml:space="preserve">Uso de imágenes adaptables. </w:t>
      </w:r>
    </w:p>
    <w:p w14:paraId="6FCB666F" w14:textId="77777777" w:rsidR="001B46D0" w:rsidRPr="001B46D0" w:rsidRDefault="001B46D0" w:rsidP="001B46D0">
      <w:pPr>
        <w:numPr>
          <w:ilvl w:val="0"/>
          <w:numId w:val="5"/>
        </w:numPr>
        <w:spacing w:before="100" w:beforeAutospacing="1" w:after="100" w:afterAutospacing="1" w:line="240" w:lineRule="auto"/>
        <w:rPr>
          <w:rFonts w:ascii="Arial" w:eastAsia="Times New Roman" w:hAnsi="Arial" w:cs="Arial"/>
          <w:kern w:val="0"/>
          <w:sz w:val="24"/>
          <w:szCs w:val="24"/>
          <w:lang w:eastAsia="es-MX"/>
          <w14:ligatures w14:val="none"/>
        </w:rPr>
      </w:pPr>
      <w:r w:rsidRPr="001B46D0">
        <w:rPr>
          <w:rFonts w:ascii="Arial" w:eastAsia="Times New Roman" w:hAnsi="Arial" w:cs="Arial"/>
          <w:kern w:val="0"/>
          <w:sz w:val="24"/>
          <w:szCs w:val="24"/>
          <w:lang w:eastAsia="es-MX"/>
          <w14:ligatures w14:val="none"/>
        </w:rPr>
        <w:t xml:space="preserve">Distribución visual enfocada en experiencia de usuario. </w:t>
      </w:r>
    </w:p>
    <w:p w14:paraId="6925A13D" w14:textId="093C684D" w:rsidR="001B46D0" w:rsidRDefault="001B46D0" w:rsidP="001B46D0">
      <w:pPr>
        <w:spacing w:before="100" w:beforeAutospacing="1" w:after="100" w:afterAutospacing="1" w:line="240" w:lineRule="auto"/>
        <w:rPr>
          <w:rFonts w:ascii="Arial" w:eastAsia="Times New Roman" w:hAnsi="Arial" w:cs="Arial"/>
          <w:kern w:val="0"/>
          <w:sz w:val="24"/>
          <w:szCs w:val="24"/>
          <w:lang w:eastAsia="es-MX"/>
          <w14:ligatures w14:val="none"/>
        </w:rPr>
      </w:pPr>
      <w:r w:rsidRPr="001B46D0">
        <w:rPr>
          <w:rFonts w:ascii="Arial" w:eastAsia="Times New Roman" w:hAnsi="Arial" w:cs="Arial"/>
          <w:kern w:val="0"/>
          <w:sz w:val="24"/>
          <w:szCs w:val="24"/>
          <w:lang w:eastAsia="es-MX"/>
          <w14:ligatures w14:val="none"/>
        </w:rPr>
        <w:t>La página presenta una apariencia limpia y profesional adecuada para un proyecto turístico.</w:t>
      </w:r>
    </w:p>
    <w:p w14:paraId="1CE06DE2" w14:textId="77777777" w:rsidR="001B46D0" w:rsidRPr="001B46D0" w:rsidRDefault="001B46D0" w:rsidP="001B46D0">
      <w:pPr>
        <w:pStyle w:val="Ttulo1"/>
        <w:rPr>
          <w:rFonts w:ascii="Arial" w:hAnsi="Arial" w:cs="Arial"/>
        </w:rPr>
      </w:pPr>
      <w:r w:rsidRPr="001B46D0">
        <w:rPr>
          <w:rFonts w:ascii="Arial" w:hAnsi="Arial" w:cs="Arial"/>
        </w:rPr>
        <w:t>Tecnologías Utilizadas</w:t>
      </w:r>
    </w:p>
    <w:p w14:paraId="68E43644" w14:textId="77777777" w:rsidR="001B46D0" w:rsidRPr="001B46D0" w:rsidRDefault="001B46D0" w:rsidP="001B46D0">
      <w:pPr>
        <w:pStyle w:val="NormalWeb"/>
        <w:rPr>
          <w:rFonts w:ascii="Arial" w:hAnsi="Arial" w:cs="Arial"/>
        </w:rPr>
      </w:pPr>
      <w:r w:rsidRPr="001B46D0">
        <w:rPr>
          <w:rFonts w:ascii="Arial" w:hAnsi="Arial" w:cs="Arial"/>
        </w:rPr>
        <w:t>Durante este avance se trabajó con herramientas y tecnologías como:</w:t>
      </w:r>
    </w:p>
    <w:p w14:paraId="1602AD44" w14:textId="77777777" w:rsidR="001B46D0" w:rsidRPr="001B46D0" w:rsidRDefault="001B46D0" w:rsidP="001B46D0">
      <w:pPr>
        <w:numPr>
          <w:ilvl w:val="0"/>
          <w:numId w:val="6"/>
        </w:numPr>
        <w:spacing w:before="100" w:beforeAutospacing="1" w:after="100" w:afterAutospacing="1" w:line="240" w:lineRule="auto"/>
        <w:rPr>
          <w:rFonts w:ascii="Arial" w:hAnsi="Arial" w:cs="Arial"/>
        </w:rPr>
      </w:pPr>
      <w:r w:rsidRPr="001B46D0">
        <w:rPr>
          <w:rFonts w:ascii="Arial" w:hAnsi="Arial" w:cs="Arial"/>
        </w:rPr>
        <w:t xml:space="preserve">HTML5 </w:t>
      </w:r>
    </w:p>
    <w:p w14:paraId="7FBDC604" w14:textId="77777777" w:rsidR="001B46D0" w:rsidRPr="001B46D0" w:rsidRDefault="001B46D0" w:rsidP="001B46D0">
      <w:pPr>
        <w:numPr>
          <w:ilvl w:val="0"/>
          <w:numId w:val="6"/>
        </w:numPr>
        <w:spacing w:before="100" w:beforeAutospacing="1" w:after="100" w:afterAutospacing="1" w:line="240" w:lineRule="auto"/>
        <w:rPr>
          <w:rFonts w:ascii="Arial" w:hAnsi="Arial" w:cs="Arial"/>
        </w:rPr>
      </w:pPr>
      <w:r w:rsidRPr="001B46D0">
        <w:rPr>
          <w:rFonts w:ascii="Arial" w:hAnsi="Arial" w:cs="Arial"/>
        </w:rPr>
        <w:t xml:space="preserve">CSS3 </w:t>
      </w:r>
    </w:p>
    <w:p w14:paraId="2E629020" w14:textId="77777777" w:rsidR="001B46D0" w:rsidRPr="001B46D0" w:rsidRDefault="001B46D0" w:rsidP="001B46D0">
      <w:pPr>
        <w:numPr>
          <w:ilvl w:val="0"/>
          <w:numId w:val="6"/>
        </w:numPr>
        <w:spacing w:before="100" w:beforeAutospacing="1" w:after="100" w:afterAutospacing="1" w:line="240" w:lineRule="auto"/>
        <w:rPr>
          <w:rFonts w:ascii="Arial" w:hAnsi="Arial" w:cs="Arial"/>
        </w:rPr>
      </w:pPr>
      <w:r w:rsidRPr="001B46D0">
        <w:rPr>
          <w:rFonts w:ascii="Arial" w:hAnsi="Arial" w:cs="Arial"/>
        </w:rPr>
        <w:t xml:space="preserve">JavaScript </w:t>
      </w:r>
    </w:p>
    <w:p w14:paraId="163FDB18" w14:textId="77777777" w:rsidR="001B46D0" w:rsidRPr="001B46D0" w:rsidRDefault="001B46D0" w:rsidP="001B46D0">
      <w:pPr>
        <w:numPr>
          <w:ilvl w:val="0"/>
          <w:numId w:val="6"/>
        </w:numPr>
        <w:spacing w:before="100" w:beforeAutospacing="1" w:after="100" w:afterAutospacing="1" w:line="240" w:lineRule="auto"/>
        <w:rPr>
          <w:rFonts w:ascii="Arial" w:hAnsi="Arial" w:cs="Arial"/>
        </w:rPr>
      </w:pPr>
      <w:r w:rsidRPr="001B46D0">
        <w:rPr>
          <w:rFonts w:ascii="Arial" w:hAnsi="Arial" w:cs="Arial"/>
        </w:rPr>
        <w:t xml:space="preserve">Visual Studio </w:t>
      </w:r>
      <w:proofErr w:type="spellStart"/>
      <w:r w:rsidRPr="001B46D0">
        <w:rPr>
          <w:rFonts w:ascii="Arial" w:hAnsi="Arial" w:cs="Arial"/>
        </w:rPr>
        <w:t>Code</w:t>
      </w:r>
      <w:proofErr w:type="spellEnd"/>
      <w:r w:rsidRPr="001B46D0">
        <w:rPr>
          <w:rFonts w:ascii="Arial" w:hAnsi="Arial" w:cs="Arial"/>
        </w:rPr>
        <w:t xml:space="preserve"> </w:t>
      </w:r>
    </w:p>
    <w:p w14:paraId="2AC4D56D" w14:textId="77777777" w:rsidR="001B46D0" w:rsidRPr="001B46D0" w:rsidRDefault="001B46D0" w:rsidP="001B46D0">
      <w:pPr>
        <w:numPr>
          <w:ilvl w:val="0"/>
          <w:numId w:val="6"/>
        </w:numPr>
        <w:spacing w:before="100" w:beforeAutospacing="1" w:after="100" w:afterAutospacing="1" w:line="240" w:lineRule="auto"/>
        <w:rPr>
          <w:rFonts w:ascii="Arial" w:hAnsi="Arial" w:cs="Arial"/>
        </w:rPr>
      </w:pPr>
      <w:r w:rsidRPr="001B46D0">
        <w:rPr>
          <w:rFonts w:ascii="Arial" w:hAnsi="Arial" w:cs="Arial"/>
        </w:rPr>
        <w:t xml:space="preserve">Live Server para pruebas locales </w:t>
      </w:r>
    </w:p>
    <w:p w14:paraId="5C3C88CB" w14:textId="77777777" w:rsidR="001B46D0" w:rsidRPr="001B46D0" w:rsidRDefault="001B46D0" w:rsidP="001B46D0">
      <w:pPr>
        <w:numPr>
          <w:ilvl w:val="0"/>
          <w:numId w:val="6"/>
        </w:numPr>
        <w:spacing w:before="100" w:beforeAutospacing="1" w:after="100" w:afterAutospacing="1" w:line="240" w:lineRule="auto"/>
        <w:rPr>
          <w:rFonts w:ascii="Arial" w:hAnsi="Arial" w:cs="Arial"/>
        </w:rPr>
      </w:pPr>
      <w:r w:rsidRPr="001B46D0">
        <w:rPr>
          <w:rFonts w:ascii="Arial" w:hAnsi="Arial" w:cs="Arial"/>
        </w:rPr>
        <w:t xml:space="preserve">GitHub para control de versiones </w:t>
      </w:r>
    </w:p>
    <w:p w14:paraId="24A215BE" w14:textId="77777777" w:rsidR="001B46D0" w:rsidRPr="001B46D0" w:rsidRDefault="001B46D0" w:rsidP="001B46D0">
      <w:pPr>
        <w:pStyle w:val="Ttulo1"/>
        <w:rPr>
          <w:rFonts w:ascii="Arial" w:hAnsi="Arial" w:cs="Arial"/>
        </w:rPr>
      </w:pPr>
      <w:r w:rsidRPr="001B46D0">
        <w:rPr>
          <w:rFonts w:ascii="Arial" w:hAnsi="Arial" w:cs="Arial"/>
        </w:rPr>
        <w:lastRenderedPageBreak/>
        <w:t>Evidencia del Avance</w:t>
      </w:r>
    </w:p>
    <w:p w14:paraId="7928E386" w14:textId="77777777" w:rsidR="001B46D0" w:rsidRPr="001B46D0" w:rsidRDefault="001B46D0" w:rsidP="001B46D0">
      <w:pPr>
        <w:pStyle w:val="NormalWeb"/>
        <w:rPr>
          <w:rFonts w:ascii="Arial" w:hAnsi="Arial" w:cs="Arial"/>
        </w:rPr>
      </w:pPr>
      <w:r w:rsidRPr="001B46D0">
        <w:rPr>
          <w:rFonts w:ascii="Arial" w:hAnsi="Arial" w:cs="Arial"/>
        </w:rPr>
        <w:t>En la captura proporcionada se puede observar:</w:t>
      </w:r>
    </w:p>
    <w:p w14:paraId="30AD9327" w14:textId="77777777" w:rsidR="001B46D0" w:rsidRPr="001B46D0" w:rsidRDefault="001B46D0" w:rsidP="001B46D0">
      <w:pPr>
        <w:numPr>
          <w:ilvl w:val="0"/>
          <w:numId w:val="7"/>
        </w:numPr>
        <w:spacing w:before="100" w:beforeAutospacing="1" w:after="100" w:afterAutospacing="1" w:line="240" w:lineRule="auto"/>
        <w:rPr>
          <w:rFonts w:ascii="Arial" w:hAnsi="Arial" w:cs="Arial"/>
        </w:rPr>
      </w:pPr>
      <w:r w:rsidRPr="001B46D0">
        <w:rPr>
          <w:rFonts w:ascii="Arial" w:hAnsi="Arial" w:cs="Arial"/>
        </w:rPr>
        <w:t xml:space="preserve">Banner principal con imagen turística. </w:t>
      </w:r>
    </w:p>
    <w:p w14:paraId="0DF3023B" w14:textId="77777777" w:rsidR="001B46D0" w:rsidRPr="001B46D0" w:rsidRDefault="001B46D0" w:rsidP="001B46D0">
      <w:pPr>
        <w:numPr>
          <w:ilvl w:val="0"/>
          <w:numId w:val="7"/>
        </w:numPr>
        <w:spacing w:before="100" w:beforeAutospacing="1" w:after="100" w:afterAutospacing="1" w:line="240" w:lineRule="auto"/>
        <w:rPr>
          <w:rFonts w:ascii="Arial" w:hAnsi="Arial" w:cs="Arial"/>
        </w:rPr>
      </w:pPr>
      <w:r w:rsidRPr="001B46D0">
        <w:rPr>
          <w:rFonts w:ascii="Arial" w:hAnsi="Arial" w:cs="Arial"/>
        </w:rPr>
        <w:t xml:space="preserve">Integración de logotipos oficiales. </w:t>
      </w:r>
    </w:p>
    <w:p w14:paraId="3EA95AB7" w14:textId="77777777" w:rsidR="001B46D0" w:rsidRPr="001B46D0" w:rsidRDefault="001B46D0" w:rsidP="001B46D0">
      <w:pPr>
        <w:numPr>
          <w:ilvl w:val="0"/>
          <w:numId w:val="7"/>
        </w:numPr>
        <w:spacing w:before="100" w:beforeAutospacing="1" w:after="100" w:afterAutospacing="1" w:line="240" w:lineRule="auto"/>
        <w:rPr>
          <w:rFonts w:ascii="Arial" w:hAnsi="Arial" w:cs="Arial"/>
        </w:rPr>
      </w:pPr>
      <w:r w:rsidRPr="001B46D0">
        <w:rPr>
          <w:rFonts w:ascii="Arial" w:hAnsi="Arial" w:cs="Arial"/>
        </w:rPr>
        <w:t xml:space="preserve">Sección de promoción y descarga de aplicación. </w:t>
      </w:r>
    </w:p>
    <w:p w14:paraId="0209EAB0" w14:textId="77777777" w:rsidR="001B46D0" w:rsidRPr="001B46D0" w:rsidRDefault="001B46D0" w:rsidP="001B46D0">
      <w:pPr>
        <w:numPr>
          <w:ilvl w:val="0"/>
          <w:numId w:val="7"/>
        </w:numPr>
        <w:spacing w:before="100" w:beforeAutospacing="1" w:after="100" w:afterAutospacing="1" w:line="240" w:lineRule="auto"/>
        <w:rPr>
          <w:rFonts w:ascii="Arial" w:hAnsi="Arial" w:cs="Arial"/>
        </w:rPr>
      </w:pPr>
      <w:r w:rsidRPr="001B46D0">
        <w:rPr>
          <w:rFonts w:ascii="Arial" w:hAnsi="Arial" w:cs="Arial"/>
        </w:rPr>
        <w:t xml:space="preserve">Diseño visual enfocado al turismo. </w:t>
      </w:r>
    </w:p>
    <w:p w14:paraId="517D0AFF" w14:textId="77777777" w:rsidR="001B46D0" w:rsidRPr="001B46D0" w:rsidRDefault="001B46D0" w:rsidP="001B46D0">
      <w:pPr>
        <w:numPr>
          <w:ilvl w:val="0"/>
          <w:numId w:val="7"/>
        </w:numPr>
        <w:spacing w:before="100" w:beforeAutospacing="1" w:after="100" w:afterAutospacing="1" w:line="240" w:lineRule="auto"/>
        <w:rPr>
          <w:rFonts w:ascii="Arial" w:hAnsi="Arial" w:cs="Arial"/>
        </w:rPr>
      </w:pPr>
      <w:r w:rsidRPr="001B46D0">
        <w:rPr>
          <w:rFonts w:ascii="Arial" w:hAnsi="Arial" w:cs="Arial"/>
        </w:rPr>
        <w:t xml:space="preserve">Decoraciones laterales con temática musical. </w:t>
      </w:r>
    </w:p>
    <w:p w14:paraId="7F21C4AA" w14:textId="77777777" w:rsidR="001B46D0" w:rsidRPr="001B46D0" w:rsidRDefault="001B46D0" w:rsidP="001B46D0">
      <w:pPr>
        <w:pStyle w:val="Ttulo1"/>
        <w:jc w:val="both"/>
        <w:rPr>
          <w:rFonts w:ascii="Arial" w:hAnsi="Arial" w:cs="Arial"/>
        </w:rPr>
      </w:pPr>
      <w:r w:rsidRPr="001B46D0">
        <w:rPr>
          <w:rFonts w:ascii="Arial" w:hAnsi="Arial" w:cs="Arial"/>
        </w:rPr>
        <w:t>Estado Actual del Proyecto</w:t>
      </w:r>
    </w:p>
    <w:p w14:paraId="4D82A5F1" w14:textId="77777777" w:rsidR="001B46D0" w:rsidRPr="001B46D0" w:rsidRDefault="001B46D0" w:rsidP="001B46D0">
      <w:pPr>
        <w:pStyle w:val="NormalWeb"/>
        <w:jc w:val="both"/>
        <w:rPr>
          <w:rFonts w:ascii="Arial" w:hAnsi="Arial" w:cs="Arial"/>
        </w:rPr>
      </w:pPr>
      <w:r w:rsidRPr="001B46D0">
        <w:rPr>
          <w:rFonts w:ascii="Arial" w:hAnsi="Arial" w:cs="Arial"/>
        </w:rPr>
        <w:t xml:space="preserve">Actualmente el proyecto cuenta con una interfaz funcional en etapa de desarrollo </w:t>
      </w:r>
      <w:proofErr w:type="spellStart"/>
      <w:r w:rsidRPr="001B46D0">
        <w:rPr>
          <w:rFonts w:ascii="Arial" w:hAnsi="Arial" w:cs="Arial"/>
        </w:rPr>
        <w:t>frontend</w:t>
      </w:r>
      <w:proofErr w:type="spellEnd"/>
      <w:r w:rsidRPr="001B46D0">
        <w:rPr>
          <w:rFonts w:ascii="Arial" w:hAnsi="Arial" w:cs="Arial"/>
        </w:rPr>
        <w:t>, mostrando correctamente los componentes visuales principales del sitio web. La página ya puede ejecutarse localmente mediante servidor de desarrollo.</w:t>
      </w:r>
    </w:p>
    <w:p w14:paraId="1A19CB40" w14:textId="77777777" w:rsidR="001B46D0" w:rsidRPr="001B46D0" w:rsidRDefault="001B46D0" w:rsidP="001B46D0">
      <w:pPr>
        <w:pStyle w:val="Ttulo1"/>
        <w:rPr>
          <w:rFonts w:ascii="Arial" w:hAnsi="Arial" w:cs="Arial"/>
        </w:rPr>
      </w:pPr>
      <w:r w:rsidRPr="001B46D0">
        <w:rPr>
          <w:rFonts w:ascii="Arial" w:hAnsi="Arial" w:cs="Arial"/>
        </w:rPr>
        <w:t>Próximas Mejoras Propuestas</w:t>
      </w:r>
    </w:p>
    <w:p w14:paraId="6A972167" w14:textId="77777777" w:rsidR="001B46D0" w:rsidRPr="001B46D0" w:rsidRDefault="001B46D0" w:rsidP="001B46D0">
      <w:pPr>
        <w:pStyle w:val="Ttulo2"/>
        <w:rPr>
          <w:rFonts w:ascii="Arial" w:hAnsi="Arial" w:cs="Arial"/>
        </w:rPr>
      </w:pPr>
      <w:r w:rsidRPr="001B46D0">
        <w:rPr>
          <w:rFonts w:ascii="Arial" w:hAnsi="Arial" w:cs="Arial"/>
        </w:rPr>
        <w:t>Funcionalidades</w:t>
      </w:r>
    </w:p>
    <w:p w14:paraId="42E94D60" w14:textId="77777777" w:rsidR="001B46D0" w:rsidRPr="001B46D0" w:rsidRDefault="001B46D0" w:rsidP="001B46D0">
      <w:pPr>
        <w:numPr>
          <w:ilvl w:val="0"/>
          <w:numId w:val="8"/>
        </w:numPr>
        <w:spacing w:before="100" w:beforeAutospacing="1" w:after="100" w:afterAutospacing="1" w:line="240" w:lineRule="auto"/>
        <w:rPr>
          <w:rFonts w:ascii="Arial" w:hAnsi="Arial" w:cs="Arial"/>
        </w:rPr>
      </w:pPr>
      <w:r w:rsidRPr="001B46D0">
        <w:rPr>
          <w:rFonts w:ascii="Arial" w:hAnsi="Arial" w:cs="Arial"/>
        </w:rPr>
        <w:t xml:space="preserve">Integración de menú de navegación. </w:t>
      </w:r>
    </w:p>
    <w:p w14:paraId="0B4A375E" w14:textId="77777777" w:rsidR="001B46D0" w:rsidRPr="001B46D0" w:rsidRDefault="001B46D0" w:rsidP="001B46D0">
      <w:pPr>
        <w:numPr>
          <w:ilvl w:val="0"/>
          <w:numId w:val="8"/>
        </w:numPr>
        <w:spacing w:before="100" w:beforeAutospacing="1" w:after="100" w:afterAutospacing="1" w:line="240" w:lineRule="auto"/>
        <w:rPr>
          <w:rFonts w:ascii="Arial" w:hAnsi="Arial" w:cs="Arial"/>
        </w:rPr>
      </w:pPr>
      <w:r w:rsidRPr="001B46D0">
        <w:rPr>
          <w:rFonts w:ascii="Arial" w:hAnsi="Arial" w:cs="Arial"/>
        </w:rPr>
        <w:t xml:space="preserve">Sección de información turística. </w:t>
      </w:r>
    </w:p>
    <w:p w14:paraId="393ABC4F" w14:textId="77777777" w:rsidR="001B46D0" w:rsidRPr="001B46D0" w:rsidRDefault="001B46D0" w:rsidP="001B46D0">
      <w:pPr>
        <w:numPr>
          <w:ilvl w:val="0"/>
          <w:numId w:val="8"/>
        </w:numPr>
        <w:spacing w:before="100" w:beforeAutospacing="1" w:after="100" w:afterAutospacing="1" w:line="240" w:lineRule="auto"/>
        <w:rPr>
          <w:rFonts w:ascii="Arial" w:hAnsi="Arial" w:cs="Arial"/>
        </w:rPr>
      </w:pPr>
      <w:r w:rsidRPr="001B46D0">
        <w:rPr>
          <w:rFonts w:ascii="Arial" w:hAnsi="Arial" w:cs="Arial"/>
        </w:rPr>
        <w:t xml:space="preserve">Galería de imágenes. </w:t>
      </w:r>
    </w:p>
    <w:p w14:paraId="1D56EE28" w14:textId="77777777" w:rsidR="001B46D0" w:rsidRPr="001B46D0" w:rsidRDefault="001B46D0" w:rsidP="001B46D0">
      <w:pPr>
        <w:numPr>
          <w:ilvl w:val="0"/>
          <w:numId w:val="8"/>
        </w:numPr>
        <w:spacing w:before="100" w:beforeAutospacing="1" w:after="100" w:afterAutospacing="1" w:line="240" w:lineRule="auto"/>
        <w:rPr>
          <w:rFonts w:ascii="Arial" w:hAnsi="Arial" w:cs="Arial"/>
        </w:rPr>
      </w:pPr>
      <w:r w:rsidRPr="001B46D0">
        <w:rPr>
          <w:rFonts w:ascii="Arial" w:hAnsi="Arial" w:cs="Arial"/>
        </w:rPr>
        <w:t xml:space="preserve">Integración con mapas. </w:t>
      </w:r>
    </w:p>
    <w:p w14:paraId="2AFB24A3" w14:textId="77777777" w:rsidR="001B46D0" w:rsidRPr="001B46D0" w:rsidRDefault="001B46D0" w:rsidP="001B46D0">
      <w:pPr>
        <w:numPr>
          <w:ilvl w:val="0"/>
          <w:numId w:val="8"/>
        </w:numPr>
        <w:spacing w:before="100" w:beforeAutospacing="1" w:after="100" w:afterAutospacing="1" w:line="240" w:lineRule="auto"/>
        <w:rPr>
          <w:rFonts w:ascii="Arial" w:hAnsi="Arial" w:cs="Arial"/>
        </w:rPr>
      </w:pPr>
      <w:r w:rsidRPr="001B46D0">
        <w:rPr>
          <w:rFonts w:ascii="Arial" w:hAnsi="Arial" w:cs="Arial"/>
        </w:rPr>
        <w:t xml:space="preserve">Sistema de rutas turísticas. </w:t>
      </w:r>
    </w:p>
    <w:p w14:paraId="7FB94C37" w14:textId="77777777" w:rsidR="001B46D0" w:rsidRPr="001B46D0" w:rsidRDefault="001B46D0" w:rsidP="001B46D0">
      <w:pPr>
        <w:numPr>
          <w:ilvl w:val="0"/>
          <w:numId w:val="8"/>
        </w:numPr>
        <w:spacing w:before="100" w:beforeAutospacing="1" w:after="100" w:afterAutospacing="1" w:line="240" w:lineRule="auto"/>
        <w:rPr>
          <w:rFonts w:ascii="Arial" w:hAnsi="Arial" w:cs="Arial"/>
        </w:rPr>
      </w:pPr>
      <w:r w:rsidRPr="001B46D0">
        <w:rPr>
          <w:rFonts w:ascii="Arial" w:hAnsi="Arial" w:cs="Arial"/>
        </w:rPr>
        <w:t xml:space="preserve">Eventos culturales y festividades. </w:t>
      </w:r>
    </w:p>
    <w:p w14:paraId="02ADD35E" w14:textId="77777777" w:rsidR="001B46D0" w:rsidRPr="001B46D0" w:rsidRDefault="001B46D0" w:rsidP="001B46D0">
      <w:pPr>
        <w:pStyle w:val="Ttulo2"/>
        <w:rPr>
          <w:rFonts w:ascii="Arial" w:hAnsi="Arial" w:cs="Arial"/>
        </w:rPr>
      </w:pPr>
      <w:r w:rsidRPr="001B46D0">
        <w:rPr>
          <w:rFonts w:ascii="Arial" w:hAnsi="Arial" w:cs="Arial"/>
        </w:rPr>
        <w:t>Optimización</w:t>
      </w:r>
    </w:p>
    <w:p w14:paraId="61927A83" w14:textId="77777777" w:rsidR="001B46D0" w:rsidRPr="001B46D0" w:rsidRDefault="001B46D0" w:rsidP="001B46D0">
      <w:pPr>
        <w:numPr>
          <w:ilvl w:val="0"/>
          <w:numId w:val="9"/>
        </w:numPr>
        <w:spacing w:before="100" w:beforeAutospacing="1" w:after="100" w:afterAutospacing="1" w:line="240" w:lineRule="auto"/>
        <w:rPr>
          <w:rFonts w:ascii="Arial" w:hAnsi="Arial" w:cs="Arial"/>
        </w:rPr>
      </w:pPr>
      <w:r w:rsidRPr="001B46D0">
        <w:rPr>
          <w:rFonts w:ascii="Arial" w:hAnsi="Arial" w:cs="Arial"/>
        </w:rPr>
        <w:t xml:space="preserve">Mejor adaptación móvil. </w:t>
      </w:r>
    </w:p>
    <w:p w14:paraId="4B72EABA" w14:textId="77777777" w:rsidR="001B46D0" w:rsidRPr="001B46D0" w:rsidRDefault="001B46D0" w:rsidP="001B46D0">
      <w:pPr>
        <w:numPr>
          <w:ilvl w:val="0"/>
          <w:numId w:val="9"/>
        </w:numPr>
        <w:spacing w:before="100" w:beforeAutospacing="1" w:after="100" w:afterAutospacing="1" w:line="240" w:lineRule="auto"/>
        <w:rPr>
          <w:rFonts w:ascii="Arial" w:hAnsi="Arial" w:cs="Arial"/>
        </w:rPr>
      </w:pPr>
      <w:r w:rsidRPr="001B46D0">
        <w:rPr>
          <w:rFonts w:ascii="Arial" w:hAnsi="Arial" w:cs="Arial"/>
        </w:rPr>
        <w:t xml:space="preserve">Optimización de imágenes. </w:t>
      </w:r>
    </w:p>
    <w:p w14:paraId="12A3CB13" w14:textId="77777777" w:rsidR="001B46D0" w:rsidRPr="001B46D0" w:rsidRDefault="001B46D0" w:rsidP="001B46D0">
      <w:pPr>
        <w:numPr>
          <w:ilvl w:val="0"/>
          <w:numId w:val="9"/>
        </w:numPr>
        <w:spacing w:before="100" w:beforeAutospacing="1" w:after="100" w:afterAutospacing="1" w:line="240" w:lineRule="auto"/>
        <w:rPr>
          <w:rFonts w:ascii="Arial" w:hAnsi="Arial" w:cs="Arial"/>
        </w:rPr>
      </w:pPr>
      <w:r w:rsidRPr="001B46D0">
        <w:rPr>
          <w:rFonts w:ascii="Arial" w:hAnsi="Arial" w:cs="Arial"/>
        </w:rPr>
        <w:t xml:space="preserve">Animaciones suaves. </w:t>
      </w:r>
    </w:p>
    <w:p w14:paraId="30B241CA" w14:textId="77777777" w:rsidR="001B46D0" w:rsidRPr="001B46D0" w:rsidRDefault="001B46D0" w:rsidP="001B46D0">
      <w:pPr>
        <w:numPr>
          <w:ilvl w:val="0"/>
          <w:numId w:val="9"/>
        </w:numPr>
        <w:spacing w:before="100" w:beforeAutospacing="1" w:after="100" w:afterAutospacing="1" w:line="240" w:lineRule="auto"/>
        <w:rPr>
          <w:rFonts w:ascii="Arial" w:hAnsi="Arial" w:cs="Arial"/>
        </w:rPr>
      </w:pPr>
      <w:r w:rsidRPr="001B46D0">
        <w:rPr>
          <w:rFonts w:ascii="Arial" w:hAnsi="Arial" w:cs="Arial"/>
        </w:rPr>
        <w:t xml:space="preserve">Mejora de accesibilidad. </w:t>
      </w:r>
    </w:p>
    <w:p w14:paraId="4192AA77" w14:textId="77777777" w:rsidR="001B46D0" w:rsidRPr="001B46D0" w:rsidRDefault="001B46D0" w:rsidP="001B46D0">
      <w:pPr>
        <w:numPr>
          <w:ilvl w:val="0"/>
          <w:numId w:val="9"/>
        </w:numPr>
        <w:spacing w:before="100" w:beforeAutospacing="1" w:after="100" w:afterAutospacing="1" w:line="240" w:lineRule="auto"/>
        <w:rPr>
          <w:rFonts w:ascii="Arial" w:hAnsi="Arial" w:cs="Arial"/>
        </w:rPr>
      </w:pPr>
      <w:r w:rsidRPr="001B46D0">
        <w:rPr>
          <w:rFonts w:ascii="Arial" w:hAnsi="Arial" w:cs="Arial"/>
        </w:rPr>
        <w:t>Conexión con base de datos o API.</w:t>
      </w:r>
    </w:p>
    <w:p w14:paraId="6FEB55D1" w14:textId="77777777" w:rsidR="001B46D0" w:rsidRPr="001B46D0" w:rsidRDefault="001B46D0" w:rsidP="001B46D0">
      <w:pPr>
        <w:pStyle w:val="Ttulo1"/>
        <w:jc w:val="both"/>
        <w:rPr>
          <w:rFonts w:ascii="Arial" w:hAnsi="Arial" w:cs="Arial"/>
        </w:rPr>
      </w:pPr>
      <w:r w:rsidRPr="001B46D0">
        <w:rPr>
          <w:rFonts w:ascii="Arial" w:hAnsi="Arial" w:cs="Arial"/>
        </w:rPr>
        <w:t>Conclusión</w:t>
      </w:r>
    </w:p>
    <w:p w14:paraId="7FAF3F82" w14:textId="5BAF2A80" w:rsidR="002E7926" w:rsidRPr="001B46D0" w:rsidRDefault="001B46D0" w:rsidP="001B46D0">
      <w:pPr>
        <w:pStyle w:val="NormalWeb"/>
        <w:jc w:val="both"/>
        <w:rPr>
          <w:rFonts w:ascii="Arial" w:hAnsi="Arial" w:cs="Arial"/>
        </w:rPr>
      </w:pPr>
      <w:r w:rsidRPr="001B46D0">
        <w:rPr>
          <w:rFonts w:ascii="Arial" w:hAnsi="Arial" w:cs="Arial"/>
        </w:rPr>
        <w:t xml:space="preserve">El avance actual demuestra un progreso sólido en el desarrollo visual del sitio web turístico de </w:t>
      </w:r>
      <w:r w:rsidRPr="001B46D0">
        <w:rPr>
          <w:rStyle w:val="whitespace-normal"/>
          <w:rFonts w:ascii="Arial" w:hAnsi="Arial" w:cs="Arial"/>
        </w:rPr>
        <w:t>Cocula</w:t>
      </w:r>
      <w:r w:rsidRPr="001B46D0">
        <w:rPr>
          <w:rFonts w:ascii="Arial" w:hAnsi="Arial" w:cs="Arial"/>
        </w:rPr>
        <w:t>. Se logró establecer una identidad gráfica atractiva y una estructura funcional que servirá como base para futuras implementaciones del sistema. La página ya refleja la temática cultural del municipio y proporciona una experiencia visual adecuada para los usuarios interesados en conocer el Pueblo Mágico y acceder a la aplicación móvil del proyecto.</w:t>
      </w:r>
    </w:p>
    <w:sectPr w:rsidR="002E7926" w:rsidRPr="001B46D0" w:rsidSect="001B46D0">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466FC3"/>
    <w:multiLevelType w:val="multilevel"/>
    <w:tmpl w:val="9FBE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563A41"/>
    <w:multiLevelType w:val="multilevel"/>
    <w:tmpl w:val="0D50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1138CC"/>
    <w:multiLevelType w:val="multilevel"/>
    <w:tmpl w:val="310AD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147BAB"/>
    <w:multiLevelType w:val="multilevel"/>
    <w:tmpl w:val="311A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0F6278"/>
    <w:multiLevelType w:val="multilevel"/>
    <w:tmpl w:val="9CB4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860515"/>
    <w:multiLevelType w:val="multilevel"/>
    <w:tmpl w:val="31B8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B804FC"/>
    <w:multiLevelType w:val="multilevel"/>
    <w:tmpl w:val="B26C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F36138"/>
    <w:multiLevelType w:val="multilevel"/>
    <w:tmpl w:val="FBB4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9D59DB"/>
    <w:multiLevelType w:val="multilevel"/>
    <w:tmpl w:val="F73A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8"/>
  </w:num>
  <w:num w:numId="4">
    <w:abstractNumId w:val="3"/>
  </w:num>
  <w:num w:numId="5">
    <w:abstractNumId w:val="1"/>
  </w:num>
  <w:num w:numId="6">
    <w:abstractNumId w:val="6"/>
  </w:num>
  <w:num w:numId="7">
    <w:abstractNumId w:val="2"/>
  </w:num>
  <w:num w:numId="8">
    <w:abstractNumId w:val="5"/>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6D0"/>
    <w:rsid w:val="000A24A4"/>
    <w:rsid w:val="001B46D0"/>
    <w:rsid w:val="00255211"/>
    <w:rsid w:val="002E7926"/>
    <w:rsid w:val="0068656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0E091"/>
  <w15:chartTrackingRefBased/>
  <w15:docId w15:val="{331C1ACA-5B2C-4361-8742-EA3649265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1B46D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14:ligatures w14:val="none"/>
    </w:rPr>
  </w:style>
  <w:style w:type="paragraph" w:styleId="Ttulo2">
    <w:name w:val="heading 2"/>
    <w:basedOn w:val="Normal"/>
    <w:link w:val="Ttulo2Car"/>
    <w:uiPriority w:val="9"/>
    <w:qFormat/>
    <w:rsid w:val="001B46D0"/>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MX"/>
      <w14:ligatures w14:val="none"/>
    </w:rPr>
  </w:style>
  <w:style w:type="paragraph" w:styleId="Ttulo3">
    <w:name w:val="heading 3"/>
    <w:basedOn w:val="Normal"/>
    <w:link w:val="Ttulo3Car"/>
    <w:uiPriority w:val="9"/>
    <w:qFormat/>
    <w:rsid w:val="001B46D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46D0"/>
    <w:rPr>
      <w:rFonts w:ascii="Times New Roman" w:eastAsia="Times New Roman" w:hAnsi="Times New Roman" w:cs="Times New Roman"/>
      <w:b/>
      <w:bCs/>
      <w:kern w:val="36"/>
      <w:sz w:val="48"/>
      <w:szCs w:val="48"/>
      <w:lang w:eastAsia="es-MX"/>
      <w14:ligatures w14:val="none"/>
    </w:rPr>
  </w:style>
  <w:style w:type="character" w:customStyle="1" w:styleId="Ttulo2Car">
    <w:name w:val="Título 2 Car"/>
    <w:basedOn w:val="Fuentedeprrafopredeter"/>
    <w:link w:val="Ttulo2"/>
    <w:uiPriority w:val="9"/>
    <w:rsid w:val="001B46D0"/>
    <w:rPr>
      <w:rFonts w:ascii="Times New Roman" w:eastAsia="Times New Roman" w:hAnsi="Times New Roman" w:cs="Times New Roman"/>
      <w:b/>
      <w:bCs/>
      <w:kern w:val="0"/>
      <w:sz w:val="36"/>
      <w:szCs w:val="36"/>
      <w:lang w:eastAsia="es-MX"/>
      <w14:ligatures w14:val="none"/>
    </w:rPr>
  </w:style>
  <w:style w:type="character" w:customStyle="1" w:styleId="Ttulo3Car">
    <w:name w:val="Título 3 Car"/>
    <w:basedOn w:val="Fuentedeprrafopredeter"/>
    <w:link w:val="Ttulo3"/>
    <w:uiPriority w:val="9"/>
    <w:rsid w:val="001B46D0"/>
    <w:rPr>
      <w:rFonts w:ascii="Times New Roman" w:eastAsia="Times New Roman" w:hAnsi="Times New Roman" w:cs="Times New Roman"/>
      <w:b/>
      <w:bCs/>
      <w:kern w:val="0"/>
      <w:sz w:val="27"/>
      <w:szCs w:val="27"/>
      <w:lang w:eastAsia="es-MX"/>
      <w14:ligatures w14:val="none"/>
    </w:rPr>
  </w:style>
  <w:style w:type="paragraph" w:styleId="NormalWeb">
    <w:name w:val="Normal (Web)"/>
    <w:basedOn w:val="Normal"/>
    <w:uiPriority w:val="99"/>
    <w:unhideWhenUsed/>
    <w:rsid w:val="001B46D0"/>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whitespace-normal">
    <w:name w:val="whitespace-normal"/>
    <w:basedOn w:val="Fuentedeprrafopredeter"/>
    <w:rsid w:val="001B4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374964">
      <w:bodyDiv w:val="1"/>
      <w:marLeft w:val="0"/>
      <w:marRight w:val="0"/>
      <w:marTop w:val="0"/>
      <w:marBottom w:val="0"/>
      <w:divBdr>
        <w:top w:val="none" w:sz="0" w:space="0" w:color="auto"/>
        <w:left w:val="none" w:sz="0" w:space="0" w:color="auto"/>
        <w:bottom w:val="none" w:sz="0" w:space="0" w:color="auto"/>
        <w:right w:val="none" w:sz="0" w:space="0" w:color="auto"/>
      </w:divBdr>
    </w:div>
    <w:div w:id="176965328">
      <w:bodyDiv w:val="1"/>
      <w:marLeft w:val="0"/>
      <w:marRight w:val="0"/>
      <w:marTop w:val="0"/>
      <w:marBottom w:val="0"/>
      <w:divBdr>
        <w:top w:val="none" w:sz="0" w:space="0" w:color="auto"/>
        <w:left w:val="none" w:sz="0" w:space="0" w:color="auto"/>
        <w:bottom w:val="none" w:sz="0" w:space="0" w:color="auto"/>
        <w:right w:val="none" w:sz="0" w:space="0" w:color="auto"/>
      </w:divBdr>
    </w:div>
    <w:div w:id="224680953">
      <w:bodyDiv w:val="1"/>
      <w:marLeft w:val="0"/>
      <w:marRight w:val="0"/>
      <w:marTop w:val="0"/>
      <w:marBottom w:val="0"/>
      <w:divBdr>
        <w:top w:val="none" w:sz="0" w:space="0" w:color="auto"/>
        <w:left w:val="none" w:sz="0" w:space="0" w:color="auto"/>
        <w:bottom w:val="none" w:sz="0" w:space="0" w:color="auto"/>
        <w:right w:val="none" w:sz="0" w:space="0" w:color="auto"/>
      </w:divBdr>
    </w:div>
    <w:div w:id="280381036">
      <w:bodyDiv w:val="1"/>
      <w:marLeft w:val="0"/>
      <w:marRight w:val="0"/>
      <w:marTop w:val="0"/>
      <w:marBottom w:val="0"/>
      <w:divBdr>
        <w:top w:val="none" w:sz="0" w:space="0" w:color="auto"/>
        <w:left w:val="none" w:sz="0" w:space="0" w:color="auto"/>
        <w:bottom w:val="none" w:sz="0" w:space="0" w:color="auto"/>
        <w:right w:val="none" w:sz="0" w:space="0" w:color="auto"/>
      </w:divBdr>
    </w:div>
    <w:div w:id="281347931">
      <w:bodyDiv w:val="1"/>
      <w:marLeft w:val="0"/>
      <w:marRight w:val="0"/>
      <w:marTop w:val="0"/>
      <w:marBottom w:val="0"/>
      <w:divBdr>
        <w:top w:val="none" w:sz="0" w:space="0" w:color="auto"/>
        <w:left w:val="none" w:sz="0" w:space="0" w:color="auto"/>
        <w:bottom w:val="none" w:sz="0" w:space="0" w:color="auto"/>
        <w:right w:val="none" w:sz="0" w:space="0" w:color="auto"/>
      </w:divBdr>
    </w:div>
    <w:div w:id="534660007">
      <w:bodyDiv w:val="1"/>
      <w:marLeft w:val="0"/>
      <w:marRight w:val="0"/>
      <w:marTop w:val="0"/>
      <w:marBottom w:val="0"/>
      <w:divBdr>
        <w:top w:val="none" w:sz="0" w:space="0" w:color="auto"/>
        <w:left w:val="none" w:sz="0" w:space="0" w:color="auto"/>
        <w:bottom w:val="none" w:sz="0" w:space="0" w:color="auto"/>
        <w:right w:val="none" w:sz="0" w:space="0" w:color="auto"/>
      </w:divBdr>
    </w:div>
    <w:div w:id="800654059">
      <w:bodyDiv w:val="1"/>
      <w:marLeft w:val="0"/>
      <w:marRight w:val="0"/>
      <w:marTop w:val="0"/>
      <w:marBottom w:val="0"/>
      <w:divBdr>
        <w:top w:val="none" w:sz="0" w:space="0" w:color="auto"/>
        <w:left w:val="none" w:sz="0" w:space="0" w:color="auto"/>
        <w:bottom w:val="none" w:sz="0" w:space="0" w:color="auto"/>
        <w:right w:val="none" w:sz="0" w:space="0" w:color="auto"/>
      </w:divBdr>
    </w:div>
    <w:div w:id="990138228">
      <w:bodyDiv w:val="1"/>
      <w:marLeft w:val="0"/>
      <w:marRight w:val="0"/>
      <w:marTop w:val="0"/>
      <w:marBottom w:val="0"/>
      <w:divBdr>
        <w:top w:val="none" w:sz="0" w:space="0" w:color="auto"/>
        <w:left w:val="none" w:sz="0" w:space="0" w:color="auto"/>
        <w:bottom w:val="none" w:sz="0" w:space="0" w:color="auto"/>
        <w:right w:val="none" w:sz="0" w:space="0" w:color="auto"/>
      </w:divBdr>
    </w:div>
    <w:div w:id="1013460585">
      <w:bodyDiv w:val="1"/>
      <w:marLeft w:val="0"/>
      <w:marRight w:val="0"/>
      <w:marTop w:val="0"/>
      <w:marBottom w:val="0"/>
      <w:divBdr>
        <w:top w:val="none" w:sz="0" w:space="0" w:color="auto"/>
        <w:left w:val="none" w:sz="0" w:space="0" w:color="auto"/>
        <w:bottom w:val="none" w:sz="0" w:space="0" w:color="auto"/>
        <w:right w:val="none" w:sz="0" w:space="0" w:color="auto"/>
      </w:divBdr>
    </w:div>
    <w:div w:id="1238520690">
      <w:bodyDiv w:val="1"/>
      <w:marLeft w:val="0"/>
      <w:marRight w:val="0"/>
      <w:marTop w:val="0"/>
      <w:marBottom w:val="0"/>
      <w:divBdr>
        <w:top w:val="none" w:sz="0" w:space="0" w:color="auto"/>
        <w:left w:val="none" w:sz="0" w:space="0" w:color="auto"/>
        <w:bottom w:val="none" w:sz="0" w:space="0" w:color="auto"/>
        <w:right w:val="none" w:sz="0" w:space="0" w:color="auto"/>
      </w:divBdr>
    </w:div>
    <w:div w:id="1737122014">
      <w:bodyDiv w:val="1"/>
      <w:marLeft w:val="0"/>
      <w:marRight w:val="0"/>
      <w:marTop w:val="0"/>
      <w:marBottom w:val="0"/>
      <w:divBdr>
        <w:top w:val="none" w:sz="0" w:space="0" w:color="auto"/>
        <w:left w:val="none" w:sz="0" w:space="0" w:color="auto"/>
        <w:bottom w:val="none" w:sz="0" w:space="0" w:color="auto"/>
        <w:right w:val="none" w:sz="0" w:space="0" w:color="auto"/>
      </w:divBdr>
    </w:div>
    <w:div w:id="2004621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622</Words>
  <Characters>3421</Characters>
  <Application>Microsoft Office Word</Application>
  <DocSecurity>0</DocSecurity>
  <Lines>28</Lines>
  <Paragraphs>8</Paragraphs>
  <ScaleCrop>false</ScaleCrop>
  <Company/>
  <LinksUpToDate>false</LinksUpToDate>
  <CharactersWithSpaces>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
  <cp:lastModifiedBy>Anonymous</cp:lastModifiedBy>
  <cp:revision>1</cp:revision>
  <dcterms:created xsi:type="dcterms:W3CDTF">2026-05-08T16:08:00Z</dcterms:created>
  <dcterms:modified xsi:type="dcterms:W3CDTF">2026-05-08T16:13:00Z</dcterms:modified>
</cp:coreProperties>
</file>